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80491" w14:textId="77777777" w:rsidR="002D3F63" w:rsidRPr="00F50D50" w:rsidRDefault="00145C6E" w:rsidP="002D3F63">
      <w:r w:rsidRPr="00F50D50">
        <w:rPr>
          <w:noProof/>
          <w:lang w:eastAsia="es-CO"/>
        </w:rPr>
        <mc:AlternateContent>
          <mc:Choice Requires="wpg">
            <w:drawing>
              <wp:anchor distT="0" distB="0" distL="114300" distR="114300" simplePos="0" relativeHeight="251657728" behindDoc="1" locked="0" layoutInCell="1" allowOverlap="1" wp14:anchorId="449D20F3" wp14:editId="5B05DCFF">
                <wp:simplePos x="0" y="0"/>
                <wp:positionH relativeFrom="page">
                  <wp:posOffset>300990</wp:posOffset>
                </wp:positionH>
                <wp:positionV relativeFrom="page">
                  <wp:posOffset>292100</wp:posOffset>
                </wp:positionV>
                <wp:extent cx="7176135" cy="9483090"/>
                <wp:effectExtent l="0" t="0" r="24765" b="22860"/>
                <wp:wrapNone/>
                <wp:docPr id="12"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6135" cy="9483090"/>
                          <a:chOff x="474" y="460"/>
                          <a:chExt cx="11301" cy="14934"/>
                        </a:xfrm>
                      </wpg:grpSpPr>
                      <wpg:grpSp>
                        <wpg:cNvPr id="13" name="Group 1404"/>
                        <wpg:cNvGrpSpPr>
                          <a:grpSpLocks/>
                        </wpg:cNvGrpSpPr>
                        <wpg:grpSpPr bwMode="auto">
                          <a:xfrm>
                            <a:off x="480" y="485"/>
                            <a:ext cx="11284" cy="2"/>
                            <a:chOff x="480" y="485"/>
                            <a:chExt cx="11284" cy="2"/>
                          </a:xfrm>
                        </wpg:grpSpPr>
                        <wps:wsp>
                          <wps:cNvPr id="14" name="Freeform 1405"/>
                          <wps:cNvSpPr>
                            <a:spLocks/>
                          </wps:cNvSpPr>
                          <wps:spPr bwMode="auto">
                            <a:xfrm>
                              <a:off x="480" y="485"/>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1402"/>
                        <wpg:cNvGrpSpPr>
                          <a:grpSpLocks/>
                        </wpg:cNvGrpSpPr>
                        <wpg:grpSpPr bwMode="auto">
                          <a:xfrm>
                            <a:off x="490" y="490"/>
                            <a:ext cx="38" cy="10"/>
                            <a:chOff x="490" y="490"/>
                            <a:chExt cx="38" cy="10"/>
                          </a:xfrm>
                        </wpg:grpSpPr>
                        <wps:wsp>
                          <wps:cNvPr id="16" name="Freeform 1403"/>
                          <wps:cNvSpPr>
                            <a:spLocks/>
                          </wps:cNvSpPr>
                          <wps:spPr bwMode="auto">
                            <a:xfrm>
                              <a:off x="490" y="490"/>
                              <a:ext cx="38" cy="10"/>
                            </a:xfrm>
                            <a:custGeom>
                              <a:avLst/>
                              <a:gdLst>
                                <a:gd name="T0" fmla="+- 0 490 490"/>
                                <a:gd name="T1" fmla="*/ T0 w 38"/>
                                <a:gd name="T2" fmla="+- 0 494 490"/>
                                <a:gd name="T3" fmla="*/ 494 h 10"/>
                                <a:gd name="T4" fmla="+- 0 528 490"/>
                                <a:gd name="T5" fmla="*/ T4 w 38"/>
                                <a:gd name="T6" fmla="+- 0 494 490"/>
                                <a:gd name="T7" fmla="*/ 494 h 10"/>
                              </a:gdLst>
                              <a:ahLst/>
                              <a:cxnLst>
                                <a:cxn ang="0">
                                  <a:pos x="T1" y="T3"/>
                                </a:cxn>
                                <a:cxn ang="0">
                                  <a:pos x="T5" y="T7"/>
                                </a:cxn>
                              </a:cxnLst>
                              <a:rect l="0" t="0" r="r" b="b"/>
                              <a:pathLst>
                                <a:path w="38" h="10">
                                  <a:moveTo>
                                    <a:pt x="0" y="4"/>
                                  </a:moveTo>
                                  <a:lnTo>
                                    <a:pt x="38" y="4"/>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1400"/>
                        <wpg:cNvGrpSpPr>
                          <a:grpSpLocks/>
                        </wpg:cNvGrpSpPr>
                        <wpg:grpSpPr bwMode="auto">
                          <a:xfrm>
                            <a:off x="499" y="504"/>
                            <a:ext cx="11246" cy="2"/>
                            <a:chOff x="499" y="504"/>
                            <a:chExt cx="11246" cy="2"/>
                          </a:xfrm>
                        </wpg:grpSpPr>
                        <wps:wsp>
                          <wps:cNvPr id="18" name="Freeform 1401"/>
                          <wps:cNvSpPr>
                            <a:spLocks/>
                          </wps:cNvSpPr>
                          <wps:spPr bwMode="auto">
                            <a:xfrm>
                              <a:off x="499" y="504"/>
                              <a:ext cx="11246" cy="2"/>
                            </a:xfrm>
                            <a:custGeom>
                              <a:avLst/>
                              <a:gdLst>
                                <a:gd name="T0" fmla="+- 0 499 499"/>
                                <a:gd name="T1" fmla="*/ T0 w 11246"/>
                                <a:gd name="T2" fmla="+- 0 11745 499"/>
                                <a:gd name="T3" fmla="*/ T2 w 11246"/>
                              </a:gdLst>
                              <a:ahLst/>
                              <a:cxnLst>
                                <a:cxn ang="0">
                                  <a:pos x="T1" y="0"/>
                                </a:cxn>
                                <a:cxn ang="0">
                                  <a:pos x="T3" y="0"/>
                                </a:cxn>
                              </a:cxnLst>
                              <a:rect l="0" t="0" r="r" b="b"/>
                              <a:pathLst>
                                <a:path w="11246">
                                  <a:moveTo>
                                    <a:pt x="0" y="0"/>
                                  </a:moveTo>
                                  <a:lnTo>
                                    <a:pt x="1124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1398"/>
                        <wpg:cNvGrpSpPr>
                          <a:grpSpLocks/>
                        </wpg:cNvGrpSpPr>
                        <wpg:grpSpPr bwMode="auto">
                          <a:xfrm>
                            <a:off x="509" y="509"/>
                            <a:ext cx="19" cy="10"/>
                            <a:chOff x="509" y="509"/>
                            <a:chExt cx="19" cy="10"/>
                          </a:xfrm>
                        </wpg:grpSpPr>
                        <wps:wsp>
                          <wps:cNvPr id="20" name="Freeform 1399"/>
                          <wps:cNvSpPr>
                            <a:spLocks/>
                          </wps:cNvSpPr>
                          <wps:spPr bwMode="auto">
                            <a:xfrm>
                              <a:off x="509" y="509"/>
                              <a:ext cx="19" cy="10"/>
                            </a:xfrm>
                            <a:custGeom>
                              <a:avLst/>
                              <a:gdLst>
                                <a:gd name="T0" fmla="+- 0 509 509"/>
                                <a:gd name="T1" fmla="*/ T0 w 19"/>
                                <a:gd name="T2" fmla="+- 0 514 509"/>
                                <a:gd name="T3" fmla="*/ 514 h 10"/>
                                <a:gd name="T4" fmla="+- 0 528 509"/>
                                <a:gd name="T5" fmla="*/ T4 w 19"/>
                                <a:gd name="T6" fmla="+- 0 514 509"/>
                                <a:gd name="T7" fmla="*/ 514 h 10"/>
                              </a:gdLst>
                              <a:ahLst/>
                              <a:cxnLst>
                                <a:cxn ang="0">
                                  <a:pos x="T1" y="T3"/>
                                </a:cxn>
                                <a:cxn ang="0">
                                  <a:pos x="T5" y="T7"/>
                                </a:cxn>
                              </a:cxnLst>
                              <a:rect l="0" t="0" r="r" b="b"/>
                              <a:pathLst>
                                <a:path w="19" h="10">
                                  <a:moveTo>
                                    <a:pt x="0" y="5"/>
                                  </a:moveTo>
                                  <a:lnTo>
                                    <a:pt x="19" y="5"/>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1396"/>
                        <wpg:cNvGrpSpPr>
                          <a:grpSpLocks/>
                        </wpg:cNvGrpSpPr>
                        <wpg:grpSpPr bwMode="auto">
                          <a:xfrm>
                            <a:off x="518" y="523"/>
                            <a:ext cx="11208" cy="2"/>
                            <a:chOff x="518" y="523"/>
                            <a:chExt cx="11208" cy="2"/>
                          </a:xfrm>
                        </wpg:grpSpPr>
                        <wps:wsp>
                          <wps:cNvPr id="22" name="Freeform 1397"/>
                          <wps:cNvSpPr>
                            <a:spLocks/>
                          </wps:cNvSpPr>
                          <wps:spPr bwMode="auto">
                            <a:xfrm>
                              <a:off x="518" y="523"/>
                              <a:ext cx="11208" cy="2"/>
                            </a:xfrm>
                            <a:custGeom>
                              <a:avLst/>
                              <a:gdLst>
                                <a:gd name="T0" fmla="+- 0 518 518"/>
                                <a:gd name="T1" fmla="*/ T0 w 11208"/>
                                <a:gd name="T2" fmla="+- 0 11726 518"/>
                                <a:gd name="T3" fmla="*/ T2 w 11208"/>
                              </a:gdLst>
                              <a:ahLst/>
                              <a:cxnLst>
                                <a:cxn ang="0">
                                  <a:pos x="T1" y="0"/>
                                </a:cxn>
                                <a:cxn ang="0">
                                  <a:pos x="T3" y="0"/>
                                </a:cxn>
                              </a:cxnLst>
                              <a:rect l="0" t="0" r="r" b="b"/>
                              <a:pathLst>
                                <a:path w="11208">
                                  <a:moveTo>
                                    <a:pt x="0" y="0"/>
                                  </a:moveTo>
                                  <a:lnTo>
                                    <a:pt x="1120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394"/>
                        <wpg:cNvGrpSpPr>
                          <a:grpSpLocks/>
                        </wpg:cNvGrpSpPr>
                        <wpg:grpSpPr bwMode="auto">
                          <a:xfrm>
                            <a:off x="11745" y="490"/>
                            <a:ext cx="10" cy="38"/>
                            <a:chOff x="11745" y="490"/>
                            <a:chExt cx="10" cy="38"/>
                          </a:xfrm>
                        </wpg:grpSpPr>
                        <wps:wsp>
                          <wps:cNvPr id="24" name="Freeform 1395"/>
                          <wps:cNvSpPr>
                            <a:spLocks/>
                          </wps:cNvSpPr>
                          <wps:spPr bwMode="auto">
                            <a:xfrm>
                              <a:off x="11745" y="490"/>
                              <a:ext cx="10" cy="38"/>
                            </a:xfrm>
                            <a:custGeom>
                              <a:avLst/>
                              <a:gdLst>
                                <a:gd name="T0" fmla="+- 0 11745 11745"/>
                                <a:gd name="T1" fmla="*/ T0 w 10"/>
                                <a:gd name="T2" fmla="+- 0 509 490"/>
                                <a:gd name="T3" fmla="*/ 509 h 38"/>
                                <a:gd name="T4" fmla="+- 0 11755 11745"/>
                                <a:gd name="T5" fmla="*/ T4 w 10"/>
                                <a:gd name="T6" fmla="+- 0 509 490"/>
                                <a:gd name="T7" fmla="*/ 509 h 38"/>
                              </a:gdLst>
                              <a:ahLst/>
                              <a:cxnLst>
                                <a:cxn ang="0">
                                  <a:pos x="T1" y="T3"/>
                                </a:cxn>
                                <a:cxn ang="0">
                                  <a:pos x="T5" y="T7"/>
                                </a:cxn>
                              </a:cxnLst>
                              <a:rect l="0" t="0" r="r" b="b"/>
                              <a:pathLst>
                                <a:path w="10" h="38">
                                  <a:moveTo>
                                    <a:pt x="0" y="19"/>
                                  </a:moveTo>
                                  <a:lnTo>
                                    <a:pt x="10" y="19"/>
                                  </a:lnTo>
                                </a:path>
                              </a:pathLst>
                            </a:custGeom>
                            <a:noFill/>
                            <a:ln w="2565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392"/>
                        <wpg:cNvGrpSpPr>
                          <a:grpSpLocks/>
                        </wpg:cNvGrpSpPr>
                        <wpg:grpSpPr bwMode="auto">
                          <a:xfrm>
                            <a:off x="11716" y="490"/>
                            <a:ext cx="38" cy="10"/>
                            <a:chOff x="11716" y="490"/>
                            <a:chExt cx="38" cy="10"/>
                          </a:xfrm>
                        </wpg:grpSpPr>
                        <wps:wsp>
                          <wps:cNvPr id="26" name="Freeform 1393"/>
                          <wps:cNvSpPr>
                            <a:spLocks/>
                          </wps:cNvSpPr>
                          <wps:spPr bwMode="auto">
                            <a:xfrm>
                              <a:off x="11716" y="490"/>
                              <a:ext cx="38" cy="10"/>
                            </a:xfrm>
                            <a:custGeom>
                              <a:avLst/>
                              <a:gdLst>
                                <a:gd name="T0" fmla="+- 0 11716 11716"/>
                                <a:gd name="T1" fmla="*/ T0 w 38"/>
                                <a:gd name="T2" fmla="+- 0 494 490"/>
                                <a:gd name="T3" fmla="*/ 494 h 10"/>
                                <a:gd name="T4" fmla="+- 0 11755 11716"/>
                                <a:gd name="T5" fmla="*/ T4 w 38"/>
                                <a:gd name="T6" fmla="+- 0 494 490"/>
                                <a:gd name="T7" fmla="*/ 494 h 10"/>
                              </a:gdLst>
                              <a:ahLst/>
                              <a:cxnLst>
                                <a:cxn ang="0">
                                  <a:pos x="T1" y="T3"/>
                                </a:cxn>
                                <a:cxn ang="0">
                                  <a:pos x="T5" y="T7"/>
                                </a:cxn>
                              </a:cxnLst>
                              <a:rect l="0" t="0" r="r" b="b"/>
                              <a:pathLst>
                                <a:path w="38" h="10">
                                  <a:moveTo>
                                    <a:pt x="0" y="4"/>
                                  </a:moveTo>
                                  <a:lnTo>
                                    <a:pt x="39" y="4"/>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1390"/>
                        <wpg:cNvGrpSpPr>
                          <a:grpSpLocks/>
                        </wpg:cNvGrpSpPr>
                        <wpg:grpSpPr bwMode="auto">
                          <a:xfrm>
                            <a:off x="485" y="475"/>
                            <a:ext cx="2" cy="14894"/>
                            <a:chOff x="485" y="475"/>
                            <a:chExt cx="2" cy="14894"/>
                          </a:xfrm>
                        </wpg:grpSpPr>
                        <wps:wsp>
                          <wps:cNvPr id="28" name="Freeform 1391"/>
                          <wps:cNvSpPr>
                            <a:spLocks/>
                          </wps:cNvSpPr>
                          <wps:spPr bwMode="auto">
                            <a:xfrm>
                              <a:off x="485" y="475"/>
                              <a:ext cx="2" cy="14894"/>
                            </a:xfrm>
                            <a:custGeom>
                              <a:avLst/>
                              <a:gdLst>
                                <a:gd name="T0" fmla="+- 0 475 475"/>
                                <a:gd name="T1" fmla="*/ 475 h 14894"/>
                                <a:gd name="T2" fmla="+- 0 15370 475"/>
                                <a:gd name="T3" fmla="*/ 15370 h 14894"/>
                              </a:gdLst>
                              <a:ahLst/>
                              <a:cxnLst>
                                <a:cxn ang="0">
                                  <a:pos x="0" y="T1"/>
                                </a:cxn>
                                <a:cxn ang="0">
                                  <a:pos x="0" y="T3"/>
                                </a:cxn>
                              </a:cxnLst>
                              <a:rect l="0" t="0" r="r" b="b"/>
                              <a:pathLst>
                                <a:path h="14894">
                                  <a:moveTo>
                                    <a:pt x="0" y="0"/>
                                  </a:moveTo>
                                  <a:lnTo>
                                    <a:pt x="0" y="1489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1388"/>
                        <wpg:cNvGrpSpPr>
                          <a:grpSpLocks/>
                        </wpg:cNvGrpSpPr>
                        <wpg:grpSpPr bwMode="auto">
                          <a:xfrm>
                            <a:off x="494" y="485"/>
                            <a:ext cx="2" cy="14875"/>
                            <a:chOff x="494" y="485"/>
                            <a:chExt cx="2" cy="14875"/>
                          </a:xfrm>
                        </wpg:grpSpPr>
                        <wps:wsp>
                          <wps:cNvPr id="31" name="Freeform 1389"/>
                          <wps:cNvSpPr>
                            <a:spLocks/>
                          </wps:cNvSpPr>
                          <wps:spPr bwMode="auto">
                            <a:xfrm>
                              <a:off x="494" y="485"/>
                              <a:ext cx="2" cy="14875"/>
                            </a:xfrm>
                            <a:custGeom>
                              <a:avLst/>
                              <a:gdLst>
                                <a:gd name="T0" fmla="+- 0 485 485"/>
                                <a:gd name="T1" fmla="*/ 485 h 14875"/>
                                <a:gd name="T2" fmla="+- 0 15360 485"/>
                                <a:gd name="T3" fmla="*/ 15360 h 14875"/>
                              </a:gdLst>
                              <a:ahLst/>
                              <a:cxnLst>
                                <a:cxn ang="0">
                                  <a:pos x="0" y="T1"/>
                                </a:cxn>
                                <a:cxn ang="0">
                                  <a:pos x="0" y="T3"/>
                                </a:cxn>
                              </a:cxnLst>
                              <a:rect l="0" t="0" r="r" b="b"/>
                              <a:pathLst>
                                <a:path h="14875">
                                  <a:moveTo>
                                    <a:pt x="0" y="0"/>
                                  </a:moveTo>
                                  <a:lnTo>
                                    <a:pt x="0" y="14875"/>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1386"/>
                        <wpg:cNvGrpSpPr>
                          <a:grpSpLocks/>
                        </wpg:cNvGrpSpPr>
                        <wpg:grpSpPr bwMode="auto">
                          <a:xfrm>
                            <a:off x="504" y="494"/>
                            <a:ext cx="2" cy="14856"/>
                            <a:chOff x="504" y="494"/>
                            <a:chExt cx="2" cy="14856"/>
                          </a:xfrm>
                        </wpg:grpSpPr>
                        <wps:wsp>
                          <wps:cNvPr id="65" name="Freeform 1387"/>
                          <wps:cNvSpPr>
                            <a:spLocks/>
                          </wps:cNvSpPr>
                          <wps:spPr bwMode="auto">
                            <a:xfrm>
                              <a:off x="504" y="494"/>
                              <a:ext cx="2" cy="14856"/>
                            </a:xfrm>
                            <a:custGeom>
                              <a:avLst/>
                              <a:gdLst>
                                <a:gd name="T0" fmla="+- 0 494 494"/>
                                <a:gd name="T1" fmla="*/ 494 h 14856"/>
                                <a:gd name="T2" fmla="+- 0 15350 494"/>
                                <a:gd name="T3" fmla="*/ 15350 h 14856"/>
                              </a:gdLst>
                              <a:ahLst/>
                              <a:cxnLst>
                                <a:cxn ang="0">
                                  <a:pos x="0" y="T1"/>
                                </a:cxn>
                                <a:cxn ang="0">
                                  <a:pos x="0" y="T3"/>
                                </a:cxn>
                              </a:cxnLst>
                              <a:rect l="0" t="0" r="r" b="b"/>
                              <a:pathLst>
                                <a:path h="14856">
                                  <a:moveTo>
                                    <a:pt x="0" y="0"/>
                                  </a:moveTo>
                                  <a:lnTo>
                                    <a:pt x="0" y="1485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1384"/>
                        <wpg:cNvGrpSpPr>
                          <a:grpSpLocks/>
                        </wpg:cNvGrpSpPr>
                        <wpg:grpSpPr bwMode="auto">
                          <a:xfrm>
                            <a:off x="514" y="504"/>
                            <a:ext cx="2" cy="14837"/>
                            <a:chOff x="514" y="504"/>
                            <a:chExt cx="2" cy="14837"/>
                          </a:xfrm>
                        </wpg:grpSpPr>
                        <wps:wsp>
                          <wps:cNvPr id="67" name="Freeform 1385"/>
                          <wps:cNvSpPr>
                            <a:spLocks/>
                          </wps:cNvSpPr>
                          <wps:spPr bwMode="auto">
                            <a:xfrm>
                              <a:off x="514" y="504"/>
                              <a:ext cx="2" cy="14837"/>
                            </a:xfrm>
                            <a:custGeom>
                              <a:avLst/>
                              <a:gdLst>
                                <a:gd name="T0" fmla="+- 0 504 504"/>
                                <a:gd name="T1" fmla="*/ 504 h 14837"/>
                                <a:gd name="T2" fmla="+- 0 15341 504"/>
                                <a:gd name="T3" fmla="*/ 15341 h 14837"/>
                              </a:gdLst>
                              <a:ahLst/>
                              <a:cxnLst>
                                <a:cxn ang="0">
                                  <a:pos x="0" y="T1"/>
                                </a:cxn>
                                <a:cxn ang="0">
                                  <a:pos x="0" y="T3"/>
                                </a:cxn>
                              </a:cxnLst>
                              <a:rect l="0" t="0" r="r" b="b"/>
                              <a:pathLst>
                                <a:path h="14837">
                                  <a:moveTo>
                                    <a:pt x="0" y="0"/>
                                  </a:moveTo>
                                  <a:lnTo>
                                    <a:pt x="0" y="14837"/>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1382"/>
                        <wpg:cNvGrpSpPr>
                          <a:grpSpLocks/>
                        </wpg:cNvGrpSpPr>
                        <wpg:grpSpPr bwMode="auto">
                          <a:xfrm>
                            <a:off x="523" y="528"/>
                            <a:ext cx="2" cy="14789"/>
                            <a:chOff x="523" y="528"/>
                            <a:chExt cx="2" cy="14789"/>
                          </a:xfrm>
                        </wpg:grpSpPr>
                        <wps:wsp>
                          <wps:cNvPr id="69" name="Freeform 1383"/>
                          <wps:cNvSpPr>
                            <a:spLocks/>
                          </wps:cNvSpPr>
                          <wps:spPr bwMode="auto">
                            <a:xfrm>
                              <a:off x="523" y="528"/>
                              <a:ext cx="2" cy="14789"/>
                            </a:xfrm>
                            <a:custGeom>
                              <a:avLst/>
                              <a:gdLst>
                                <a:gd name="T0" fmla="+- 0 528 528"/>
                                <a:gd name="T1" fmla="*/ 528 h 14789"/>
                                <a:gd name="T2" fmla="+- 0 15317 528"/>
                                <a:gd name="T3" fmla="*/ 15317 h 14789"/>
                              </a:gdLst>
                              <a:ahLst/>
                              <a:cxnLst>
                                <a:cxn ang="0">
                                  <a:pos x="0" y="T1"/>
                                </a:cxn>
                                <a:cxn ang="0">
                                  <a:pos x="0" y="T3"/>
                                </a:cxn>
                              </a:cxnLst>
                              <a:rect l="0" t="0" r="r" b="b"/>
                              <a:pathLst>
                                <a:path h="14789">
                                  <a:moveTo>
                                    <a:pt x="0" y="0"/>
                                  </a:moveTo>
                                  <a:lnTo>
                                    <a:pt x="0" y="147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1380"/>
                        <wpg:cNvGrpSpPr>
                          <a:grpSpLocks/>
                        </wpg:cNvGrpSpPr>
                        <wpg:grpSpPr bwMode="auto">
                          <a:xfrm>
                            <a:off x="11751" y="475"/>
                            <a:ext cx="2" cy="14875"/>
                            <a:chOff x="11751" y="475"/>
                            <a:chExt cx="2" cy="14875"/>
                          </a:xfrm>
                        </wpg:grpSpPr>
                        <wps:wsp>
                          <wps:cNvPr id="71" name="Freeform 1381"/>
                          <wps:cNvSpPr>
                            <a:spLocks/>
                          </wps:cNvSpPr>
                          <wps:spPr bwMode="auto">
                            <a:xfrm>
                              <a:off x="11751" y="475"/>
                              <a:ext cx="2" cy="14875"/>
                            </a:xfrm>
                            <a:custGeom>
                              <a:avLst/>
                              <a:gdLst>
                                <a:gd name="T0" fmla="+- 0 475 475"/>
                                <a:gd name="T1" fmla="*/ 475 h 14875"/>
                                <a:gd name="T2" fmla="+- 0 15350 475"/>
                                <a:gd name="T3" fmla="*/ 15350 h 14875"/>
                              </a:gdLst>
                              <a:ahLst/>
                              <a:cxnLst>
                                <a:cxn ang="0">
                                  <a:pos x="0" y="T1"/>
                                </a:cxn>
                                <a:cxn ang="0">
                                  <a:pos x="0" y="T3"/>
                                </a:cxn>
                              </a:cxnLst>
                              <a:rect l="0" t="0" r="r" b="b"/>
                              <a:pathLst>
                                <a:path h="14875">
                                  <a:moveTo>
                                    <a:pt x="0" y="0"/>
                                  </a:moveTo>
                                  <a:lnTo>
                                    <a:pt x="0" y="14875"/>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1378"/>
                        <wpg:cNvGrpSpPr>
                          <a:grpSpLocks/>
                        </wpg:cNvGrpSpPr>
                        <wpg:grpSpPr bwMode="auto">
                          <a:xfrm>
                            <a:off x="11736" y="499"/>
                            <a:ext cx="2" cy="14875"/>
                            <a:chOff x="11736" y="499"/>
                            <a:chExt cx="2" cy="14875"/>
                          </a:xfrm>
                        </wpg:grpSpPr>
                        <wps:wsp>
                          <wps:cNvPr id="33" name="Freeform 1379"/>
                          <wps:cNvSpPr>
                            <a:spLocks/>
                          </wps:cNvSpPr>
                          <wps:spPr bwMode="auto">
                            <a:xfrm>
                              <a:off x="11736" y="499"/>
                              <a:ext cx="2" cy="14875"/>
                            </a:xfrm>
                            <a:custGeom>
                              <a:avLst/>
                              <a:gdLst>
                                <a:gd name="T0" fmla="+- 0 499 499"/>
                                <a:gd name="T1" fmla="*/ 499 h 14875"/>
                                <a:gd name="T2" fmla="+- 0 15374 499"/>
                                <a:gd name="T3" fmla="*/ 15374 h 14875"/>
                              </a:gdLst>
                              <a:ahLst/>
                              <a:cxnLst>
                                <a:cxn ang="0">
                                  <a:pos x="0" y="T1"/>
                                </a:cxn>
                                <a:cxn ang="0">
                                  <a:pos x="0" y="T3"/>
                                </a:cxn>
                              </a:cxnLst>
                              <a:rect l="0" t="0" r="r" b="b"/>
                              <a:pathLst>
                                <a:path h="14875">
                                  <a:moveTo>
                                    <a:pt x="0" y="0"/>
                                  </a:moveTo>
                                  <a:lnTo>
                                    <a:pt x="0" y="14875"/>
                                  </a:lnTo>
                                </a:path>
                              </a:pathLst>
                            </a:custGeom>
                            <a:noFill/>
                            <a:ln w="250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1376"/>
                        <wpg:cNvGrpSpPr>
                          <a:grpSpLocks/>
                        </wpg:cNvGrpSpPr>
                        <wpg:grpSpPr bwMode="auto">
                          <a:xfrm>
                            <a:off x="11750" y="528"/>
                            <a:ext cx="2" cy="14842"/>
                            <a:chOff x="11750" y="528"/>
                            <a:chExt cx="2" cy="14842"/>
                          </a:xfrm>
                        </wpg:grpSpPr>
                        <wps:wsp>
                          <wps:cNvPr id="35" name="Freeform 1377"/>
                          <wps:cNvSpPr>
                            <a:spLocks/>
                          </wps:cNvSpPr>
                          <wps:spPr bwMode="auto">
                            <a:xfrm>
                              <a:off x="11750" y="528"/>
                              <a:ext cx="2" cy="14842"/>
                            </a:xfrm>
                            <a:custGeom>
                              <a:avLst/>
                              <a:gdLst>
                                <a:gd name="T0" fmla="+- 0 528 528"/>
                                <a:gd name="T1" fmla="*/ 528 h 14842"/>
                                <a:gd name="T2" fmla="+- 0 15370 528"/>
                                <a:gd name="T3" fmla="*/ 15370 h 14842"/>
                              </a:gdLst>
                              <a:ahLst/>
                              <a:cxnLst>
                                <a:cxn ang="0">
                                  <a:pos x="0" y="T1"/>
                                </a:cxn>
                                <a:cxn ang="0">
                                  <a:pos x="0" y="T3"/>
                                </a:cxn>
                              </a:cxnLst>
                              <a:rect l="0" t="0" r="r" b="b"/>
                              <a:pathLst>
                                <a:path h="14842">
                                  <a:moveTo>
                                    <a:pt x="0" y="0"/>
                                  </a:moveTo>
                                  <a:lnTo>
                                    <a:pt x="0" y="14842"/>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1374"/>
                        <wpg:cNvGrpSpPr>
                          <a:grpSpLocks/>
                        </wpg:cNvGrpSpPr>
                        <wpg:grpSpPr bwMode="auto">
                          <a:xfrm>
                            <a:off x="11726" y="504"/>
                            <a:ext cx="2" cy="14842"/>
                            <a:chOff x="11726" y="504"/>
                            <a:chExt cx="2" cy="14842"/>
                          </a:xfrm>
                        </wpg:grpSpPr>
                        <wps:wsp>
                          <wps:cNvPr id="37" name="Freeform 1375"/>
                          <wps:cNvSpPr>
                            <a:spLocks/>
                          </wps:cNvSpPr>
                          <wps:spPr bwMode="auto">
                            <a:xfrm>
                              <a:off x="11726" y="504"/>
                              <a:ext cx="2" cy="14842"/>
                            </a:xfrm>
                            <a:custGeom>
                              <a:avLst/>
                              <a:gdLst>
                                <a:gd name="T0" fmla="+- 0 504 504"/>
                                <a:gd name="T1" fmla="*/ 504 h 14842"/>
                                <a:gd name="T2" fmla="+- 0 15346 504"/>
                                <a:gd name="T3" fmla="*/ 15346 h 14842"/>
                              </a:gdLst>
                              <a:ahLst/>
                              <a:cxnLst>
                                <a:cxn ang="0">
                                  <a:pos x="0" y="T1"/>
                                </a:cxn>
                                <a:cxn ang="0">
                                  <a:pos x="0" y="T3"/>
                                </a:cxn>
                              </a:cxnLst>
                              <a:rect l="0" t="0" r="r" b="b"/>
                              <a:pathLst>
                                <a:path h="14842">
                                  <a:moveTo>
                                    <a:pt x="0" y="0"/>
                                  </a:moveTo>
                                  <a:lnTo>
                                    <a:pt x="0" y="14842"/>
                                  </a:lnTo>
                                </a:path>
                              </a:pathLst>
                            </a:custGeom>
                            <a:noFill/>
                            <a:ln w="1282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1372"/>
                        <wpg:cNvGrpSpPr>
                          <a:grpSpLocks/>
                        </wpg:cNvGrpSpPr>
                        <wpg:grpSpPr bwMode="auto">
                          <a:xfrm>
                            <a:off x="11730" y="494"/>
                            <a:ext cx="2" cy="14822"/>
                            <a:chOff x="11730" y="494"/>
                            <a:chExt cx="2" cy="14822"/>
                          </a:xfrm>
                        </wpg:grpSpPr>
                        <wps:wsp>
                          <wps:cNvPr id="39" name="Freeform 1373"/>
                          <wps:cNvSpPr>
                            <a:spLocks/>
                          </wps:cNvSpPr>
                          <wps:spPr bwMode="auto">
                            <a:xfrm>
                              <a:off x="11730" y="494"/>
                              <a:ext cx="2" cy="14822"/>
                            </a:xfrm>
                            <a:custGeom>
                              <a:avLst/>
                              <a:gdLst>
                                <a:gd name="T0" fmla="+- 0 494 494"/>
                                <a:gd name="T1" fmla="*/ 494 h 14822"/>
                                <a:gd name="T2" fmla="+- 0 15317 494"/>
                                <a:gd name="T3" fmla="*/ 15317 h 14822"/>
                              </a:gdLst>
                              <a:ahLst/>
                              <a:cxnLst>
                                <a:cxn ang="0">
                                  <a:pos x="0" y="T1"/>
                                </a:cxn>
                                <a:cxn ang="0">
                                  <a:pos x="0" y="T3"/>
                                </a:cxn>
                              </a:cxnLst>
                              <a:rect l="0" t="0" r="r" b="b"/>
                              <a:pathLst>
                                <a:path h="14822">
                                  <a:moveTo>
                                    <a:pt x="0" y="0"/>
                                  </a:moveTo>
                                  <a:lnTo>
                                    <a:pt x="0" y="14823"/>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1370"/>
                        <wpg:cNvGrpSpPr>
                          <a:grpSpLocks/>
                        </wpg:cNvGrpSpPr>
                        <wpg:grpSpPr bwMode="auto">
                          <a:xfrm>
                            <a:off x="480" y="15360"/>
                            <a:ext cx="11284" cy="2"/>
                            <a:chOff x="480" y="15360"/>
                            <a:chExt cx="11284" cy="2"/>
                          </a:xfrm>
                        </wpg:grpSpPr>
                        <wps:wsp>
                          <wps:cNvPr id="41" name="Freeform 1371"/>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368"/>
                        <wpg:cNvGrpSpPr>
                          <a:grpSpLocks/>
                        </wpg:cNvGrpSpPr>
                        <wpg:grpSpPr bwMode="auto">
                          <a:xfrm>
                            <a:off x="490" y="15346"/>
                            <a:ext cx="38" cy="10"/>
                            <a:chOff x="490" y="15346"/>
                            <a:chExt cx="38" cy="10"/>
                          </a:xfrm>
                        </wpg:grpSpPr>
                        <wps:wsp>
                          <wps:cNvPr id="43" name="Freeform 1369"/>
                          <wps:cNvSpPr>
                            <a:spLocks/>
                          </wps:cNvSpPr>
                          <wps:spPr bwMode="auto">
                            <a:xfrm>
                              <a:off x="490" y="15346"/>
                              <a:ext cx="38" cy="10"/>
                            </a:xfrm>
                            <a:custGeom>
                              <a:avLst/>
                              <a:gdLst>
                                <a:gd name="T0" fmla="+- 0 490 490"/>
                                <a:gd name="T1" fmla="*/ T0 w 38"/>
                                <a:gd name="T2" fmla="+- 0 15350 15346"/>
                                <a:gd name="T3" fmla="*/ 15350 h 10"/>
                                <a:gd name="T4" fmla="+- 0 528 490"/>
                                <a:gd name="T5" fmla="*/ T4 w 38"/>
                                <a:gd name="T6" fmla="+- 0 15350 15346"/>
                                <a:gd name="T7" fmla="*/ 15350 h 10"/>
                              </a:gdLst>
                              <a:ahLst/>
                              <a:cxnLst>
                                <a:cxn ang="0">
                                  <a:pos x="T1" y="T3"/>
                                </a:cxn>
                                <a:cxn ang="0">
                                  <a:pos x="T5" y="T7"/>
                                </a:cxn>
                              </a:cxnLst>
                              <a:rect l="0" t="0" r="r" b="b"/>
                              <a:pathLst>
                                <a:path w="38" h="10">
                                  <a:moveTo>
                                    <a:pt x="0" y="4"/>
                                  </a:moveTo>
                                  <a:lnTo>
                                    <a:pt x="38" y="4"/>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1366"/>
                        <wpg:cNvGrpSpPr>
                          <a:grpSpLocks/>
                        </wpg:cNvGrpSpPr>
                        <wpg:grpSpPr bwMode="auto">
                          <a:xfrm>
                            <a:off x="499" y="15341"/>
                            <a:ext cx="11246" cy="2"/>
                            <a:chOff x="499" y="15341"/>
                            <a:chExt cx="11246" cy="2"/>
                          </a:xfrm>
                        </wpg:grpSpPr>
                        <wps:wsp>
                          <wps:cNvPr id="45" name="Freeform 1367"/>
                          <wps:cNvSpPr>
                            <a:spLocks/>
                          </wps:cNvSpPr>
                          <wps:spPr bwMode="auto">
                            <a:xfrm>
                              <a:off x="499" y="15341"/>
                              <a:ext cx="11246" cy="2"/>
                            </a:xfrm>
                            <a:custGeom>
                              <a:avLst/>
                              <a:gdLst>
                                <a:gd name="T0" fmla="+- 0 499 499"/>
                                <a:gd name="T1" fmla="*/ T0 w 11246"/>
                                <a:gd name="T2" fmla="+- 0 11745 499"/>
                                <a:gd name="T3" fmla="*/ T2 w 11246"/>
                              </a:gdLst>
                              <a:ahLst/>
                              <a:cxnLst>
                                <a:cxn ang="0">
                                  <a:pos x="T1" y="0"/>
                                </a:cxn>
                                <a:cxn ang="0">
                                  <a:pos x="T3" y="0"/>
                                </a:cxn>
                              </a:cxnLst>
                              <a:rect l="0" t="0" r="r" b="b"/>
                              <a:pathLst>
                                <a:path w="11246">
                                  <a:moveTo>
                                    <a:pt x="0" y="0"/>
                                  </a:moveTo>
                                  <a:lnTo>
                                    <a:pt x="11246"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1364"/>
                        <wpg:cNvGrpSpPr>
                          <a:grpSpLocks/>
                        </wpg:cNvGrpSpPr>
                        <wpg:grpSpPr bwMode="auto">
                          <a:xfrm>
                            <a:off x="509" y="15326"/>
                            <a:ext cx="19" cy="10"/>
                            <a:chOff x="509" y="15326"/>
                            <a:chExt cx="19" cy="10"/>
                          </a:xfrm>
                        </wpg:grpSpPr>
                        <wps:wsp>
                          <wps:cNvPr id="47" name="Freeform 1365"/>
                          <wps:cNvSpPr>
                            <a:spLocks/>
                          </wps:cNvSpPr>
                          <wps:spPr bwMode="auto">
                            <a:xfrm>
                              <a:off x="509" y="15326"/>
                              <a:ext cx="19" cy="10"/>
                            </a:xfrm>
                            <a:custGeom>
                              <a:avLst/>
                              <a:gdLst>
                                <a:gd name="T0" fmla="+- 0 509 509"/>
                                <a:gd name="T1" fmla="*/ T0 w 19"/>
                                <a:gd name="T2" fmla="+- 0 15331 15326"/>
                                <a:gd name="T3" fmla="*/ 15331 h 10"/>
                                <a:gd name="T4" fmla="+- 0 528 509"/>
                                <a:gd name="T5" fmla="*/ T4 w 19"/>
                                <a:gd name="T6" fmla="+- 0 15331 15326"/>
                                <a:gd name="T7" fmla="*/ 15331 h 10"/>
                              </a:gdLst>
                              <a:ahLst/>
                              <a:cxnLst>
                                <a:cxn ang="0">
                                  <a:pos x="T1" y="T3"/>
                                </a:cxn>
                                <a:cxn ang="0">
                                  <a:pos x="T5" y="T7"/>
                                </a:cxn>
                              </a:cxnLst>
                              <a:rect l="0" t="0" r="r" b="b"/>
                              <a:pathLst>
                                <a:path w="19" h="10">
                                  <a:moveTo>
                                    <a:pt x="0" y="5"/>
                                  </a:moveTo>
                                  <a:lnTo>
                                    <a:pt x="19" y="5"/>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1362"/>
                        <wpg:cNvGrpSpPr>
                          <a:grpSpLocks/>
                        </wpg:cNvGrpSpPr>
                        <wpg:grpSpPr bwMode="auto">
                          <a:xfrm>
                            <a:off x="518" y="15322"/>
                            <a:ext cx="11208" cy="2"/>
                            <a:chOff x="518" y="15322"/>
                            <a:chExt cx="11208" cy="2"/>
                          </a:xfrm>
                        </wpg:grpSpPr>
                        <wps:wsp>
                          <wps:cNvPr id="49" name="Freeform 1363"/>
                          <wps:cNvSpPr>
                            <a:spLocks/>
                          </wps:cNvSpPr>
                          <wps:spPr bwMode="auto">
                            <a:xfrm>
                              <a:off x="518" y="15322"/>
                              <a:ext cx="11208" cy="2"/>
                            </a:xfrm>
                            <a:custGeom>
                              <a:avLst/>
                              <a:gdLst>
                                <a:gd name="T0" fmla="+- 0 518 518"/>
                                <a:gd name="T1" fmla="*/ T0 w 11208"/>
                                <a:gd name="T2" fmla="+- 0 11726 518"/>
                                <a:gd name="T3" fmla="*/ T2 w 11208"/>
                              </a:gdLst>
                              <a:ahLst/>
                              <a:cxnLst>
                                <a:cxn ang="0">
                                  <a:pos x="T1" y="0"/>
                                </a:cxn>
                                <a:cxn ang="0">
                                  <a:pos x="T3" y="0"/>
                                </a:cxn>
                              </a:cxnLst>
                              <a:rect l="0" t="0" r="r" b="b"/>
                              <a:pathLst>
                                <a:path w="11208">
                                  <a:moveTo>
                                    <a:pt x="0" y="0"/>
                                  </a:moveTo>
                                  <a:lnTo>
                                    <a:pt x="1120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1360"/>
                        <wpg:cNvGrpSpPr>
                          <a:grpSpLocks/>
                        </wpg:cNvGrpSpPr>
                        <wpg:grpSpPr bwMode="auto">
                          <a:xfrm>
                            <a:off x="11745" y="15317"/>
                            <a:ext cx="10" cy="38"/>
                            <a:chOff x="11745" y="15317"/>
                            <a:chExt cx="10" cy="38"/>
                          </a:xfrm>
                        </wpg:grpSpPr>
                        <wps:wsp>
                          <wps:cNvPr id="51" name="Freeform 1361"/>
                          <wps:cNvSpPr>
                            <a:spLocks/>
                          </wps:cNvSpPr>
                          <wps:spPr bwMode="auto">
                            <a:xfrm>
                              <a:off x="11745" y="15317"/>
                              <a:ext cx="10" cy="38"/>
                            </a:xfrm>
                            <a:custGeom>
                              <a:avLst/>
                              <a:gdLst>
                                <a:gd name="T0" fmla="+- 0 11745 11745"/>
                                <a:gd name="T1" fmla="*/ T0 w 10"/>
                                <a:gd name="T2" fmla="+- 0 15336 15317"/>
                                <a:gd name="T3" fmla="*/ 15336 h 38"/>
                                <a:gd name="T4" fmla="+- 0 11755 11745"/>
                                <a:gd name="T5" fmla="*/ T4 w 10"/>
                                <a:gd name="T6" fmla="+- 0 15336 15317"/>
                                <a:gd name="T7" fmla="*/ 15336 h 38"/>
                              </a:gdLst>
                              <a:ahLst/>
                              <a:cxnLst>
                                <a:cxn ang="0">
                                  <a:pos x="T1" y="T3"/>
                                </a:cxn>
                                <a:cxn ang="0">
                                  <a:pos x="T5" y="T7"/>
                                </a:cxn>
                              </a:cxnLst>
                              <a:rect l="0" t="0" r="r" b="b"/>
                              <a:pathLst>
                                <a:path w="10" h="38">
                                  <a:moveTo>
                                    <a:pt x="0" y="19"/>
                                  </a:moveTo>
                                  <a:lnTo>
                                    <a:pt x="10" y="19"/>
                                  </a:lnTo>
                                </a:path>
                              </a:pathLst>
                            </a:custGeom>
                            <a:noFill/>
                            <a:ln w="2565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1358"/>
                        <wpg:cNvGrpSpPr>
                          <a:grpSpLocks/>
                        </wpg:cNvGrpSpPr>
                        <wpg:grpSpPr bwMode="auto">
                          <a:xfrm>
                            <a:off x="11726" y="15317"/>
                            <a:ext cx="10" cy="19"/>
                            <a:chOff x="11726" y="15317"/>
                            <a:chExt cx="10" cy="19"/>
                          </a:xfrm>
                        </wpg:grpSpPr>
                        <wps:wsp>
                          <wps:cNvPr id="53" name="Freeform 1359"/>
                          <wps:cNvSpPr>
                            <a:spLocks/>
                          </wps:cNvSpPr>
                          <wps:spPr bwMode="auto">
                            <a:xfrm>
                              <a:off x="11726" y="15317"/>
                              <a:ext cx="10" cy="19"/>
                            </a:xfrm>
                            <a:custGeom>
                              <a:avLst/>
                              <a:gdLst>
                                <a:gd name="T0" fmla="+- 0 11726 11726"/>
                                <a:gd name="T1" fmla="*/ T0 w 10"/>
                                <a:gd name="T2" fmla="+- 0 15326 15317"/>
                                <a:gd name="T3" fmla="*/ 15326 h 19"/>
                                <a:gd name="T4" fmla="+- 0 11736 11726"/>
                                <a:gd name="T5" fmla="*/ T4 w 10"/>
                                <a:gd name="T6" fmla="+- 0 15326 15317"/>
                                <a:gd name="T7" fmla="*/ 15326 h 19"/>
                              </a:gdLst>
                              <a:ahLst/>
                              <a:cxnLst>
                                <a:cxn ang="0">
                                  <a:pos x="T1" y="T3"/>
                                </a:cxn>
                                <a:cxn ang="0">
                                  <a:pos x="T5" y="T7"/>
                                </a:cxn>
                              </a:cxnLst>
                              <a:rect l="0" t="0" r="r" b="b"/>
                              <a:pathLst>
                                <a:path w="10" h="19">
                                  <a:moveTo>
                                    <a:pt x="0" y="9"/>
                                  </a:moveTo>
                                  <a:lnTo>
                                    <a:pt x="10" y="9"/>
                                  </a:lnTo>
                                </a:path>
                              </a:pathLst>
                            </a:custGeom>
                            <a:noFill/>
                            <a:ln w="1346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A06C3C" id="Group 1357" o:spid="_x0000_s1026" style="position:absolute;margin-left:23.7pt;margin-top:23pt;width:565.05pt;height:746.7pt;z-index:-251658752;mso-position-horizontal-relative:page;mso-position-vertical-relative:page" coordorigin="474,460" coordsize="11301,14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">
                <v:group id="Group 1404" o:spid="_x0000_s1027" style="position:absolute;left:480;top:485;width:11284;height:2" coordorigin="480,485" coordsize="112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405" o:spid="_x0000_s1028" style="position:absolute;left:480;top:485;width:11284;height:2;visibility:visible;mso-wrap-style:square;v-text-anchor:top" coordsize="11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STJMEA&#10;AADbAAAADwAAAGRycy9kb3ducmV2LnhtbERPTWsCMRC9F/wPYQRvNauILVujiKhoL7JrL70Nm2l2&#10;6WYSNlHXf2+EQm/zeJ+zWPW2FVfqQuNYwWScgSCunG7YKPg6717fQYSIrLF1TAruFGC1HLwsMNfu&#10;xgVdy2hECuGQo4I6Rp9LGaqaLIax88SJ+3GdxZhgZ6Tu8JbCbSunWTaXFhtODTV62tRU/ZYXq+BU&#10;vX3Ozf4oi5NzZL5tdvbrrVKjYb/+ABGpj//iP/dBp/kzeP6SD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EkyTBAAAA2wAAAA8AAAAAAAAAAAAAAAAAmAIAAGRycy9kb3du&#10;cmV2LnhtbFBLBQYAAAAABAAEAPUAAACGAwAAAAA=&#10;" path="m,l11284,e" filled="f" strokeweight=".58pt">
                    <v:path arrowok="t" o:connecttype="custom" o:connectlocs="0,0;11284,0" o:connectangles="0,0"/>
                  </v:shape>
                </v:group>
                <v:group id="Group 1402" o:spid="_x0000_s1029" style="position:absolute;left:490;top:490;width:38;height:10" coordorigin="490,490" coordsize="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403" o:spid="_x0000_s1030" style="position:absolute;left:490;top:490;width:38;height:10;visibility:visible;mso-wrap-style:square;v-text-anchor:top" coordsize="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kYMMA&#10;AADbAAAADwAAAGRycy9kb3ducmV2LnhtbERPS2vCQBC+F/wPyxR6KXVjWoLGrBKEQsnBoha8DtnJ&#10;g2ZnQ3ZN0n/fFQq9zcf3nGw/m06MNLjWsoLVMgJBXFrdcq3g6/L+sgbhPLLGzjIp+CEH+93iIcNU&#10;24lPNJ59LUIIuxQVNN73qZSubMigW9qeOHCVHQz6AIda6gGnEG46GUdRIg22HBoa7OnQUPl9vhkF&#10;z59veVWsina9sTL2m0P+ej3mSj09zvkWhKfZ/4v/3B86zE/g/ks4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fkYMMAAADbAAAADwAAAAAAAAAAAAAAAACYAgAAZHJzL2Rv&#10;d25yZXYueG1sUEsFBgAAAAAEAAQA9QAAAIgDAAAAAA==&#10;" path="m,4r38,e" filled="f" strokecolor="white" strokeweight=".58pt">
                    <v:path arrowok="t" o:connecttype="custom" o:connectlocs="0,494;38,494" o:connectangles="0,0"/>
                  </v:shape>
                </v:group>
                <v:group id="Group 1400" o:spid="_x0000_s1031" style="position:absolute;left:499;top:504;width:11246;height:2" coordorigin="499,504" coordsize="11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401" o:spid="_x0000_s1032" style="position:absolute;left:499;top:504;width:11246;height:2;visibility:visible;mso-wrap-style:square;v-text-anchor:top" coordsize="11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zecUA&#10;AADbAAAADwAAAGRycy9kb3ducmV2LnhtbESPQUsDMRCF7wX/QxjBW5tVsCxr01IVQeihtCpep5sx&#10;uzSZLJu43fbXdw6Ctxnem/e+WazG4NVAfWojG7ifFaCI62hbdgY+P96mJaiUkS36yGTgTAlWy5vJ&#10;AisbT7yjYZ+dkhBOFRpocu4qrVPdUMA0ix2xaD+xD5hl7Z22PZ4kPHj9UBRzHbBlaWiwo5eG6uP+&#10;Nxg4fm8O7eX5cF6X5aP78q/ObwdnzN3tuH4ClWnM/+a/63cr+AIrv8gA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nN5xQAAANsAAAAPAAAAAAAAAAAAAAAAAJgCAABkcnMv&#10;ZG93bnJldi54bWxQSwUGAAAAAAQABAD1AAAAigMAAAAA&#10;" path="m,l11246,e" filled="f" strokeweight=".58pt">
                    <v:path arrowok="t" o:connecttype="custom" o:connectlocs="0,0;11246,0" o:connectangles="0,0"/>
                  </v:shape>
                </v:group>
                <v:group id="Group 1398" o:spid="_x0000_s1033" style="position:absolute;left:509;top:509;width:19;height:10" coordorigin="509,509" coordsize="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399" o:spid="_x0000_s1034" style="position:absolute;left:509;top:509;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o74A&#10;AADbAAAADwAAAGRycy9kb3ducmV2LnhtbERPTYvCMBC9C/6HMII3m9qDSjWKCIIgCtY97HFsxrbY&#10;TEoT2+6/3xwEj4/3vdkNphYdta6yrGAexSCIc6srLhT83I+zFQjnkTXWlknBHznYbcejDaba9nyj&#10;LvOFCCHsUlRQet+kUrq8JIMusg1x4J62NegDbAupW+xDuKllEscLabDi0FBiQ4eS8lf2Ngru8e81&#10;e58efFkmZ1vnssd5t1dqOhn2axCeBv8Vf9wnrSAJ68OX8APk9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P76O+AAAA2wAAAA8AAAAAAAAAAAAAAAAAmAIAAGRycy9kb3ducmV2&#10;LnhtbFBLBQYAAAAABAAEAPUAAACDAwAAAAA=&#10;" path="m,5r19,e" filled="f" strokecolor="white" strokeweight=".58pt">
                    <v:path arrowok="t" o:connecttype="custom" o:connectlocs="0,514;19,514" o:connectangles="0,0"/>
                  </v:shape>
                </v:group>
                <v:group id="Group 1396" o:spid="_x0000_s1035" style="position:absolute;left:518;top:523;width:11208;height:2" coordorigin="518,523" coordsize="112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397" o:spid="_x0000_s1036" style="position:absolute;left:518;top:523;width:11208;height:2;visibility:visible;mso-wrap-style:square;v-text-anchor:top" coordsize="112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NcQA&#10;AADbAAAADwAAAGRycy9kb3ducmV2LnhtbESPQWvCQBSE70L/w/IK3szGCFKim1BbBcFDqS3F4zP7&#10;moRk34bdVeO/7xYKPQ4z8w2zLkfTiys531pWME9SEMSV1S3XCj4/drMnED4ga+wtk4I7eSiLh8ka&#10;c21v/E7XY6hFhLDPUUETwpBL6auGDPrEDsTR+7bOYIjS1VI7vEW46WWWpktpsOW40OBALw1V3fFi&#10;FJxfu4UdwltXneR2uzlfDl/eHZSaPo7PKxCBxvAf/mvvtYIsg98v8Qf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U/zXEAAAA2wAAAA8AAAAAAAAAAAAAAAAAmAIAAGRycy9k&#10;b3ducmV2LnhtbFBLBQYAAAAABAAEAPUAAACJAwAAAAA=&#10;" path="m,l11208,e" filled="f" strokeweight=".58pt">
                    <v:path arrowok="t" o:connecttype="custom" o:connectlocs="0,0;11208,0" o:connectangles="0,0"/>
                  </v:shape>
                </v:group>
                <v:group id="Group 1394" o:spid="_x0000_s1037" style="position:absolute;left:11745;top:490;width:10;height:38" coordorigin="11745,490" coordsize="1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395" o:spid="_x0000_s1038" style="position:absolute;left:11745;top:490;width:10;height:38;visibility:visible;mso-wrap-style:square;v-text-anchor:top" coordsize="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KusYA&#10;AADbAAAADwAAAGRycy9kb3ducmV2LnhtbESPQWvCQBSE7wX/w/IEL6VuFCk2zUZKqVAFMUaRHh/Z&#10;ZxKbfRuyW43/vlsoeBxm5hsmWfSmERfqXG1ZwWQcgSAurK65VHDYL5/mIJxH1thYJgU3crBIBw8J&#10;xtpeeUeX3JciQNjFqKDyvo2ldEVFBt3YtsTBO9nOoA+yK6Xu8BrgppHTKHqWBmsOCxW29F5R8Z3/&#10;GAVfL/3jdp9lm3P2sb6tys0knx0bpUbD/u0VhKfe38P/7U+tYDqDvy/hB8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BKusYAAADbAAAADwAAAAAAAAAAAAAAAACYAgAAZHJz&#10;L2Rvd25yZXYueG1sUEsFBgAAAAAEAAQA9QAAAIsDAAAAAA==&#10;" path="m,19r10,e" filled="f" strokecolor="white" strokeweight="2.02pt">
                    <v:path arrowok="t" o:connecttype="custom" o:connectlocs="0,509;10,509" o:connectangles="0,0"/>
                  </v:shape>
                </v:group>
                <v:group id="Group 1392" o:spid="_x0000_s1039" style="position:absolute;left:11716;top:490;width:38;height:10" coordorigin="11716,490" coordsize="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93" o:spid="_x0000_s1040" style="position:absolute;left:11716;top:490;width:38;height:10;visibility:visible;mso-wrap-style:square;v-text-anchor:top" coordsize="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su3cUA&#10;AADbAAAADwAAAGRycy9kb3ducmV2LnhtbESPzWrDMBCE74W8g9hCLyWW45aQuFGCMRSCDylNA70u&#10;1vqHWitjKbbz9lWg0OMwM98wu8NsOjHS4FrLClZRDIK4tLrlWsHl6325AeE8ssbOMim4kYPDfvGw&#10;w1TbiT9pPPtaBAi7FBU03veplK5syKCLbE8cvMoOBn2QQy31gFOAm04mcbyWBlsOCw32lDdU/pyv&#10;RsHzx2tWFaui3WytTPw2z16+T5lST49z9gbC0+z/w3/to1aQrOH+JfwA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y7dxQAAANsAAAAPAAAAAAAAAAAAAAAAAJgCAABkcnMv&#10;ZG93bnJldi54bWxQSwUGAAAAAAQABAD1AAAAigMAAAAA&#10;" path="m,4r39,e" filled="f" strokecolor="white" strokeweight=".58pt">
                    <v:path arrowok="t" o:connecttype="custom" o:connectlocs="0,494;39,494" o:connectangles="0,0"/>
                  </v:shape>
                </v:group>
                <v:group id="Group 1390" o:spid="_x0000_s1041" style="position:absolute;left:485;top:475;width:2;height:14894" coordorigin="485,475" coordsize="2,14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391" o:spid="_x0000_s1042" style="position:absolute;left:485;top:475;width:2;height:14894;visibility:visible;mso-wrap-style:square;v-text-anchor:top" coordsize="2,1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G1sAA&#10;AADbAAAADwAAAGRycy9kb3ducmV2LnhtbERPTYvCMBC9C/6HMIIX2ab2sCzVVMqKIIigVfA6NGPb&#10;3WZSmljrvzeHhT0+3vd6M5pWDNS7xrKCZRSDIC6tbrhScL3sPr5AOI+ssbVMCl7kYJNNJ2tMtX3y&#10;mYbCVyKEsEtRQe19l0rpypoMush2xIG7296gD7CvpO7xGcJNK5M4/pQGGw4NNXb0XVP5WzyMgqM/&#10;ydd5cS2a7f3nkOAlvw1drtR8NuYrEJ5G/y/+c++1giSMDV/CD5D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8G1sAAAADbAAAADwAAAAAAAAAAAAAAAACYAgAAZHJzL2Rvd25y&#10;ZXYueG1sUEsFBgAAAAAEAAQA9QAAAIUDAAAAAA==&#10;" path="m,l,14895e" filled="f" strokeweight=".58pt">
                    <v:path arrowok="t" o:connecttype="custom" o:connectlocs="0,475;0,15370" o:connectangles="0,0"/>
                  </v:shape>
                </v:group>
                <v:group id="Group 1388" o:spid="_x0000_s1043" style="position:absolute;left:494;top:485;width:2;height:14875" coordorigin="494,485" coordsize="2,14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389" o:spid="_x0000_s1044" style="position:absolute;left:494;top:485;width:2;height:14875;visibility:visible;mso-wrap-style:square;v-text-anchor:top" coordsize="2,1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u928UA&#10;AADbAAAADwAAAGRycy9kb3ducmV2LnhtbESPT2sCMRTE7wW/Q3hCbzVr/UPZGkWshdLSQ1Xo9bF5&#10;za5uXkISdfXTN0Khx2FmfsPMFp1txYlCbBwrGA4KEMSV0w0bBbvt68MTiJiQNbaOScGFIizmvbsZ&#10;ltqd+YtOm2REhnAsUUGdki+ljFVNFuPAeeLs/bhgMWUZjNQBzxluW/lYFFNpseG8UKOnVU3VYXO0&#10;Ct79x/Uow7fc7S/r8dh8XifGvyh13++WzyASdek//Nd+0wpGQ7h9y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73bxQAAANsAAAAPAAAAAAAAAAAAAAAAAJgCAABkcnMv&#10;ZG93bnJldi54bWxQSwUGAAAAAAQABAD1AAAAigMAAAAA&#10;" path="m,l,14875e" filled="f" strokecolor="white" strokeweight=".58pt">
                    <v:path arrowok="t" o:connecttype="custom" o:connectlocs="0,485;0,15360" o:connectangles="0,0"/>
                  </v:shape>
                </v:group>
                <v:group id="Group 1386" o:spid="_x0000_s1045" style="position:absolute;left:504;top:494;width:2;height:14856" coordorigin="504,494" coordsize="2,14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387" o:spid="_x0000_s1046" style="position:absolute;left:504;top:494;width:2;height:14856;visibility:visible;mso-wrap-style:square;v-text-anchor:top" coordsize="2,14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XcIA&#10;AADbAAAADwAAAGRycy9kb3ducmV2LnhtbESPX2vCMBTF3wd+h3AF32bqZGVUo4i6MZ9kKvp6ba5p&#10;sbkpTVbrtzfCYI+H8+fHmc47W4mWGl86VjAaJiCIc6dLNgoO+8/XDxA+IGusHJOCO3mYz3ovU8y0&#10;u/EPtbtgRBxhn6GCIoQ6k9LnBVn0Q1cTR+/iGoshysZI3eAtjttKviVJKi2WHAkF1rQsKL/ufm2E&#10;mHa1PbvV5shbtzan8TG16y+lBv1uMQERqAv/4b/2t1aQvsPzS/w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5pdwgAAANsAAAAPAAAAAAAAAAAAAAAAAJgCAABkcnMvZG93&#10;bnJldi54bWxQSwUGAAAAAAQABAD1AAAAhwMAAAAA&#10;" path="m,l,14856e" filled="f" strokeweight=".58pt">
                    <v:path arrowok="t" o:connecttype="custom" o:connectlocs="0,494;0,15350" o:connectangles="0,0"/>
                  </v:shape>
                </v:group>
                <v:group id="Group 1384" o:spid="_x0000_s1047" style="position:absolute;left:514;top:504;width:2;height:14837" coordorigin="514,504" coordsize="2,14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1385" o:spid="_x0000_s1048" style="position:absolute;left:514;top:504;width:2;height:14837;visibility:visible;mso-wrap-style:square;v-text-anchor:top" coordsize="2,14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W8QA&#10;AADbAAAADwAAAGRycy9kb3ducmV2LnhtbESPQWvCQBSE70L/w/IKXkQ3KqQhdZWilJaCh9oePD6y&#10;r0kw+3bJPjX9912h4HGYmW+Y1WZwnbpQH1vPBuazDBRx5W3LtYHvr9dpASoKssXOMxn4pQib9cNo&#10;haX1V/6ky0FqlSAcSzTQiIRS61g15DDOfCBO3o/vHUqSfa1tj9cEd51eZFmuHbacFhoMtG2oOh3O&#10;zsCu+Djlbdi+HcO+qJZyJtnNJ8aMH4eXZ1BCg9zD/+13ayB/gtuX9AP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TPlvEAAAA2wAAAA8AAAAAAAAAAAAAAAAAmAIAAGRycy9k&#10;b3ducmV2LnhtbFBLBQYAAAAABAAEAPUAAACJAwAAAAA=&#10;" path="m,l,14837e" filled="f" strokecolor="white" strokeweight=".58pt">
                    <v:path arrowok="t" o:connecttype="custom" o:connectlocs="0,504;0,15341" o:connectangles="0,0"/>
                  </v:shape>
                </v:group>
                <v:group id="Group 1382" o:spid="_x0000_s1049" style="position:absolute;left:523;top:528;width:2;height:14789" coordorigin="523,528" coordsize="2,14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1383" o:spid="_x0000_s1050" style="position:absolute;left:523;top:528;width:2;height:14789;visibility:visible;mso-wrap-style:square;v-text-anchor:top" coordsize="2,14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MEA&#10;AADbAAAADwAAAGRycy9kb3ducmV2LnhtbESPQYvCMBSE78L+h/AWvGmioLhdo8iCIN6q9uDtbfO2&#10;LTYv3SbW+u+NIHgcZuYbZrnubS06an3lWMNkrEAQ585UXGg4HbejBQgfkA3WjknDnTysVx+DJSbG&#10;3Til7hAKESHsE9RQhtAkUvq8JIt+7Bri6P251mKIsi2kafEW4baWU6Xm0mLFcaHEhn5Kyi+Hq9Vw&#10;xhnX+T6bqI5//1OVYpbtUevhZ7/5BhGoD+/wq70zGuZf8PwSf4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vsPjBAAAA2wAAAA8AAAAAAAAAAAAAAAAAmAIAAGRycy9kb3du&#10;cmV2LnhtbFBLBQYAAAAABAAEAPUAAACGAwAAAAA=&#10;" path="m,l,14789e" filled="f" strokeweight=".58pt">
                    <v:path arrowok="t" o:connecttype="custom" o:connectlocs="0,528;0,15317" o:connectangles="0,0"/>
                  </v:shape>
                </v:group>
                <v:group id="Group 1380" o:spid="_x0000_s1051" style="position:absolute;left:11751;top:475;width:2;height:14875" coordorigin="11751,475" coordsize="2,14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1381" o:spid="_x0000_s1052" style="position:absolute;left:11751;top:475;width:2;height:14875;visibility:visible;mso-wrap-style:square;v-text-anchor:top" coordsize="2,1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LhqsUA&#10;AADbAAAADwAAAGRycy9kb3ducmV2LnhtbESPT2vCQBTE70K/w/IK3ppNgmiJriL9Y3NRbPTi7ZF9&#10;TUKzb0N2Nem37xYKHoeZ+Q2z2oymFTfqXWNZQRLFIIhLqxuuFJxP70/PIJxH1thaJgU/5GCzfpis&#10;MNN24E+6Fb4SAcIuQwW1910mpStrMugi2xEH78v2Bn2QfSV1j0OAm1amcTyXBhsOCzV29FJT+V1c&#10;jYJtPlyK9HWWD+l+/tG9JTs+HFOlpo/jdgnC0+jv4f92rhUsEvj7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uGqxQAAANsAAAAPAAAAAAAAAAAAAAAAAJgCAABkcnMv&#10;ZG93bnJldi54bWxQSwUGAAAAAAQABAD1AAAAigMAAAAA&#10;" path="m,l,14875e" filled="f" strokeweight="1.49pt">
                    <v:path arrowok="t" o:connecttype="custom" o:connectlocs="0,475;0,15350" o:connectangles="0,0"/>
                  </v:shape>
                </v:group>
                <v:group id="Group 1378" o:spid="_x0000_s1053" style="position:absolute;left:11736;top:499;width:2;height:14875" coordorigin="11736,499" coordsize="2,14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1379" o:spid="_x0000_s1054" style="position:absolute;left:11736;top:499;width:2;height:14875;visibility:visible;mso-wrap-style:square;v-text-anchor:top" coordsize="2,1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hGsMA&#10;AADbAAAADwAAAGRycy9kb3ducmV2LnhtbESP0WrCQBRE3wv+w3KFvtWNCqVEVxFFkVIENR9wyV6T&#10;mOzdsLvG5O+7BaGPw8ycYZbr3jSiI+crywqmkwQEcW51xYWC7Lr/+ALhA7LGxjIpGMjDejV6W2Kq&#10;7ZPP1F1CISKEfYoKyhDaVEqfl2TQT2xLHL2bdQZDlK6Q2uEzwk0jZ0nyKQ1WHBdKbGlbUl5fHkZB&#10;1zb1T3b4Pt2HOw27eps5c06Ueh/3mwWIQH34D7/aR61gPoe/L/E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ahGsMAAADbAAAADwAAAAAAAAAAAAAAAACYAgAAZHJzL2Rv&#10;d25yZXYueG1sUEsFBgAAAAAEAAQA9QAAAIgDAAAAAA==&#10;" path="m,l,14875e" filled="f" strokecolor="white" strokeweight=".695mm">
                    <v:path arrowok="t" o:connecttype="custom" o:connectlocs="0,499;0,15374" o:connectangles="0,0"/>
                  </v:shape>
                </v:group>
                <v:group id="Group 1376" o:spid="_x0000_s1055" style="position:absolute;left:11750;top:528;width:2;height:14842" coordorigin="11750,528" coordsize="2,14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1377" o:spid="_x0000_s1056" style="position:absolute;left:11750;top:528;width:2;height:14842;visibility:visible;mso-wrap-style:square;v-text-anchor:top" coordsize="2,1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9J28QA&#10;AADbAAAADwAAAGRycy9kb3ducmV2LnhtbESPQWsCMRSE74L/ITyht5ptpSJboxStSw+VVuvF2yN5&#10;bhY3L8smutt/3wgFj8PMfMPMl72rxZXaUHlW8DTOQBBrbyouFRx+No8zECEiG6w9k4JfCrBcDAdz&#10;zI3veEfXfSxFgnDIUYGNscmlDNqSwzD2DXHyTr51GJNsS2la7BLc1fI5y6bSYcVpwWJDK0v6vL84&#10;BecDr7fu+/KpbSHfC223R/8VlXoY9W+vICL18R7+b38YBZMXuH1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SdvEAAAA2wAAAA8AAAAAAAAAAAAAAAAAmAIAAGRycy9k&#10;b3ducmV2LnhtbFBLBQYAAAAABAAEAPUAAACJAwAAAAA=&#10;" path="m,l,14842e" filled="f" strokeweight="1.49pt">
                    <v:path arrowok="t" o:connecttype="custom" o:connectlocs="0,528;0,15370" o:connectangles="0,0"/>
                  </v:shape>
                </v:group>
                <v:group id="Group 1374" o:spid="_x0000_s1057" style="position:absolute;left:11726;top:504;width:2;height:14842" coordorigin="11726,504" coordsize="2,14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1375" o:spid="_x0000_s1058" style="position:absolute;left:11726;top:504;width:2;height:14842;visibility:visible;mso-wrap-style:square;v-text-anchor:top" coordsize="2,1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rqAsMA&#10;AADbAAAADwAAAGRycy9kb3ducmV2LnhtbESPzarCMBSE94LvEI7gTlN/uEo1iiiCCC6uunB5aI5t&#10;tTmpTdTq05sLF1wOM/MNM53XphAPqlxuWUGvG4EgTqzOOVVwPKw7YxDOI2ssLJOCFzmYz5qNKcba&#10;PvmXHnufigBhF6OCzPsyltIlGRl0XVsSB+9sK4M+yCqVusJngJtC9qPoRxrMOSxkWNIyo+S6vxsF&#10;ZnUeruxOL8Z0pfX9ctoW795NqXarXkxAeKr9N/zf3mgFgxH8fQk/Q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rqAsMAAADbAAAADwAAAAAAAAAAAAAAAACYAgAAZHJzL2Rv&#10;d25yZXYueG1sUEsFBgAAAAAEAAQA9QAAAIgDAAAAAA==&#10;" path="m,l,14842e" filled="f" strokecolor="white" strokeweight="1.01pt">
                    <v:path arrowok="t" o:connecttype="custom" o:connectlocs="0,504;0,15346" o:connectangles="0,0"/>
                  </v:shape>
                </v:group>
                <v:group id="Group 1372" o:spid="_x0000_s1059" style="position:absolute;left:11730;top:494;width:2;height:14822" coordorigin="11730,494" coordsize="2,14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1373" o:spid="_x0000_s1060" style="position:absolute;left:11730;top:494;width:2;height:14822;visibility:visible;mso-wrap-style:square;v-text-anchor:top" coordsize="2,14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yMcMA&#10;AADbAAAADwAAAGRycy9kb3ducmV2LnhtbESP3WrCQBSE7wu+w3KE3tWNFUKNrqKlQtOr+vMAx+wx&#10;CWbPLtltEn36bqHg5TAz3zDL9WAa0VHra8sKppMEBHFhdc2lgtNx9/IGwgdkjY1lUnAjD+vV6GmJ&#10;mbY976k7hFJECPsMFVQhuExKX1Rk0E+sI47exbYGQ5RtKXWLfYSbRr4mSSoN1hwXKnT0XlFxPfwY&#10;BXvUeXq+66+pLfNvN/8YnJdbpZ7Hw2YBItAQHuH/9qdWMJvD35f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6yMcMAAADbAAAADwAAAAAAAAAAAAAAAACYAgAAZHJzL2Rv&#10;d25yZXYueG1sUEsFBgAAAAAEAAQA9QAAAIgDAAAAAA==&#10;" path="m,l,14823e" filled="f" strokeweight="1.49pt">
                    <v:path arrowok="t" o:connecttype="custom" o:connectlocs="0,494;0,15317" o:connectangles="0,0"/>
                  </v:shape>
                </v:group>
                <v:group id="Group 1370" o:spid="_x0000_s1061" style="position:absolute;left:480;top:15360;width:11284;height:2" coordorigin="480,15360" coordsize="112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1371" o:spid="_x0000_s1062" style="position:absolute;left:480;top:15360;width:11284;height:2;visibility:visible;mso-wrap-style:square;v-text-anchor:top" coordsize="11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AfocMA&#10;AADbAAAADwAAAGRycy9kb3ducmV2LnhtbESPT4vCMBTE7wt+h/CEva2pIiq1qYi4sutF/HPx9mie&#10;abF5KU1W67c3C4LHYWZ+w2SLztbiRq2vHCsYDhIQxIXTFRsFp+P31wyED8gaa8ek4EEeFnnvI8NU&#10;uzvv6XYIRkQI+xQVlCE0qZS+KMmiH7iGOHoX11oMUbZG6hbvEW5rOUqSibRYcVwosaFVScX18GcV&#10;7IrpdmI2v3K/c47M2SbHZrlW6rPfLecgAnXhHX61f7SC8RD+v8QfI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AfocMAAADbAAAADwAAAAAAAAAAAAAAAACYAgAAZHJzL2Rv&#10;d25yZXYueG1sUEsFBgAAAAAEAAQA9QAAAIgDAAAAAA==&#10;" path="m,l11284,e" filled="f" strokeweight=".58pt">
                    <v:path arrowok="t" o:connecttype="custom" o:connectlocs="0,0;11284,0" o:connectangles="0,0"/>
                  </v:shape>
                </v:group>
                <v:group id="Group 1368" o:spid="_x0000_s1063" style="position:absolute;left:490;top:15346;width:38;height:10" coordorigin="490,15346" coordsize="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369" o:spid="_x0000_s1064" style="position:absolute;left:490;top:15346;width:38;height:10;visibility:visible;mso-wrap-style:square;v-text-anchor:top" coordsize="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o5cQA&#10;AADbAAAADwAAAGRycy9kb3ducmV2LnhtbESPS4vCQBCE7wv+h6EFL4uZ+EA0OkoQBPHg4gO8NpnO&#10;AzM9ITNq/Pc7C8Iei6r6ilptOlOLJ7WusqxgFMUgiDOrKy4UXC+74RyE88gaa8uk4E0ONuve1woT&#10;bV98oufZFyJA2CWooPS+SaR0WUkGXWQb4uDltjXog2wLqVt8Bbip5TiOZ9JgxWGhxIa2JWX388Mo&#10;+P6ZpvlhdKjmCyvHfrFNJ7djqtSg36VLEJ46/x/+tPdawXQCf1/C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jaOXEAAAA2wAAAA8AAAAAAAAAAAAAAAAAmAIAAGRycy9k&#10;b3ducmV2LnhtbFBLBQYAAAAABAAEAPUAAACJAwAAAAA=&#10;" path="m,4r38,e" filled="f" strokecolor="white" strokeweight=".58pt">
                    <v:path arrowok="t" o:connecttype="custom" o:connectlocs="0,15350;38,15350" o:connectangles="0,0"/>
                  </v:shape>
                </v:group>
                <v:group id="Group 1366" o:spid="_x0000_s1065" style="position:absolute;left:499;top:15341;width:11246;height:2" coordorigin="499,15341" coordsize="11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1367" o:spid="_x0000_s1066" style="position:absolute;left:499;top:15341;width:11246;height:2;visibility:visible;mso-wrap-style:square;v-text-anchor:top" coordsize="11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5N8QA&#10;AADbAAAADwAAAGRycy9kb3ducmV2LnhtbESPQWvCQBSE74L/YXkFb3VTqdKmrqIWSbD0UCt4fWSf&#10;ydLs25BdTfLvu4WCx2FmvmGW697W4katN44VPE0TEMSF04ZLBafv/eMLCB+QNdaOScFAHtar8WiJ&#10;qXYdf9HtGEoRIexTVFCF0KRS+qIii37qGuLoXVxrMUTZllK32EW4reUsSRbSouG4UGFDu4qKn+PV&#10;KjCZyfl8sJ/4mr3j7GM79BdjlJo89Js3EIH6cA//t3Ot4HkOf1/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n+TfEAAAA2wAAAA8AAAAAAAAAAAAAAAAAmAIAAGRycy9k&#10;b3ducmV2LnhtbFBLBQYAAAAABAAEAPUAAACJAwAAAAA=&#10;" path="m,l11246,e" filled="f" strokeweight=".20464mm">
                    <v:path arrowok="t" o:connecttype="custom" o:connectlocs="0,0;11246,0" o:connectangles="0,0"/>
                  </v:shape>
                </v:group>
                <v:group id="Group 1364" o:spid="_x0000_s1067" style="position:absolute;left:509;top:15326;width:19;height:10" coordorigin="509,15326" coordsize="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365" o:spid="_x0000_s1068" style="position:absolute;left:509;top:15326;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Sd8QA&#10;AADbAAAADwAAAGRycy9kb3ducmV2LnhtbESPzWrDMBCE74W+g9hCbrXsEJriRjEhEDCEFGrn0OPW&#10;2tqm1spY8k/ePioUehxm5htmly2mExMNrrWsIIliEMSV1S3XCq7l6fkVhPPIGjvLpOBGDrL948MO&#10;U21n/qCp8LUIEHYpKmi871MpXdWQQRfZnjh433Yw6IMcaqkHnAPcdHIdxy/SYMthocGejg1VP8Vo&#10;FJTx53sx5l982a7PtqvkjMl0UGr1tBzeQHha/H/4r51rBZst/H4JP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5knfEAAAA2wAAAA8AAAAAAAAAAAAAAAAAmAIAAGRycy9k&#10;b3ducmV2LnhtbFBLBQYAAAAABAAEAPUAAACJAwAAAAA=&#10;" path="m,5r19,e" filled="f" strokecolor="white" strokeweight=".58pt">
                    <v:path arrowok="t" o:connecttype="custom" o:connectlocs="0,15331;19,15331" o:connectangles="0,0"/>
                  </v:shape>
                </v:group>
                <v:group id="Group 1362" o:spid="_x0000_s1069" style="position:absolute;left:518;top:15322;width:11208;height:2" coordorigin="518,15322" coordsize="112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1363" o:spid="_x0000_s1070" style="position:absolute;left:518;top:15322;width:11208;height:2;visibility:visible;mso-wrap-style:square;v-text-anchor:top" coordsize="112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5MUA&#10;AADbAAAADwAAAGRycy9kb3ducmV2LnhtbESPQWvCQBSE70L/w/IKvemmtUiNrtLWFAoepCri8Zl9&#10;TUKyb8PuRtN/3xUEj8PMfMPMl71pxJmcrywreB4lIIhzqysuFOx3X8M3ED4ga2wsk4I/8rBcPAzm&#10;mGp74R86b0MhIoR9igrKENpUSp+XZNCPbEscvV/rDIYoXSG1w0uEm0a+JMlEGqw4LpTY0mdJeb3t&#10;jILTqh7bNmzq/Ciz7OPUrQ/erZV6euzfZyAC9eEevrW/tYLXKVy/xB8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4jkxQAAANsAAAAPAAAAAAAAAAAAAAAAAJgCAABkcnMv&#10;ZG93bnJldi54bWxQSwUGAAAAAAQABAD1AAAAigMAAAAA&#10;" path="m,l11208,e" filled="f" strokeweight=".58pt">
                    <v:path arrowok="t" o:connecttype="custom" o:connectlocs="0,0;11208,0" o:connectangles="0,0"/>
                  </v:shape>
                </v:group>
                <v:group id="Group 1360" o:spid="_x0000_s1071" style="position:absolute;left:11745;top:15317;width:10;height:38" coordorigin="11745,15317" coordsize="1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361" o:spid="_x0000_s1072" style="position:absolute;left:11745;top:15317;width:10;height:38;visibility:visible;mso-wrap-style:square;v-text-anchor:top" coordsize="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aX8YA&#10;AADbAAAADwAAAGRycy9kb3ducmV2LnhtbESPQWvCQBSE74L/YXlCL6KbFBUbXaWUFmpBTGMRj4/s&#10;M0mbfRuyW43/3i0IPQ4z8w2zXHemFmdqXWVZQTyOQBDnVldcKPjav43mIJxH1lhbJgVXcrBe9XtL&#10;TLS98CedM1+IAGGXoILS+yaR0uUlGXRj2xAH72Rbgz7ItpC6xUuAm1o+RtFMGqw4LJTY0EtJ+U/2&#10;axQcn7rhbp+m2+/09eO6KbZxNjnUSj0MuucFCE+d/w/f2+9awTSGvy/hB8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GaX8YAAADbAAAADwAAAAAAAAAAAAAAAACYAgAAZHJz&#10;L2Rvd25yZXYueG1sUEsFBgAAAAAEAAQA9QAAAIsDAAAAAA==&#10;" path="m,19r10,e" filled="f" strokecolor="white" strokeweight="2.02pt">
                    <v:path arrowok="t" o:connecttype="custom" o:connectlocs="0,15336;10,15336" o:connectangles="0,0"/>
                  </v:shape>
                </v:group>
                <v:group id="Group 1358" o:spid="_x0000_s1073" style="position:absolute;left:11726;top:15317;width:10;height:19" coordorigin="11726,15317"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359" o:spid="_x0000_s1074" style="position:absolute;left:11726;top:15317;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mEMMA&#10;AADbAAAADwAAAGRycy9kb3ducmV2LnhtbESPQWsCMRSE70L/Q3gFb5pV2yKrUVQUPHjRemhvj81z&#10;s7h5WZOo679vhILHYWa+Yabz1tbiRj5UjhUM+hkI4sLpiksFx+9NbwwiRGSNtWNS8KAA89lbZ4q5&#10;dnfe0+0QS5EgHHJUYGJscilDYchi6LuGOHkn5y3GJH0ptcd7gttaDrPsS1qsOC0YbGhlqDgfrlbB&#10;8rHbbz6OfLkM/Nj8hrBe/5wypbrv7WICIlIbX+H/9lYr+BzB80v6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UmEMMAAADbAAAADwAAAAAAAAAAAAAAAACYAgAAZHJzL2Rv&#10;d25yZXYueG1sUEsFBgAAAAAEAAQA9QAAAIgDAAAAAA==&#10;" path="m,9r10,e" filled="f" strokecolor="white" strokeweight=".37392mm">
                    <v:path arrowok="t" o:connecttype="custom" o:connectlocs="0,15326;10,15326" o:connectangles="0,0"/>
                  </v:shape>
                </v:group>
                <w10:wrap anchorx="page" anchory="page"/>
              </v:group>
            </w:pict>
          </mc:Fallback>
        </mc:AlternateContent>
      </w:r>
    </w:p>
    <w:p w14:paraId="35E3EC0B" w14:textId="4309DCE4" w:rsidR="002D3F63" w:rsidRPr="00F50D50" w:rsidRDefault="000312C8" w:rsidP="00332150">
      <w:pPr>
        <w:jc w:val="center"/>
      </w:pPr>
      <w:r w:rsidRPr="00F50D50">
        <w:t xml:space="preserve">    </w:t>
      </w:r>
      <w:r w:rsidR="00A846FF" w:rsidRPr="00F50D50">
        <w:rPr>
          <w:noProof/>
          <w:lang w:eastAsia="es-CO"/>
        </w:rPr>
        <w:drawing>
          <wp:inline distT="0" distB="0" distL="0" distR="0" wp14:anchorId="6C6BFD41" wp14:editId="38DE99A0">
            <wp:extent cx="2545662" cy="1552575"/>
            <wp:effectExtent l="0" t="0" r="7620" b="0"/>
            <wp:docPr id="8" name="Imagen 3" descr="SEGUIMIENTO PROYECTOS - SIGIDU">
              <a:extLst xmlns:a="http://schemas.openxmlformats.org/drawingml/2006/main">
                <a:ext uri="{FF2B5EF4-FFF2-40B4-BE49-F238E27FC236}">
                  <a16:creationId xmlns:a16="http://schemas.microsoft.com/office/drawing/2014/main" id="{00000000-0008-0000-01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SEGUIMIENTO PROYECTOS - SIGIDU">
                      <a:extLst>
                        <a:ext uri="{FF2B5EF4-FFF2-40B4-BE49-F238E27FC236}">
                          <a16:creationId xmlns:a16="http://schemas.microsoft.com/office/drawing/2014/main" id="{00000000-0008-0000-0100-00000400000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7819" cy="1553891"/>
                    </a:xfrm>
                    <a:prstGeom prst="rect">
                      <a:avLst/>
                    </a:prstGeom>
                    <a:noFill/>
                  </pic:spPr>
                </pic:pic>
              </a:graphicData>
            </a:graphic>
          </wp:inline>
        </w:drawing>
      </w:r>
    </w:p>
    <w:p w14:paraId="03E332C6" w14:textId="77777777" w:rsidR="002D3F63" w:rsidRPr="00F50D50" w:rsidRDefault="002D3F63" w:rsidP="002D3F63"/>
    <w:p w14:paraId="3E1F8210" w14:textId="77777777" w:rsidR="000312C8" w:rsidRPr="00F50D50" w:rsidRDefault="000312C8" w:rsidP="002D3F63"/>
    <w:p w14:paraId="3AACAE3F" w14:textId="77777777" w:rsidR="00C32258" w:rsidRPr="00F50D50" w:rsidRDefault="00C32258" w:rsidP="002D3F63"/>
    <w:p w14:paraId="0DA576C4" w14:textId="52EAB872" w:rsidR="002D3F63" w:rsidRPr="00F50D50" w:rsidRDefault="008060E9" w:rsidP="002D3F63">
      <w:pPr>
        <w:pStyle w:val="Ttulo10"/>
        <w:rPr>
          <w:rFonts w:ascii="Arial" w:hAnsi="Arial"/>
          <w:sz w:val="22"/>
          <w:lang w:val="es-CO"/>
        </w:rPr>
      </w:pPr>
      <w:r w:rsidRPr="00F50D50">
        <w:rPr>
          <w:rFonts w:ascii="Arial" w:hAnsi="Arial"/>
          <w:sz w:val="22"/>
          <w:lang w:val="es-CO"/>
        </w:rPr>
        <w:t xml:space="preserve">CONSORCIO </w:t>
      </w:r>
      <w:r w:rsidR="00A846FF" w:rsidRPr="00F50D50">
        <w:rPr>
          <w:rFonts w:ascii="Arial" w:hAnsi="Arial"/>
          <w:sz w:val="22"/>
          <w:lang w:val="es-CO"/>
        </w:rPr>
        <w:t>ARDANUY IVICSA</w:t>
      </w:r>
    </w:p>
    <w:p w14:paraId="1FC9E272" w14:textId="4EB86EBC" w:rsidR="00C32258" w:rsidRPr="00F50D50" w:rsidRDefault="00C32258" w:rsidP="00C32258">
      <w:pPr>
        <w:pStyle w:val="TableParagraph"/>
        <w:jc w:val="center"/>
        <w:rPr>
          <w:rFonts w:eastAsia="Times New Roman"/>
          <w:sz w:val="22"/>
          <w:szCs w:val="22"/>
          <w:lang w:val="es-CO"/>
        </w:rPr>
      </w:pPr>
      <w:r w:rsidRPr="00F50D50">
        <w:rPr>
          <w:noProof/>
          <w:sz w:val="22"/>
          <w:szCs w:val="22"/>
          <w:lang w:val="es-CO" w:eastAsia="es-CO"/>
        </w:rPr>
        <w:drawing>
          <wp:anchor distT="0" distB="0" distL="114300" distR="114300" simplePos="0" relativeHeight="251660800" behindDoc="1" locked="0" layoutInCell="1" allowOverlap="1" wp14:anchorId="51B7607F" wp14:editId="0E376AC4">
            <wp:simplePos x="0" y="0"/>
            <wp:positionH relativeFrom="margin">
              <wp:posOffset>628015</wp:posOffset>
            </wp:positionH>
            <wp:positionV relativeFrom="paragraph">
              <wp:posOffset>10160</wp:posOffset>
            </wp:positionV>
            <wp:extent cx="2360295" cy="666750"/>
            <wp:effectExtent l="0" t="0" r="1905" b="0"/>
            <wp:wrapTight wrapText="bothSides">
              <wp:wrapPolygon edited="0">
                <wp:start x="0" y="0"/>
                <wp:lineTo x="0" y="20983"/>
                <wp:lineTo x="21443" y="20983"/>
                <wp:lineTo x="21443" y="0"/>
                <wp:lineTo x="0" y="0"/>
              </wp:wrapPolygon>
            </wp:wrapTight>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0295" cy="666750"/>
                    </a:xfrm>
                    <a:prstGeom prst="rect">
                      <a:avLst/>
                    </a:prstGeom>
                    <a:noFill/>
                  </pic:spPr>
                </pic:pic>
              </a:graphicData>
            </a:graphic>
            <wp14:sizeRelH relativeFrom="page">
              <wp14:pctWidth>0</wp14:pctWidth>
            </wp14:sizeRelH>
            <wp14:sizeRelV relativeFrom="page">
              <wp14:pctHeight>0</wp14:pctHeight>
            </wp14:sizeRelV>
          </wp:anchor>
        </w:drawing>
      </w:r>
    </w:p>
    <w:p w14:paraId="1F00ED75" w14:textId="436559B3" w:rsidR="00C32258" w:rsidRPr="00F50D50" w:rsidRDefault="00A846FF" w:rsidP="002D3F63">
      <w:pPr>
        <w:pStyle w:val="Ttulo10"/>
        <w:rPr>
          <w:rFonts w:ascii="Arial" w:hAnsi="Arial"/>
          <w:sz w:val="22"/>
          <w:lang w:val="es-CO"/>
        </w:rPr>
      </w:pPr>
      <w:r w:rsidRPr="00F50D50">
        <w:rPr>
          <w:rFonts w:ascii="Arial" w:hAnsi="Arial"/>
          <w:noProof/>
          <w:sz w:val="22"/>
          <w:lang w:val="es-CO" w:eastAsia="es-CO"/>
        </w:rPr>
        <w:drawing>
          <wp:inline distT="0" distB="0" distL="0" distR="0" wp14:anchorId="222EFA00" wp14:editId="7F39A0E5">
            <wp:extent cx="2128837" cy="438946"/>
            <wp:effectExtent l="0" t="0" r="5080" b="0"/>
            <wp:docPr id="6" name="Imagen 5" descr="POLÍTICA DE COOKIES – IVICSA">
              <a:extLst xmlns:a="http://schemas.openxmlformats.org/drawingml/2006/main">
                <a:ext uri="{FF2B5EF4-FFF2-40B4-BE49-F238E27FC236}">
                  <a16:creationId xmlns:a16="http://schemas.microsoft.com/office/drawing/2014/main" id="{00000000-0008-0000-01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POLÍTICA DE COOKIES – IVICSA">
                      <a:extLst>
                        <a:ext uri="{FF2B5EF4-FFF2-40B4-BE49-F238E27FC236}">
                          <a16:creationId xmlns:a16="http://schemas.microsoft.com/office/drawing/2014/main" id="{00000000-0008-0000-0100-000006000000}"/>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t="50177" b="17073"/>
                    <a:stretch/>
                  </pic:blipFill>
                  <pic:spPr bwMode="auto">
                    <a:xfrm>
                      <a:off x="0" y="0"/>
                      <a:ext cx="2128837" cy="43894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1A26445" w14:textId="77777777" w:rsidR="00C32258" w:rsidRPr="00F50D50" w:rsidRDefault="00C32258" w:rsidP="002D3F63">
      <w:pPr>
        <w:pStyle w:val="Ttulo10"/>
        <w:rPr>
          <w:rFonts w:ascii="Arial" w:hAnsi="Arial"/>
          <w:sz w:val="22"/>
          <w:lang w:val="es-CO"/>
        </w:rPr>
      </w:pPr>
    </w:p>
    <w:p w14:paraId="2567F6A5" w14:textId="77777777" w:rsidR="00C32258" w:rsidRPr="00F50D50" w:rsidRDefault="00C32258" w:rsidP="00A846FF">
      <w:pPr>
        <w:pStyle w:val="Ttulo10"/>
        <w:jc w:val="both"/>
        <w:rPr>
          <w:rFonts w:ascii="Arial" w:hAnsi="Arial"/>
          <w:sz w:val="22"/>
          <w:lang w:val="es-CO"/>
        </w:rPr>
      </w:pPr>
    </w:p>
    <w:p w14:paraId="206DF155" w14:textId="7233EBBE" w:rsidR="002D3F63" w:rsidRPr="00F50D50" w:rsidRDefault="002D3F63" w:rsidP="002D3F63">
      <w:pPr>
        <w:pStyle w:val="Ttulo10"/>
        <w:rPr>
          <w:rFonts w:ascii="Arial" w:hAnsi="Arial"/>
          <w:sz w:val="22"/>
          <w:lang w:val="es-CO"/>
        </w:rPr>
      </w:pPr>
      <w:r w:rsidRPr="00F50D50">
        <w:rPr>
          <w:rFonts w:ascii="Arial" w:hAnsi="Arial"/>
          <w:sz w:val="22"/>
          <w:lang w:val="es-CO"/>
        </w:rPr>
        <w:t xml:space="preserve">CONTRATO </w:t>
      </w:r>
      <w:r w:rsidR="00F50D50" w:rsidRPr="00F50D50">
        <w:rPr>
          <w:rFonts w:ascii="Arial" w:hAnsi="Arial"/>
          <w:sz w:val="22"/>
          <w:lang w:val="es-CO"/>
        </w:rPr>
        <w:t>IDU-</w:t>
      </w:r>
      <w:r w:rsidR="00A846FF" w:rsidRPr="00F50D50">
        <w:rPr>
          <w:rFonts w:ascii="Arial" w:hAnsi="Arial"/>
          <w:sz w:val="22"/>
          <w:lang w:val="es-CO"/>
        </w:rPr>
        <w:t>1</w:t>
      </w:r>
      <w:r w:rsidR="008F6144" w:rsidRPr="00F50D50">
        <w:rPr>
          <w:rFonts w:ascii="Arial" w:hAnsi="Arial"/>
          <w:sz w:val="22"/>
          <w:lang w:val="es-CO"/>
        </w:rPr>
        <w:t>6</w:t>
      </w:r>
      <w:r w:rsidR="00A846FF" w:rsidRPr="00F50D50">
        <w:rPr>
          <w:rFonts w:ascii="Arial" w:hAnsi="Arial"/>
          <w:sz w:val="22"/>
          <w:lang w:val="es-CO"/>
        </w:rPr>
        <w:t>73</w:t>
      </w:r>
      <w:r w:rsidR="008060E9" w:rsidRPr="00F50D50">
        <w:rPr>
          <w:rFonts w:ascii="Arial" w:hAnsi="Arial"/>
          <w:sz w:val="22"/>
          <w:lang w:val="es-CO"/>
        </w:rPr>
        <w:t xml:space="preserve"> DE 20</w:t>
      </w:r>
      <w:r w:rsidR="00A846FF" w:rsidRPr="00F50D50">
        <w:rPr>
          <w:rFonts w:ascii="Arial" w:hAnsi="Arial"/>
          <w:sz w:val="22"/>
          <w:lang w:val="es-CO"/>
        </w:rPr>
        <w:t>20</w:t>
      </w:r>
    </w:p>
    <w:p w14:paraId="34D0181B" w14:textId="77777777" w:rsidR="002D3F63" w:rsidRPr="00F50D50" w:rsidRDefault="002D3F63" w:rsidP="002D3F63">
      <w:pPr>
        <w:pStyle w:val="Ttulo10"/>
        <w:rPr>
          <w:rFonts w:ascii="Arial" w:hAnsi="Arial"/>
          <w:sz w:val="22"/>
          <w:lang w:val="es-CO"/>
        </w:rPr>
      </w:pPr>
    </w:p>
    <w:p w14:paraId="71455349" w14:textId="4977E730" w:rsidR="008060E9" w:rsidRPr="00F50D50" w:rsidRDefault="00A846FF" w:rsidP="008060E9">
      <w:pPr>
        <w:jc w:val="center"/>
      </w:pPr>
      <w:r w:rsidRPr="00F50D50">
        <w:rPr>
          <w:b/>
        </w:rPr>
        <w:t>INTERVENTORÍA INTEGRAL A LA ACTUALIZACIÓN, AJUSTES Y COMPLEMENTACIÓN DE LA FACTIBILIDAD Y ESTUDIOS Y DISEÑOS DEL CABLE AÉREO EN SAN CRISTÓBAL, EN BOGOTÁ D.C.</w:t>
      </w:r>
    </w:p>
    <w:p w14:paraId="0B991EC5" w14:textId="77777777" w:rsidR="002D3F63" w:rsidRPr="00F50D50" w:rsidRDefault="002D3F63" w:rsidP="002D3F63"/>
    <w:p w14:paraId="0C3E19CD" w14:textId="77777777" w:rsidR="000A13ED" w:rsidRPr="00F50D50" w:rsidRDefault="000A13ED" w:rsidP="002D3F63"/>
    <w:p w14:paraId="087A172B" w14:textId="10D05770" w:rsidR="00C942EE" w:rsidRPr="00F50D50" w:rsidRDefault="00974C84" w:rsidP="008F6144">
      <w:pPr>
        <w:jc w:val="center"/>
        <w:rPr>
          <w:b/>
          <w:lang w:val="es-ES"/>
        </w:rPr>
      </w:pPr>
      <w:r w:rsidRPr="00F50D50">
        <w:rPr>
          <w:b/>
          <w:lang w:val="es-ES"/>
        </w:rPr>
        <w:t xml:space="preserve">PLAN DE ACCION DE INTERVENTORIA </w:t>
      </w:r>
    </w:p>
    <w:p w14:paraId="68293B2F" w14:textId="3DBAA15B" w:rsidR="00974C84" w:rsidRPr="00F50D50" w:rsidRDefault="00974C84" w:rsidP="008F6144">
      <w:pPr>
        <w:jc w:val="center"/>
        <w:rPr>
          <w:b/>
          <w:lang w:val="es-ES"/>
        </w:rPr>
      </w:pPr>
      <w:r w:rsidRPr="00F50D50">
        <w:rPr>
          <w:b/>
          <w:lang w:val="es-ES"/>
        </w:rPr>
        <w:t xml:space="preserve">DIALOGO CIUDADANO Y COMUNICACIÓN ESTRATEGICA </w:t>
      </w:r>
    </w:p>
    <w:p w14:paraId="7A9156A0" w14:textId="34B542E5" w:rsidR="008F6144" w:rsidRPr="00F50D50" w:rsidRDefault="008F6144" w:rsidP="008F6144">
      <w:pPr>
        <w:jc w:val="center"/>
        <w:rPr>
          <w:b/>
          <w:lang w:val="es-ES"/>
        </w:rPr>
      </w:pPr>
    </w:p>
    <w:p w14:paraId="28D40DF4" w14:textId="77777777" w:rsidR="008F6144" w:rsidRPr="00F50D50" w:rsidRDefault="008F6144" w:rsidP="008F6144">
      <w:pPr>
        <w:jc w:val="center"/>
        <w:rPr>
          <w:lang w:val="es-ES"/>
        </w:rPr>
      </w:pPr>
    </w:p>
    <w:p w14:paraId="4ED7809F" w14:textId="77777777" w:rsidR="00D17197" w:rsidRPr="00F50D50" w:rsidRDefault="00D17197" w:rsidP="002D3F63">
      <w:pPr>
        <w:rPr>
          <w:lang w:val="es-ES"/>
        </w:rPr>
      </w:pPr>
    </w:p>
    <w:p w14:paraId="3C6E2FD9" w14:textId="77777777" w:rsidR="002D3F63" w:rsidRPr="00F50D50" w:rsidRDefault="00151B48" w:rsidP="00854F07">
      <w:pPr>
        <w:jc w:val="center"/>
        <w:rPr>
          <w:b/>
        </w:rPr>
      </w:pPr>
      <w:r w:rsidRPr="00F50D50">
        <w:rPr>
          <w:b/>
        </w:rPr>
        <w:t xml:space="preserve">VERSION </w:t>
      </w:r>
      <w:r w:rsidR="00D17197" w:rsidRPr="00F50D50">
        <w:rPr>
          <w:b/>
        </w:rPr>
        <w:t>0</w:t>
      </w:r>
    </w:p>
    <w:p w14:paraId="6A2E7ABC" w14:textId="77777777" w:rsidR="00C32258" w:rsidRPr="00F50D50" w:rsidRDefault="00C32258" w:rsidP="00854F07">
      <w:pPr>
        <w:jc w:val="center"/>
        <w:rPr>
          <w:b/>
        </w:rPr>
      </w:pPr>
    </w:p>
    <w:p w14:paraId="14277583" w14:textId="0BFE1F73" w:rsidR="00D17197" w:rsidRPr="00F50D50" w:rsidRDefault="00D17197" w:rsidP="00854F07">
      <w:pPr>
        <w:jc w:val="center"/>
        <w:rPr>
          <w:b/>
        </w:rPr>
      </w:pPr>
    </w:p>
    <w:p w14:paraId="2F092751" w14:textId="0D360C2C" w:rsidR="008F6144" w:rsidRPr="00F50D50" w:rsidRDefault="008F6144" w:rsidP="00854F07">
      <w:pPr>
        <w:jc w:val="center"/>
        <w:rPr>
          <w:b/>
        </w:rPr>
      </w:pPr>
    </w:p>
    <w:p w14:paraId="6D7D9ADF" w14:textId="77777777" w:rsidR="008F6144" w:rsidRPr="00F50D50" w:rsidRDefault="008F6144" w:rsidP="00854F07">
      <w:pPr>
        <w:jc w:val="center"/>
        <w:rPr>
          <w:b/>
        </w:rPr>
      </w:pPr>
    </w:p>
    <w:p w14:paraId="48D3D5B1" w14:textId="392999CD" w:rsidR="00391396" w:rsidRPr="00F50D50" w:rsidRDefault="002D3F63" w:rsidP="002D3F63">
      <w:pPr>
        <w:pStyle w:val="Subttulo"/>
        <w:rPr>
          <w:rFonts w:ascii="Arial" w:hAnsi="Arial"/>
          <w:sz w:val="22"/>
        </w:rPr>
      </w:pPr>
      <w:r w:rsidRPr="00F50D50">
        <w:rPr>
          <w:rFonts w:ascii="Arial" w:hAnsi="Arial"/>
          <w:sz w:val="22"/>
          <w:lang w:val="es-CO"/>
        </w:rPr>
        <w:t>BO</w:t>
      </w:r>
      <w:r w:rsidRPr="00F50D50">
        <w:rPr>
          <w:rFonts w:ascii="Arial" w:hAnsi="Arial"/>
          <w:spacing w:val="-2"/>
          <w:sz w:val="22"/>
          <w:lang w:val="es-CO"/>
        </w:rPr>
        <w:t>G</w:t>
      </w:r>
      <w:r w:rsidRPr="00F50D50">
        <w:rPr>
          <w:rFonts w:ascii="Arial" w:hAnsi="Arial"/>
          <w:sz w:val="22"/>
          <w:lang w:val="es-CO"/>
        </w:rPr>
        <w:t xml:space="preserve">OTÁ, </w:t>
      </w:r>
      <w:r w:rsidR="008F6144" w:rsidRPr="00F50D50">
        <w:rPr>
          <w:rFonts w:ascii="Arial" w:hAnsi="Arial"/>
          <w:sz w:val="22"/>
          <w:lang w:val="es-CO"/>
        </w:rPr>
        <w:t>MARZO 2021</w:t>
      </w:r>
    </w:p>
    <w:p w14:paraId="01B9BC80" w14:textId="77777777" w:rsidR="00391396" w:rsidRPr="00F50D50" w:rsidRDefault="00391396" w:rsidP="004751B7">
      <w:pPr>
        <w:pStyle w:val="Subttulo"/>
        <w:rPr>
          <w:rFonts w:ascii="Arial" w:hAnsi="Arial"/>
          <w:sz w:val="22"/>
        </w:rPr>
      </w:pPr>
    </w:p>
    <w:p w14:paraId="4D811BC5" w14:textId="77777777" w:rsidR="008060E9" w:rsidRPr="00F50D50" w:rsidRDefault="008060E9" w:rsidP="004751B7">
      <w:pPr>
        <w:pStyle w:val="Subttulo"/>
        <w:rPr>
          <w:rFonts w:ascii="Arial" w:hAnsi="Arial"/>
          <w:sz w:val="22"/>
        </w:rPr>
      </w:pPr>
    </w:p>
    <w:p w14:paraId="5AF3E0B6" w14:textId="77777777" w:rsidR="00EF5C22" w:rsidRPr="00F50D50" w:rsidRDefault="00EF5C22" w:rsidP="004751B7">
      <w:pPr>
        <w:pStyle w:val="Subttulo"/>
        <w:rPr>
          <w:rFonts w:ascii="Arial" w:hAnsi="Arial"/>
          <w:sz w:val="22"/>
        </w:rPr>
      </w:pPr>
    </w:p>
    <w:p w14:paraId="59008679" w14:textId="77777777" w:rsidR="00EF5C22" w:rsidRPr="00F50D50" w:rsidRDefault="00EF5C22" w:rsidP="004751B7">
      <w:pPr>
        <w:pStyle w:val="Subttulo"/>
        <w:rPr>
          <w:rFonts w:ascii="Arial" w:hAnsi="Arial"/>
          <w:sz w:val="22"/>
        </w:rPr>
      </w:pPr>
    </w:p>
    <w:p w14:paraId="0433C06E" w14:textId="77777777" w:rsidR="00EF5C22" w:rsidRPr="00F50D50" w:rsidRDefault="00EF5C22" w:rsidP="004751B7">
      <w:pPr>
        <w:pStyle w:val="Subttulo"/>
        <w:rPr>
          <w:rFonts w:ascii="Arial" w:hAnsi="Arial"/>
          <w:sz w:val="22"/>
        </w:rPr>
      </w:pPr>
    </w:p>
    <w:p w14:paraId="6D1320EB" w14:textId="77777777" w:rsidR="00ED1FA1" w:rsidRPr="00F50D50" w:rsidRDefault="00ED1FA1" w:rsidP="009568ED">
      <w:pPr>
        <w:jc w:val="center"/>
        <w:rPr>
          <w:b/>
        </w:rPr>
      </w:pPr>
    </w:p>
    <w:p w14:paraId="11E2CBBD" w14:textId="77777777" w:rsidR="009568ED" w:rsidRPr="00F50D50" w:rsidRDefault="009568ED" w:rsidP="009568ED">
      <w:pPr>
        <w:jc w:val="center"/>
        <w:rPr>
          <w:b/>
        </w:rPr>
      </w:pPr>
      <w:r w:rsidRPr="00F50D50">
        <w:rPr>
          <w:b/>
        </w:rPr>
        <w:t>C</w:t>
      </w:r>
      <w:r w:rsidRPr="00F50D50">
        <w:rPr>
          <w:b/>
          <w:spacing w:val="1"/>
        </w:rPr>
        <w:t>o</w:t>
      </w:r>
      <w:r w:rsidRPr="00F50D50">
        <w:rPr>
          <w:b/>
        </w:rPr>
        <w:t>ntrol</w:t>
      </w:r>
      <w:r w:rsidRPr="00F50D50">
        <w:rPr>
          <w:b/>
          <w:spacing w:val="-12"/>
        </w:rPr>
        <w:t xml:space="preserve"> </w:t>
      </w:r>
      <w:r w:rsidRPr="00F50D50">
        <w:rPr>
          <w:b/>
        </w:rPr>
        <w:t>de</w:t>
      </w:r>
      <w:r w:rsidRPr="00F50D50">
        <w:rPr>
          <w:b/>
          <w:spacing w:val="-7"/>
        </w:rPr>
        <w:t xml:space="preserve"> </w:t>
      </w:r>
      <w:r w:rsidRPr="00F50D50">
        <w:rPr>
          <w:b/>
          <w:spacing w:val="-1"/>
        </w:rPr>
        <w:t>r</w:t>
      </w:r>
      <w:r w:rsidRPr="00F50D50">
        <w:rPr>
          <w:b/>
        </w:rPr>
        <w:t>e</w:t>
      </w:r>
      <w:r w:rsidRPr="00F50D50">
        <w:rPr>
          <w:b/>
          <w:spacing w:val="1"/>
        </w:rPr>
        <w:t>v</w:t>
      </w:r>
      <w:r w:rsidRPr="00F50D50">
        <w:rPr>
          <w:b/>
        </w:rPr>
        <w:t>isiones</w:t>
      </w:r>
      <w:r w:rsidRPr="00F50D50">
        <w:rPr>
          <w:b/>
          <w:spacing w:val="-9"/>
        </w:rPr>
        <w:t xml:space="preserve"> </w:t>
      </w:r>
      <w:r w:rsidRPr="00F50D50">
        <w:rPr>
          <w:b/>
        </w:rPr>
        <w:t>y</w:t>
      </w:r>
      <w:r w:rsidRPr="00F50D50">
        <w:rPr>
          <w:b/>
          <w:spacing w:val="-10"/>
        </w:rPr>
        <w:t xml:space="preserve"> </w:t>
      </w:r>
      <w:r w:rsidRPr="00F50D50">
        <w:rPr>
          <w:b/>
        </w:rPr>
        <w:t>modificaciones</w:t>
      </w:r>
    </w:p>
    <w:p w14:paraId="44AEC895" w14:textId="77777777" w:rsidR="00ED1FA1" w:rsidRPr="00F50D50" w:rsidRDefault="00ED1FA1" w:rsidP="009568ED">
      <w:pPr>
        <w:jc w:val="center"/>
        <w:rPr>
          <w:b/>
        </w:rPr>
      </w:pPr>
    </w:p>
    <w:p w14:paraId="0051DB71" w14:textId="77777777" w:rsidR="009568ED" w:rsidRPr="00F50D50" w:rsidRDefault="009568ED" w:rsidP="009568ED"/>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88"/>
        <w:gridCol w:w="1094"/>
        <w:gridCol w:w="2166"/>
        <w:gridCol w:w="1990"/>
        <w:gridCol w:w="1984"/>
        <w:gridCol w:w="1418"/>
      </w:tblGrid>
      <w:tr w:rsidR="009568ED" w:rsidRPr="00F50D50" w14:paraId="39146930" w14:textId="77777777" w:rsidTr="00F50D50">
        <w:trPr>
          <w:trHeight w:hRule="exact" w:val="946"/>
          <w:jc w:val="center"/>
        </w:trPr>
        <w:tc>
          <w:tcPr>
            <w:tcW w:w="988" w:type="dxa"/>
            <w:shd w:val="clear" w:color="auto" w:fill="BEBEBE"/>
            <w:vAlign w:val="center"/>
          </w:tcPr>
          <w:p w14:paraId="5F5C3353" w14:textId="77777777" w:rsidR="009568ED" w:rsidRPr="00F50D50" w:rsidRDefault="009568ED" w:rsidP="00205049">
            <w:pPr>
              <w:pStyle w:val="TableParagraph"/>
              <w:ind w:left="120" w:right="28"/>
              <w:jc w:val="center"/>
              <w:rPr>
                <w:b/>
                <w:sz w:val="22"/>
                <w:szCs w:val="22"/>
                <w:lang w:val="es-CO"/>
              </w:rPr>
            </w:pPr>
            <w:r w:rsidRPr="00F50D50">
              <w:rPr>
                <w:b/>
                <w:spacing w:val="-1"/>
                <w:sz w:val="22"/>
                <w:szCs w:val="22"/>
                <w:lang w:val="es-CO"/>
              </w:rPr>
              <w:t>V</w:t>
            </w:r>
            <w:r w:rsidRPr="00F50D50">
              <w:rPr>
                <w:b/>
                <w:sz w:val="22"/>
                <w:szCs w:val="22"/>
                <w:lang w:val="es-CO"/>
              </w:rPr>
              <w:t>e</w:t>
            </w:r>
            <w:r w:rsidRPr="00F50D50">
              <w:rPr>
                <w:b/>
                <w:spacing w:val="-1"/>
                <w:sz w:val="22"/>
                <w:szCs w:val="22"/>
                <w:lang w:val="es-CO"/>
              </w:rPr>
              <w:t>r</w:t>
            </w:r>
            <w:r w:rsidRPr="00F50D50">
              <w:rPr>
                <w:b/>
                <w:sz w:val="22"/>
                <w:szCs w:val="22"/>
                <w:lang w:val="es-CO"/>
              </w:rPr>
              <w:t>si</w:t>
            </w:r>
            <w:r w:rsidRPr="00F50D50">
              <w:rPr>
                <w:b/>
                <w:spacing w:val="1"/>
                <w:sz w:val="22"/>
                <w:szCs w:val="22"/>
                <w:lang w:val="es-CO"/>
              </w:rPr>
              <w:t>ó</w:t>
            </w:r>
            <w:r w:rsidRPr="00F50D50">
              <w:rPr>
                <w:b/>
                <w:sz w:val="22"/>
                <w:szCs w:val="22"/>
                <w:lang w:val="es-CO"/>
              </w:rPr>
              <w:t>n</w:t>
            </w:r>
          </w:p>
        </w:tc>
        <w:tc>
          <w:tcPr>
            <w:tcW w:w="1094" w:type="dxa"/>
            <w:shd w:val="clear" w:color="auto" w:fill="BEBEBE"/>
            <w:vAlign w:val="center"/>
          </w:tcPr>
          <w:p w14:paraId="6F29D69C" w14:textId="77777777" w:rsidR="009568ED" w:rsidRPr="00F50D50" w:rsidRDefault="009568ED" w:rsidP="00205049">
            <w:pPr>
              <w:widowControl w:val="0"/>
              <w:jc w:val="center"/>
              <w:rPr>
                <w:rFonts w:eastAsia="Calibri"/>
                <w:b/>
              </w:rPr>
            </w:pPr>
          </w:p>
        </w:tc>
        <w:tc>
          <w:tcPr>
            <w:tcW w:w="2166" w:type="dxa"/>
            <w:shd w:val="clear" w:color="auto" w:fill="BEBEBE"/>
            <w:vAlign w:val="center"/>
          </w:tcPr>
          <w:p w14:paraId="331B16A2" w14:textId="77777777" w:rsidR="009568ED" w:rsidRPr="00F50D50" w:rsidRDefault="009568ED" w:rsidP="00205049">
            <w:pPr>
              <w:pStyle w:val="TableParagraph"/>
              <w:jc w:val="center"/>
              <w:rPr>
                <w:b/>
                <w:sz w:val="22"/>
                <w:szCs w:val="22"/>
                <w:lang w:val="es-CO"/>
              </w:rPr>
            </w:pPr>
            <w:r w:rsidRPr="00F50D50">
              <w:rPr>
                <w:b/>
                <w:sz w:val="22"/>
                <w:szCs w:val="22"/>
                <w:lang w:val="es-CO"/>
              </w:rPr>
              <w:t>No</w:t>
            </w:r>
            <w:r w:rsidRPr="00F50D50">
              <w:rPr>
                <w:b/>
                <w:spacing w:val="1"/>
                <w:sz w:val="22"/>
                <w:szCs w:val="22"/>
                <w:lang w:val="es-CO"/>
              </w:rPr>
              <w:t>m</w:t>
            </w:r>
            <w:r w:rsidRPr="00F50D50">
              <w:rPr>
                <w:b/>
                <w:sz w:val="22"/>
                <w:szCs w:val="22"/>
                <w:lang w:val="es-CO"/>
              </w:rPr>
              <w:t>b</w:t>
            </w:r>
            <w:r w:rsidRPr="00F50D50">
              <w:rPr>
                <w:b/>
                <w:spacing w:val="-2"/>
                <w:sz w:val="22"/>
                <w:szCs w:val="22"/>
                <w:lang w:val="es-CO"/>
              </w:rPr>
              <w:t>r</w:t>
            </w:r>
            <w:r w:rsidRPr="00F50D50">
              <w:rPr>
                <w:b/>
                <w:sz w:val="22"/>
                <w:szCs w:val="22"/>
                <w:lang w:val="es-CO"/>
              </w:rPr>
              <w:t>e</w:t>
            </w:r>
          </w:p>
        </w:tc>
        <w:tc>
          <w:tcPr>
            <w:tcW w:w="1990" w:type="dxa"/>
            <w:shd w:val="clear" w:color="auto" w:fill="BEBEBE"/>
            <w:vAlign w:val="center"/>
          </w:tcPr>
          <w:p w14:paraId="31401759" w14:textId="77777777" w:rsidR="009568ED" w:rsidRPr="00F50D50" w:rsidRDefault="009568ED" w:rsidP="00205049">
            <w:pPr>
              <w:pStyle w:val="TableParagraph"/>
              <w:jc w:val="center"/>
              <w:rPr>
                <w:b/>
                <w:sz w:val="22"/>
                <w:szCs w:val="22"/>
                <w:lang w:val="es-CO"/>
              </w:rPr>
            </w:pPr>
            <w:r w:rsidRPr="00F50D50">
              <w:rPr>
                <w:b/>
                <w:sz w:val="22"/>
                <w:szCs w:val="22"/>
                <w:lang w:val="es-CO"/>
              </w:rPr>
              <w:t>Ca</w:t>
            </w:r>
            <w:r w:rsidRPr="00F50D50">
              <w:rPr>
                <w:b/>
                <w:spacing w:val="-2"/>
                <w:sz w:val="22"/>
                <w:szCs w:val="22"/>
                <w:lang w:val="es-CO"/>
              </w:rPr>
              <w:t>r</w:t>
            </w:r>
            <w:r w:rsidRPr="00F50D50">
              <w:rPr>
                <w:b/>
                <w:sz w:val="22"/>
                <w:szCs w:val="22"/>
                <w:lang w:val="es-CO"/>
              </w:rPr>
              <w:t>go</w:t>
            </w:r>
          </w:p>
        </w:tc>
        <w:tc>
          <w:tcPr>
            <w:tcW w:w="1984" w:type="dxa"/>
            <w:shd w:val="clear" w:color="auto" w:fill="BEBEBE"/>
            <w:vAlign w:val="center"/>
          </w:tcPr>
          <w:p w14:paraId="02CC8AA7" w14:textId="77777777" w:rsidR="009568ED" w:rsidRPr="00F50D50" w:rsidRDefault="009568ED" w:rsidP="00205049">
            <w:pPr>
              <w:pStyle w:val="TableParagraph"/>
              <w:jc w:val="center"/>
              <w:rPr>
                <w:b/>
                <w:sz w:val="22"/>
                <w:szCs w:val="22"/>
                <w:lang w:val="es-CO"/>
              </w:rPr>
            </w:pPr>
            <w:r w:rsidRPr="00F50D50">
              <w:rPr>
                <w:b/>
                <w:sz w:val="22"/>
                <w:szCs w:val="22"/>
                <w:lang w:val="es-CO"/>
              </w:rPr>
              <w:t>Fi</w:t>
            </w:r>
            <w:r w:rsidRPr="00F50D50">
              <w:rPr>
                <w:b/>
                <w:spacing w:val="-1"/>
                <w:sz w:val="22"/>
                <w:szCs w:val="22"/>
                <w:lang w:val="es-CO"/>
              </w:rPr>
              <w:t>r</w:t>
            </w:r>
            <w:r w:rsidRPr="00F50D50">
              <w:rPr>
                <w:b/>
                <w:spacing w:val="1"/>
                <w:sz w:val="22"/>
                <w:szCs w:val="22"/>
                <w:lang w:val="es-CO"/>
              </w:rPr>
              <w:t>m</w:t>
            </w:r>
            <w:r w:rsidRPr="00F50D50">
              <w:rPr>
                <w:b/>
                <w:sz w:val="22"/>
                <w:szCs w:val="22"/>
                <w:lang w:val="es-CO"/>
              </w:rPr>
              <w:t>a</w:t>
            </w:r>
          </w:p>
        </w:tc>
        <w:tc>
          <w:tcPr>
            <w:tcW w:w="1418" w:type="dxa"/>
            <w:shd w:val="clear" w:color="auto" w:fill="BEBEBE"/>
            <w:vAlign w:val="center"/>
          </w:tcPr>
          <w:p w14:paraId="7BEFC98F" w14:textId="77777777" w:rsidR="009568ED" w:rsidRPr="00F50D50" w:rsidRDefault="009568ED" w:rsidP="00205049">
            <w:pPr>
              <w:pStyle w:val="TableParagraph"/>
              <w:ind w:left="106" w:right="35"/>
              <w:jc w:val="center"/>
              <w:rPr>
                <w:b/>
                <w:sz w:val="22"/>
                <w:szCs w:val="22"/>
                <w:lang w:val="es-CO"/>
              </w:rPr>
            </w:pPr>
            <w:r w:rsidRPr="00F50D50">
              <w:rPr>
                <w:b/>
                <w:sz w:val="22"/>
                <w:szCs w:val="22"/>
                <w:lang w:val="es-CO"/>
              </w:rPr>
              <w:t>Desc</w:t>
            </w:r>
            <w:r w:rsidRPr="00F50D50">
              <w:rPr>
                <w:b/>
                <w:spacing w:val="-2"/>
                <w:sz w:val="22"/>
                <w:szCs w:val="22"/>
                <w:lang w:val="es-CO"/>
              </w:rPr>
              <w:t>r</w:t>
            </w:r>
            <w:r w:rsidRPr="00F50D50">
              <w:rPr>
                <w:b/>
                <w:sz w:val="22"/>
                <w:szCs w:val="22"/>
                <w:lang w:val="es-CO"/>
              </w:rPr>
              <w:t>i</w:t>
            </w:r>
            <w:r w:rsidRPr="00F50D50">
              <w:rPr>
                <w:b/>
                <w:spacing w:val="1"/>
                <w:sz w:val="22"/>
                <w:szCs w:val="22"/>
                <w:lang w:val="es-CO"/>
              </w:rPr>
              <w:t>p</w:t>
            </w:r>
            <w:r w:rsidRPr="00F50D50">
              <w:rPr>
                <w:b/>
                <w:sz w:val="22"/>
                <w:szCs w:val="22"/>
                <w:lang w:val="es-CO"/>
              </w:rPr>
              <w:t>ci</w:t>
            </w:r>
            <w:r w:rsidRPr="00F50D50">
              <w:rPr>
                <w:b/>
                <w:spacing w:val="1"/>
                <w:sz w:val="22"/>
                <w:szCs w:val="22"/>
                <w:lang w:val="es-CO"/>
              </w:rPr>
              <w:t>ó</w:t>
            </w:r>
            <w:r w:rsidRPr="00F50D50">
              <w:rPr>
                <w:b/>
                <w:sz w:val="22"/>
                <w:szCs w:val="22"/>
                <w:lang w:val="es-CO"/>
              </w:rPr>
              <w:t>n</w:t>
            </w:r>
            <w:r w:rsidRPr="00F50D50">
              <w:rPr>
                <w:b/>
                <w:spacing w:val="-12"/>
                <w:sz w:val="22"/>
                <w:szCs w:val="22"/>
                <w:lang w:val="es-CO"/>
              </w:rPr>
              <w:t xml:space="preserve"> </w:t>
            </w:r>
            <w:r w:rsidRPr="00F50D50">
              <w:rPr>
                <w:b/>
                <w:spacing w:val="1"/>
                <w:sz w:val="22"/>
                <w:szCs w:val="22"/>
                <w:lang w:val="es-CO"/>
              </w:rPr>
              <w:t>d</w:t>
            </w:r>
            <w:r w:rsidRPr="00F50D50">
              <w:rPr>
                <w:b/>
                <w:sz w:val="22"/>
                <w:szCs w:val="22"/>
                <w:lang w:val="es-CO"/>
              </w:rPr>
              <w:t>e las</w:t>
            </w:r>
            <w:r w:rsidRPr="00F50D50">
              <w:rPr>
                <w:b/>
                <w:w w:val="99"/>
                <w:sz w:val="22"/>
                <w:szCs w:val="22"/>
                <w:lang w:val="es-CO"/>
              </w:rPr>
              <w:t xml:space="preserve"> </w:t>
            </w:r>
            <w:r w:rsidRPr="00F50D50">
              <w:rPr>
                <w:b/>
                <w:w w:val="95"/>
                <w:sz w:val="22"/>
                <w:szCs w:val="22"/>
                <w:lang w:val="es-CO"/>
              </w:rPr>
              <w:t>modificaciones</w:t>
            </w:r>
          </w:p>
        </w:tc>
      </w:tr>
      <w:tr w:rsidR="0080700B" w:rsidRPr="00F50D50" w14:paraId="40790168" w14:textId="77777777" w:rsidTr="00F50D50">
        <w:trPr>
          <w:trHeight w:hRule="exact" w:val="943"/>
          <w:jc w:val="center"/>
        </w:trPr>
        <w:tc>
          <w:tcPr>
            <w:tcW w:w="988" w:type="dxa"/>
            <w:vMerge w:val="restart"/>
            <w:shd w:val="clear" w:color="auto" w:fill="auto"/>
            <w:vAlign w:val="center"/>
          </w:tcPr>
          <w:p w14:paraId="5F14391E" w14:textId="77777777" w:rsidR="0080700B" w:rsidRPr="00F50D50" w:rsidRDefault="0080700B" w:rsidP="00205049">
            <w:pPr>
              <w:pStyle w:val="TableParagraph"/>
              <w:jc w:val="center"/>
              <w:rPr>
                <w:sz w:val="22"/>
                <w:szCs w:val="22"/>
                <w:lang w:val="es-CO"/>
              </w:rPr>
            </w:pPr>
            <w:r w:rsidRPr="00F50D50">
              <w:rPr>
                <w:sz w:val="22"/>
                <w:szCs w:val="22"/>
                <w:lang w:val="es-CO"/>
              </w:rPr>
              <w:t>0</w:t>
            </w:r>
          </w:p>
        </w:tc>
        <w:tc>
          <w:tcPr>
            <w:tcW w:w="1094" w:type="dxa"/>
            <w:shd w:val="clear" w:color="auto" w:fill="auto"/>
            <w:vAlign w:val="center"/>
          </w:tcPr>
          <w:p w14:paraId="25E01635" w14:textId="77777777" w:rsidR="0080700B" w:rsidRPr="00F50D50" w:rsidRDefault="0080700B" w:rsidP="00205049">
            <w:pPr>
              <w:pStyle w:val="TableParagraph"/>
              <w:ind w:left="85" w:right="28"/>
              <w:jc w:val="center"/>
              <w:rPr>
                <w:sz w:val="22"/>
                <w:szCs w:val="22"/>
                <w:lang w:val="es-CO"/>
              </w:rPr>
            </w:pPr>
            <w:r w:rsidRPr="00F50D50">
              <w:rPr>
                <w:spacing w:val="-1"/>
                <w:sz w:val="22"/>
                <w:szCs w:val="22"/>
                <w:lang w:val="es-CO"/>
              </w:rPr>
              <w:t>E</w:t>
            </w:r>
            <w:r w:rsidRPr="00F50D50">
              <w:rPr>
                <w:sz w:val="22"/>
                <w:szCs w:val="22"/>
                <w:lang w:val="es-CO"/>
              </w:rPr>
              <w:t>laboró</w:t>
            </w:r>
          </w:p>
        </w:tc>
        <w:tc>
          <w:tcPr>
            <w:tcW w:w="2166" w:type="dxa"/>
            <w:shd w:val="clear" w:color="auto" w:fill="auto"/>
            <w:vAlign w:val="center"/>
          </w:tcPr>
          <w:p w14:paraId="20C0AEB8" w14:textId="2822A844" w:rsidR="0080700B" w:rsidRPr="00F50D50" w:rsidRDefault="0039648E" w:rsidP="00205049">
            <w:pPr>
              <w:pStyle w:val="TableParagraph"/>
              <w:ind w:left="114" w:right="135"/>
              <w:jc w:val="center"/>
              <w:rPr>
                <w:sz w:val="22"/>
                <w:szCs w:val="22"/>
                <w:lang w:val="es-CO"/>
              </w:rPr>
            </w:pPr>
            <w:r w:rsidRPr="00F50D50">
              <w:rPr>
                <w:sz w:val="22"/>
                <w:szCs w:val="22"/>
                <w:lang w:val="es-CO"/>
              </w:rPr>
              <w:t>Ángela</w:t>
            </w:r>
            <w:r w:rsidR="00974C84" w:rsidRPr="00F50D50">
              <w:rPr>
                <w:sz w:val="22"/>
                <w:szCs w:val="22"/>
                <w:lang w:val="es-CO"/>
              </w:rPr>
              <w:t xml:space="preserve"> </w:t>
            </w:r>
            <w:r w:rsidRPr="00F50D50">
              <w:rPr>
                <w:sz w:val="22"/>
                <w:szCs w:val="22"/>
                <w:lang w:val="es-CO"/>
              </w:rPr>
              <w:t>María</w:t>
            </w:r>
            <w:r w:rsidR="00974C84" w:rsidRPr="00F50D50">
              <w:rPr>
                <w:sz w:val="22"/>
                <w:szCs w:val="22"/>
                <w:lang w:val="es-CO"/>
              </w:rPr>
              <w:t xml:space="preserve"> Borja G </w:t>
            </w:r>
          </w:p>
        </w:tc>
        <w:tc>
          <w:tcPr>
            <w:tcW w:w="1990" w:type="dxa"/>
            <w:shd w:val="clear" w:color="auto" w:fill="auto"/>
            <w:vAlign w:val="center"/>
          </w:tcPr>
          <w:p w14:paraId="1AFB9CEA" w14:textId="7FF46014" w:rsidR="0080700B" w:rsidRPr="00F50D50" w:rsidRDefault="00974C84" w:rsidP="00205049">
            <w:pPr>
              <w:pStyle w:val="TableParagraph"/>
              <w:ind w:left="121" w:right="170"/>
              <w:jc w:val="center"/>
              <w:rPr>
                <w:sz w:val="22"/>
                <w:szCs w:val="22"/>
                <w:lang w:val="es-CO"/>
              </w:rPr>
            </w:pPr>
            <w:r w:rsidRPr="00F50D50">
              <w:rPr>
                <w:sz w:val="22"/>
                <w:szCs w:val="22"/>
                <w:lang w:val="es-CO"/>
              </w:rPr>
              <w:t>Especialista social</w:t>
            </w:r>
          </w:p>
        </w:tc>
        <w:tc>
          <w:tcPr>
            <w:tcW w:w="1984" w:type="dxa"/>
            <w:shd w:val="clear" w:color="auto" w:fill="auto"/>
            <w:vAlign w:val="center"/>
          </w:tcPr>
          <w:p w14:paraId="41BF8F34" w14:textId="77777777" w:rsidR="0080700B" w:rsidRPr="00F50D50" w:rsidRDefault="0080700B" w:rsidP="00205049">
            <w:pPr>
              <w:widowControl w:val="0"/>
              <w:jc w:val="center"/>
              <w:rPr>
                <w:rFonts w:eastAsia="Calibri"/>
              </w:rPr>
            </w:pPr>
          </w:p>
        </w:tc>
        <w:tc>
          <w:tcPr>
            <w:tcW w:w="1418" w:type="dxa"/>
            <w:vMerge w:val="restart"/>
            <w:shd w:val="clear" w:color="auto" w:fill="auto"/>
            <w:vAlign w:val="center"/>
          </w:tcPr>
          <w:p w14:paraId="6CE5A1B1" w14:textId="77777777" w:rsidR="0080700B" w:rsidRPr="00F50D50" w:rsidRDefault="0080700B" w:rsidP="00205049">
            <w:pPr>
              <w:widowControl w:val="0"/>
              <w:jc w:val="center"/>
              <w:rPr>
                <w:rFonts w:eastAsia="Calibri"/>
              </w:rPr>
            </w:pPr>
            <w:r w:rsidRPr="00F50D50">
              <w:rPr>
                <w:rFonts w:eastAsia="Calibri"/>
              </w:rPr>
              <w:t>Emisión Inicial</w:t>
            </w:r>
          </w:p>
        </w:tc>
      </w:tr>
      <w:tr w:rsidR="009307CB" w:rsidRPr="00F50D50" w14:paraId="3811CB09" w14:textId="77777777" w:rsidTr="00F50D50">
        <w:trPr>
          <w:trHeight w:hRule="exact" w:val="1030"/>
          <w:jc w:val="center"/>
        </w:trPr>
        <w:tc>
          <w:tcPr>
            <w:tcW w:w="988" w:type="dxa"/>
            <w:vMerge/>
            <w:shd w:val="clear" w:color="auto" w:fill="auto"/>
            <w:vAlign w:val="center"/>
          </w:tcPr>
          <w:p w14:paraId="7D37C13A" w14:textId="77777777" w:rsidR="009307CB" w:rsidRPr="00F50D50" w:rsidRDefault="009307CB" w:rsidP="00205049">
            <w:pPr>
              <w:pStyle w:val="TableParagraph"/>
              <w:jc w:val="center"/>
              <w:rPr>
                <w:sz w:val="22"/>
                <w:szCs w:val="22"/>
                <w:lang w:val="es-CO"/>
              </w:rPr>
            </w:pPr>
          </w:p>
        </w:tc>
        <w:tc>
          <w:tcPr>
            <w:tcW w:w="1094" w:type="dxa"/>
            <w:shd w:val="clear" w:color="auto" w:fill="auto"/>
            <w:vAlign w:val="center"/>
          </w:tcPr>
          <w:p w14:paraId="5EFCD517" w14:textId="77777777" w:rsidR="009307CB" w:rsidRPr="00F50D50" w:rsidRDefault="009307CB" w:rsidP="00205049">
            <w:pPr>
              <w:pStyle w:val="TableParagraph"/>
              <w:ind w:left="85" w:right="28"/>
              <w:jc w:val="center"/>
              <w:rPr>
                <w:spacing w:val="-1"/>
                <w:sz w:val="22"/>
                <w:szCs w:val="22"/>
                <w:lang w:val="es-CO"/>
              </w:rPr>
            </w:pPr>
            <w:r w:rsidRPr="00F50D50">
              <w:rPr>
                <w:spacing w:val="-1"/>
                <w:sz w:val="22"/>
                <w:szCs w:val="22"/>
                <w:lang w:val="es-CO"/>
              </w:rPr>
              <w:t>Revisó</w:t>
            </w:r>
          </w:p>
        </w:tc>
        <w:tc>
          <w:tcPr>
            <w:tcW w:w="2166" w:type="dxa"/>
            <w:shd w:val="clear" w:color="auto" w:fill="auto"/>
            <w:vAlign w:val="center"/>
          </w:tcPr>
          <w:p w14:paraId="2487B97C" w14:textId="5FF4B4E1" w:rsidR="009307CB" w:rsidRPr="00F50D50" w:rsidRDefault="009307CB" w:rsidP="00205049">
            <w:pPr>
              <w:pStyle w:val="TableParagraph"/>
              <w:ind w:left="114" w:right="135"/>
              <w:jc w:val="center"/>
              <w:rPr>
                <w:sz w:val="22"/>
                <w:szCs w:val="22"/>
                <w:lang w:val="es-CO"/>
              </w:rPr>
            </w:pPr>
            <w:r w:rsidRPr="00F50D50">
              <w:rPr>
                <w:sz w:val="22"/>
                <w:szCs w:val="22"/>
                <w:lang w:val="es-CO"/>
              </w:rPr>
              <w:t>Ing.</w:t>
            </w:r>
            <w:r w:rsidRPr="00F50D50">
              <w:rPr>
                <w:spacing w:val="-7"/>
                <w:sz w:val="22"/>
                <w:szCs w:val="22"/>
                <w:lang w:val="es-CO"/>
              </w:rPr>
              <w:t xml:space="preserve"> </w:t>
            </w:r>
            <w:r w:rsidR="00A846FF" w:rsidRPr="00F50D50">
              <w:rPr>
                <w:spacing w:val="-7"/>
                <w:sz w:val="22"/>
                <w:szCs w:val="22"/>
                <w:lang w:val="es-CO"/>
              </w:rPr>
              <w:t>Wilmer Rozo</w:t>
            </w:r>
          </w:p>
        </w:tc>
        <w:tc>
          <w:tcPr>
            <w:tcW w:w="1990" w:type="dxa"/>
            <w:shd w:val="clear" w:color="auto" w:fill="auto"/>
            <w:vAlign w:val="center"/>
          </w:tcPr>
          <w:p w14:paraId="05E393A1" w14:textId="77777777" w:rsidR="009307CB" w:rsidRPr="00F50D50" w:rsidRDefault="009307CB" w:rsidP="00205049">
            <w:pPr>
              <w:pStyle w:val="TableParagraph"/>
              <w:ind w:left="121" w:right="170"/>
              <w:jc w:val="center"/>
              <w:rPr>
                <w:sz w:val="22"/>
                <w:szCs w:val="22"/>
                <w:lang w:val="es-CO"/>
              </w:rPr>
            </w:pPr>
            <w:r w:rsidRPr="00F50D50">
              <w:rPr>
                <w:sz w:val="22"/>
                <w:szCs w:val="22"/>
                <w:lang w:val="es-CO"/>
              </w:rPr>
              <w:t>Coordinador de Interventoría</w:t>
            </w:r>
          </w:p>
        </w:tc>
        <w:tc>
          <w:tcPr>
            <w:tcW w:w="1984" w:type="dxa"/>
            <w:shd w:val="clear" w:color="auto" w:fill="auto"/>
            <w:vAlign w:val="center"/>
          </w:tcPr>
          <w:p w14:paraId="06A34934" w14:textId="77777777" w:rsidR="009307CB" w:rsidRPr="00F50D50" w:rsidRDefault="009307CB" w:rsidP="00205049">
            <w:pPr>
              <w:widowControl w:val="0"/>
              <w:jc w:val="center"/>
              <w:rPr>
                <w:rFonts w:eastAsia="Calibri"/>
              </w:rPr>
            </w:pPr>
          </w:p>
        </w:tc>
        <w:tc>
          <w:tcPr>
            <w:tcW w:w="1418" w:type="dxa"/>
            <w:vMerge/>
            <w:shd w:val="clear" w:color="auto" w:fill="auto"/>
            <w:vAlign w:val="center"/>
          </w:tcPr>
          <w:p w14:paraId="413C0ED5" w14:textId="77777777" w:rsidR="009307CB" w:rsidRPr="00F50D50" w:rsidRDefault="009307CB" w:rsidP="00205049">
            <w:pPr>
              <w:widowControl w:val="0"/>
              <w:jc w:val="center"/>
              <w:rPr>
                <w:rFonts w:eastAsia="Calibri"/>
              </w:rPr>
            </w:pPr>
          </w:p>
        </w:tc>
      </w:tr>
      <w:tr w:rsidR="0080700B" w:rsidRPr="00F50D50" w14:paraId="34D3899C" w14:textId="77777777" w:rsidTr="00F50D50">
        <w:trPr>
          <w:trHeight w:hRule="exact" w:val="989"/>
          <w:jc w:val="center"/>
        </w:trPr>
        <w:tc>
          <w:tcPr>
            <w:tcW w:w="988" w:type="dxa"/>
            <w:vMerge/>
            <w:shd w:val="clear" w:color="auto" w:fill="auto"/>
            <w:vAlign w:val="center"/>
          </w:tcPr>
          <w:p w14:paraId="1DA6E0F4" w14:textId="77777777" w:rsidR="0080700B" w:rsidRPr="00F50D50" w:rsidRDefault="0080700B" w:rsidP="0080700B">
            <w:pPr>
              <w:pStyle w:val="TableParagraph"/>
              <w:rPr>
                <w:sz w:val="22"/>
                <w:szCs w:val="22"/>
                <w:lang w:val="es-CO"/>
              </w:rPr>
            </w:pPr>
          </w:p>
        </w:tc>
        <w:tc>
          <w:tcPr>
            <w:tcW w:w="1094" w:type="dxa"/>
            <w:shd w:val="clear" w:color="auto" w:fill="auto"/>
            <w:vAlign w:val="center"/>
          </w:tcPr>
          <w:p w14:paraId="2610AB76" w14:textId="77777777" w:rsidR="0080700B" w:rsidRPr="00F50D50" w:rsidRDefault="0080700B" w:rsidP="00205049">
            <w:pPr>
              <w:pStyle w:val="TableParagraph"/>
              <w:ind w:left="85" w:right="28"/>
              <w:jc w:val="center"/>
              <w:rPr>
                <w:sz w:val="22"/>
                <w:szCs w:val="22"/>
                <w:lang w:val="es-CO"/>
              </w:rPr>
            </w:pPr>
            <w:r w:rsidRPr="00F50D50">
              <w:rPr>
                <w:spacing w:val="-1"/>
                <w:sz w:val="22"/>
                <w:szCs w:val="22"/>
                <w:lang w:val="es-CO"/>
              </w:rPr>
              <w:t>A</w:t>
            </w:r>
            <w:r w:rsidRPr="00F50D50">
              <w:rPr>
                <w:sz w:val="22"/>
                <w:szCs w:val="22"/>
                <w:lang w:val="es-CO"/>
              </w:rPr>
              <w:t>p</w:t>
            </w:r>
            <w:r w:rsidRPr="00F50D50">
              <w:rPr>
                <w:spacing w:val="1"/>
                <w:sz w:val="22"/>
                <w:szCs w:val="22"/>
                <w:lang w:val="es-CO"/>
              </w:rPr>
              <w:t>r</w:t>
            </w:r>
            <w:r w:rsidRPr="00F50D50">
              <w:rPr>
                <w:sz w:val="22"/>
                <w:szCs w:val="22"/>
                <w:lang w:val="es-CO"/>
              </w:rPr>
              <w:t>obó</w:t>
            </w:r>
          </w:p>
        </w:tc>
        <w:tc>
          <w:tcPr>
            <w:tcW w:w="2166" w:type="dxa"/>
            <w:shd w:val="clear" w:color="auto" w:fill="auto"/>
            <w:vAlign w:val="center"/>
          </w:tcPr>
          <w:p w14:paraId="688E97E5" w14:textId="77777777" w:rsidR="0080700B" w:rsidRPr="00F50D50" w:rsidRDefault="0080700B" w:rsidP="00205049">
            <w:pPr>
              <w:pStyle w:val="TableParagraph"/>
              <w:tabs>
                <w:tab w:val="left" w:pos="823"/>
              </w:tabs>
              <w:ind w:left="114" w:right="135"/>
              <w:jc w:val="center"/>
              <w:rPr>
                <w:sz w:val="22"/>
                <w:szCs w:val="22"/>
                <w:lang w:val="es-CO"/>
              </w:rPr>
            </w:pPr>
            <w:r w:rsidRPr="00F50D50">
              <w:rPr>
                <w:sz w:val="22"/>
                <w:szCs w:val="22"/>
                <w:lang w:val="es-CO"/>
              </w:rPr>
              <w:t>Ing.</w:t>
            </w:r>
            <w:r w:rsidRPr="00F50D50">
              <w:rPr>
                <w:spacing w:val="-7"/>
                <w:sz w:val="22"/>
                <w:szCs w:val="22"/>
                <w:lang w:val="es-CO"/>
              </w:rPr>
              <w:t xml:space="preserve"> </w:t>
            </w:r>
            <w:r w:rsidRPr="00F50D50">
              <w:rPr>
                <w:sz w:val="22"/>
                <w:szCs w:val="22"/>
                <w:lang w:val="es-CO"/>
              </w:rPr>
              <w:t>Oscar Rico</w:t>
            </w:r>
          </w:p>
        </w:tc>
        <w:tc>
          <w:tcPr>
            <w:tcW w:w="1990" w:type="dxa"/>
            <w:shd w:val="clear" w:color="auto" w:fill="auto"/>
            <w:vAlign w:val="center"/>
          </w:tcPr>
          <w:p w14:paraId="416617B7" w14:textId="77777777" w:rsidR="0080700B" w:rsidRPr="00F50D50" w:rsidRDefault="0080700B" w:rsidP="00205049">
            <w:pPr>
              <w:pStyle w:val="TableParagraph"/>
              <w:ind w:left="121" w:right="170"/>
              <w:jc w:val="center"/>
              <w:rPr>
                <w:sz w:val="22"/>
                <w:szCs w:val="22"/>
                <w:lang w:val="es-CO"/>
              </w:rPr>
            </w:pPr>
            <w:r w:rsidRPr="00F50D50">
              <w:rPr>
                <w:sz w:val="22"/>
                <w:szCs w:val="22"/>
                <w:lang w:val="es-CO"/>
              </w:rPr>
              <w:t>Director de Interventoría</w:t>
            </w:r>
          </w:p>
        </w:tc>
        <w:tc>
          <w:tcPr>
            <w:tcW w:w="1984" w:type="dxa"/>
            <w:shd w:val="clear" w:color="auto" w:fill="auto"/>
            <w:vAlign w:val="center"/>
          </w:tcPr>
          <w:p w14:paraId="04A89410" w14:textId="498BB8D5" w:rsidR="0080700B" w:rsidRPr="00F50D50" w:rsidRDefault="0080700B" w:rsidP="0080700B">
            <w:pPr>
              <w:widowControl w:val="0"/>
              <w:rPr>
                <w:rFonts w:eastAsia="Calibri"/>
              </w:rPr>
            </w:pPr>
          </w:p>
        </w:tc>
        <w:tc>
          <w:tcPr>
            <w:tcW w:w="1418" w:type="dxa"/>
            <w:vMerge/>
            <w:shd w:val="clear" w:color="auto" w:fill="auto"/>
            <w:vAlign w:val="center"/>
          </w:tcPr>
          <w:p w14:paraId="5244CF5A" w14:textId="77777777" w:rsidR="0080700B" w:rsidRPr="00F50D50" w:rsidRDefault="0080700B" w:rsidP="0080700B">
            <w:pPr>
              <w:widowControl w:val="0"/>
              <w:rPr>
                <w:rFonts w:eastAsia="Calibri"/>
              </w:rPr>
            </w:pPr>
          </w:p>
        </w:tc>
      </w:tr>
    </w:tbl>
    <w:p w14:paraId="3252FE50" w14:textId="77777777" w:rsidR="009568ED" w:rsidRPr="00F50D50" w:rsidRDefault="009568ED" w:rsidP="009568ED"/>
    <w:p w14:paraId="65C71B7B" w14:textId="77777777" w:rsidR="009568ED" w:rsidRPr="00F50D50" w:rsidRDefault="009568ED" w:rsidP="004751B7">
      <w:pPr>
        <w:pStyle w:val="Subttulo"/>
        <w:rPr>
          <w:rFonts w:ascii="Arial" w:hAnsi="Arial"/>
          <w:sz w:val="22"/>
        </w:rPr>
      </w:pPr>
    </w:p>
    <w:p w14:paraId="34F31855" w14:textId="28FDEF82" w:rsidR="008F6144" w:rsidRPr="00F50D50" w:rsidRDefault="008F6144" w:rsidP="004751B7">
      <w:pPr>
        <w:pStyle w:val="Subttulo"/>
        <w:rPr>
          <w:rFonts w:ascii="Arial" w:hAnsi="Arial"/>
          <w:sz w:val="22"/>
        </w:rPr>
        <w:sectPr w:rsidR="008F6144" w:rsidRPr="00F50D50" w:rsidSect="008937BD">
          <w:headerReference w:type="default" r:id="rId11"/>
          <w:footerReference w:type="default" r:id="rId12"/>
          <w:headerReference w:type="first" r:id="rId13"/>
          <w:footerReference w:type="first" r:id="rId14"/>
          <w:type w:val="continuous"/>
          <w:pgSz w:w="12240" w:h="15840" w:code="1"/>
          <w:pgMar w:top="1701" w:right="1276" w:bottom="1134" w:left="1531" w:header="737" w:footer="624" w:gutter="0"/>
          <w:pgNumType w:start="1"/>
          <w:cols w:space="720"/>
          <w:titlePg/>
          <w:docGrid w:linePitch="299"/>
        </w:sectPr>
      </w:pPr>
    </w:p>
    <w:p w14:paraId="4BB53535" w14:textId="77777777" w:rsidR="00636881" w:rsidRPr="00F50D50" w:rsidRDefault="00636881" w:rsidP="001A0146">
      <w:pPr>
        <w:jc w:val="center"/>
        <w:rPr>
          <w:b/>
          <w:lang w:val="es-ES"/>
        </w:rPr>
      </w:pPr>
    </w:p>
    <w:p w14:paraId="40CA5766" w14:textId="77777777" w:rsidR="00974C84" w:rsidRPr="00F50D50" w:rsidRDefault="00974C84" w:rsidP="00F50D50">
      <w:pPr>
        <w:widowControl w:val="0"/>
        <w:spacing w:line="239" w:lineRule="auto"/>
        <w:ind w:right="437"/>
        <w:rPr>
          <w:rFonts w:eastAsia="Arial Narrow"/>
          <w:lang w:eastAsia="en-US"/>
        </w:rPr>
      </w:pPr>
    </w:p>
    <w:p w14:paraId="2D87AAA3" w14:textId="77777777" w:rsidR="00974C84" w:rsidRPr="00F50D50" w:rsidRDefault="00974C84" w:rsidP="00974C84">
      <w:pPr>
        <w:widowControl w:val="0"/>
        <w:spacing w:line="239" w:lineRule="auto"/>
        <w:ind w:left="362" w:right="437"/>
        <w:jc w:val="center"/>
        <w:rPr>
          <w:rFonts w:eastAsia="Arial Narrow"/>
          <w:b/>
          <w:sz w:val="24"/>
          <w:szCs w:val="24"/>
          <w:lang w:eastAsia="en-US"/>
        </w:rPr>
      </w:pPr>
      <w:r w:rsidRPr="00F50D50">
        <w:rPr>
          <w:rFonts w:eastAsia="Arial Narrow"/>
          <w:b/>
          <w:sz w:val="24"/>
          <w:szCs w:val="24"/>
          <w:lang w:eastAsia="en-US"/>
        </w:rPr>
        <w:t>TABLA DE CONTENIDO</w:t>
      </w:r>
    </w:p>
    <w:p w14:paraId="31F5F480" w14:textId="3E5B8F45" w:rsidR="00EF5C22" w:rsidRPr="00F50D50" w:rsidRDefault="00974C84">
      <w:pPr>
        <w:pStyle w:val="TDC1"/>
        <w:rPr>
          <w:rFonts w:eastAsiaTheme="minorEastAsia"/>
          <w:b w:val="0"/>
          <w:caps w:val="0"/>
          <w:lang w:eastAsia="es-CO"/>
        </w:rPr>
      </w:pPr>
      <w:r w:rsidRPr="00F50D50">
        <w:rPr>
          <w:rFonts w:eastAsia="Arial"/>
          <w:b w:val="0"/>
          <w:bCs/>
          <w:lang w:eastAsia="en-US"/>
        </w:rPr>
        <w:fldChar w:fldCharType="begin"/>
      </w:r>
      <w:r w:rsidRPr="00F50D50">
        <w:rPr>
          <w:rFonts w:eastAsia="Arial"/>
          <w:b w:val="0"/>
          <w:bCs/>
          <w:lang w:eastAsia="en-US"/>
        </w:rPr>
        <w:instrText xml:space="preserve"> TOC \o "1-3" \h \z \u </w:instrText>
      </w:r>
      <w:r w:rsidRPr="00F50D50">
        <w:rPr>
          <w:rFonts w:eastAsia="Arial"/>
          <w:b w:val="0"/>
          <w:bCs/>
          <w:lang w:eastAsia="en-US"/>
        </w:rPr>
        <w:fldChar w:fldCharType="separate"/>
      </w:r>
      <w:hyperlink w:anchor="_Toc66723639" w:history="1">
        <w:r w:rsidR="00EF5C22" w:rsidRPr="00F50D50">
          <w:rPr>
            <w:rStyle w:val="Hipervnculo"/>
            <w:rFonts w:eastAsia="Arial Narrow"/>
            <w:lang w:eastAsia="en-US"/>
          </w:rPr>
          <w:t>1.</w:t>
        </w:r>
        <w:r w:rsidR="00EF5C22" w:rsidRPr="00F50D50">
          <w:rPr>
            <w:rFonts w:eastAsiaTheme="minorEastAsia"/>
            <w:b w:val="0"/>
            <w:caps w:val="0"/>
            <w:lang w:eastAsia="es-CO"/>
          </w:rPr>
          <w:tab/>
        </w:r>
        <w:r w:rsidR="00EF5C22" w:rsidRPr="00F50D50">
          <w:rPr>
            <w:rStyle w:val="Hipervnculo"/>
            <w:rFonts w:eastAsia="Arial Narrow"/>
            <w:lang w:eastAsia="en-US"/>
          </w:rPr>
          <w:t>INTRODUCCIÓN</w:t>
        </w:r>
        <w:r w:rsidR="00EF5C22" w:rsidRPr="00F50D50">
          <w:rPr>
            <w:webHidden/>
          </w:rPr>
          <w:tab/>
        </w:r>
        <w:r w:rsidR="00EF5C22" w:rsidRPr="00F50D50">
          <w:rPr>
            <w:webHidden/>
          </w:rPr>
          <w:fldChar w:fldCharType="begin"/>
        </w:r>
        <w:r w:rsidR="00EF5C22" w:rsidRPr="00F50D50">
          <w:rPr>
            <w:webHidden/>
          </w:rPr>
          <w:instrText xml:space="preserve"> PAGEREF _Toc66723639 \h </w:instrText>
        </w:r>
        <w:r w:rsidR="00EF5C22" w:rsidRPr="00F50D50">
          <w:rPr>
            <w:webHidden/>
          </w:rPr>
        </w:r>
        <w:r w:rsidR="00EF5C22" w:rsidRPr="00F50D50">
          <w:rPr>
            <w:webHidden/>
          </w:rPr>
          <w:fldChar w:fldCharType="separate"/>
        </w:r>
        <w:r w:rsidR="00776A70">
          <w:rPr>
            <w:webHidden/>
          </w:rPr>
          <w:t>4</w:t>
        </w:r>
        <w:r w:rsidR="00EF5C22" w:rsidRPr="00F50D50">
          <w:rPr>
            <w:webHidden/>
          </w:rPr>
          <w:fldChar w:fldCharType="end"/>
        </w:r>
      </w:hyperlink>
    </w:p>
    <w:p w14:paraId="43B19BA1" w14:textId="2D81B56E" w:rsidR="00EF5C22" w:rsidRPr="00F50D50" w:rsidRDefault="0002202C">
      <w:pPr>
        <w:pStyle w:val="TDC1"/>
        <w:rPr>
          <w:rFonts w:eastAsiaTheme="minorEastAsia"/>
          <w:b w:val="0"/>
          <w:caps w:val="0"/>
          <w:lang w:eastAsia="es-CO"/>
        </w:rPr>
      </w:pPr>
      <w:hyperlink w:anchor="_Toc66723640" w:history="1">
        <w:r w:rsidR="00EF5C22" w:rsidRPr="00F50D50">
          <w:rPr>
            <w:rStyle w:val="Hipervnculo"/>
            <w:rFonts w:eastAsia="Arial Narrow"/>
            <w:lang w:eastAsia="en-US"/>
          </w:rPr>
          <w:t>2.</w:t>
        </w:r>
        <w:r w:rsidR="00EF5C22" w:rsidRPr="00F50D50">
          <w:rPr>
            <w:rFonts w:eastAsiaTheme="minorEastAsia"/>
            <w:b w:val="0"/>
            <w:caps w:val="0"/>
            <w:lang w:eastAsia="es-CO"/>
          </w:rPr>
          <w:tab/>
        </w:r>
        <w:r w:rsidR="00EF5C22" w:rsidRPr="00F50D50">
          <w:rPr>
            <w:rStyle w:val="Hipervnculo"/>
            <w:rFonts w:eastAsia="Arial Narrow"/>
            <w:lang w:eastAsia="en-US"/>
          </w:rPr>
          <w:t>OBJETIVOS</w:t>
        </w:r>
        <w:r w:rsidR="00EF5C22" w:rsidRPr="00F50D50">
          <w:rPr>
            <w:webHidden/>
          </w:rPr>
          <w:tab/>
        </w:r>
        <w:r w:rsidR="00EF5C22" w:rsidRPr="00F50D50">
          <w:rPr>
            <w:webHidden/>
          </w:rPr>
          <w:fldChar w:fldCharType="begin"/>
        </w:r>
        <w:r w:rsidR="00EF5C22" w:rsidRPr="00F50D50">
          <w:rPr>
            <w:webHidden/>
          </w:rPr>
          <w:instrText xml:space="preserve"> PAGEREF _Toc66723640 \h </w:instrText>
        </w:r>
        <w:r w:rsidR="00EF5C22" w:rsidRPr="00F50D50">
          <w:rPr>
            <w:webHidden/>
          </w:rPr>
        </w:r>
        <w:r w:rsidR="00EF5C22" w:rsidRPr="00F50D50">
          <w:rPr>
            <w:webHidden/>
          </w:rPr>
          <w:fldChar w:fldCharType="separate"/>
        </w:r>
        <w:r w:rsidR="00776A70">
          <w:rPr>
            <w:webHidden/>
          </w:rPr>
          <w:t>4</w:t>
        </w:r>
        <w:r w:rsidR="00EF5C22" w:rsidRPr="00F50D50">
          <w:rPr>
            <w:webHidden/>
          </w:rPr>
          <w:fldChar w:fldCharType="end"/>
        </w:r>
      </w:hyperlink>
    </w:p>
    <w:p w14:paraId="0FAC541F" w14:textId="584B43BF" w:rsidR="00EF5C22" w:rsidRPr="00F50D50" w:rsidRDefault="0002202C">
      <w:pPr>
        <w:pStyle w:val="TDC2"/>
        <w:rPr>
          <w:rFonts w:eastAsiaTheme="minorEastAsia"/>
          <w:smallCaps w:val="0"/>
          <w:lang w:eastAsia="es-CO"/>
        </w:rPr>
      </w:pPr>
      <w:hyperlink w:anchor="_Toc66723641" w:history="1">
        <w:r w:rsidR="00EF5C22" w:rsidRPr="00F50D50">
          <w:rPr>
            <w:rStyle w:val="Hipervnculo"/>
            <w:rFonts w:eastAsia="Arial Narrow"/>
            <w:lang w:eastAsia="en-US"/>
          </w:rPr>
          <w:t>2.1.</w:t>
        </w:r>
        <w:r w:rsidR="00EF5C22" w:rsidRPr="00F50D50">
          <w:rPr>
            <w:rFonts w:eastAsiaTheme="minorEastAsia"/>
            <w:smallCaps w:val="0"/>
            <w:lang w:eastAsia="es-CO"/>
          </w:rPr>
          <w:tab/>
        </w:r>
        <w:r w:rsidR="00EF5C22" w:rsidRPr="00F50D50">
          <w:rPr>
            <w:rStyle w:val="Hipervnculo"/>
            <w:rFonts w:eastAsia="Arial Narrow"/>
            <w:lang w:eastAsia="en-US"/>
          </w:rPr>
          <w:t>Objetivo General</w:t>
        </w:r>
        <w:r w:rsidR="00EF5C22" w:rsidRPr="00F50D50">
          <w:rPr>
            <w:webHidden/>
          </w:rPr>
          <w:tab/>
        </w:r>
        <w:r w:rsidR="00EF5C22" w:rsidRPr="00F50D50">
          <w:rPr>
            <w:webHidden/>
          </w:rPr>
          <w:fldChar w:fldCharType="begin"/>
        </w:r>
        <w:r w:rsidR="00EF5C22" w:rsidRPr="00F50D50">
          <w:rPr>
            <w:webHidden/>
          </w:rPr>
          <w:instrText xml:space="preserve"> PAGEREF _Toc66723641 \h </w:instrText>
        </w:r>
        <w:r w:rsidR="00EF5C22" w:rsidRPr="00F50D50">
          <w:rPr>
            <w:webHidden/>
          </w:rPr>
        </w:r>
        <w:r w:rsidR="00EF5C22" w:rsidRPr="00F50D50">
          <w:rPr>
            <w:webHidden/>
          </w:rPr>
          <w:fldChar w:fldCharType="separate"/>
        </w:r>
        <w:r w:rsidR="00776A70">
          <w:rPr>
            <w:webHidden/>
          </w:rPr>
          <w:t>4</w:t>
        </w:r>
        <w:r w:rsidR="00EF5C22" w:rsidRPr="00F50D50">
          <w:rPr>
            <w:webHidden/>
          </w:rPr>
          <w:fldChar w:fldCharType="end"/>
        </w:r>
      </w:hyperlink>
    </w:p>
    <w:p w14:paraId="6123DA90" w14:textId="03997C81" w:rsidR="00EF5C22" w:rsidRPr="00F50D50" w:rsidRDefault="0002202C">
      <w:pPr>
        <w:pStyle w:val="TDC2"/>
        <w:rPr>
          <w:rFonts w:eastAsiaTheme="minorEastAsia"/>
          <w:smallCaps w:val="0"/>
          <w:lang w:eastAsia="es-CO"/>
        </w:rPr>
      </w:pPr>
      <w:hyperlink w:anchor="_Toc66723642" w:history="1">
        <w:r w:rsidR="00EF5C22" w:rsidRPr="00F50D50">
          <w:rPr>
            <w:rStyle w:val="Hipervnculo"/>
            <w:rFonts w:eastAsia="Arial Narrow"/>
            <w:lang w:eastAsia="en-US"/>
          </w:rPr>
          <w:t>2.2.</w:t>
        </w:r>
        <w:r w:rsidR="00EF5C22" w:rsidRPr="00F50D50">
          <w:rPr>
            <w:rFonts w:eastAsiaTheme="minorEastAsia"/>
            <w:smallCaps w:val="0"/>
            <w:lang w:eastAsia="es-CO"/>
          </w:rPr>
          <w:tab/>
        </w:r>
        <w:r w:rsidR="00EF5C22" w:rsidRPr="00F50D50">
          <w:rPr>
            <w:rStyle w:val="Hipervnculo"/>
            <w:rFonts w:eastAsia="Arial Narrow"/>
            <w:lang w:eastAsia="en-US"/>
          </w:rPr>
          <w:t>Objetivos específicos</w:t>
        </w:r>
        <w:r w:rsidR="00EF5C22" w:rsidRPr="00F50D50">
          <w:rPr>
            <w:webHidden/>
          </w:rPr>
          <w:tab/>
        </w:r>
        <w:r w:rsidR="00EF5C22" w:rsidRPr="00F50D50">
          <w:rPr>
            <w:webHidden/>
          </w:rPr>
          <w:fldChar w:fldCharType="begin"/>
        </w:r>
        <w:r w:rsidR="00EF5C22" w:rsidRPr="00F50D50">
          <w:rPr>
            <w:webHidden/>
          </w:rPr>
          <w:instrText xml:space="preserve"> PAGEREF _Toc66723642 \h </w:instrText>
        </w:r>
        <w:r w:rsidR="00EF5C22" w:rsidRPr="00F50D50">
          <w:rPr>
            <w:webHidden/>
          </w:rPr>
        </w:r>
        <w:r w:rsidR="00EF5C22" w:rsidRPr="00F50D50">
          <w:rPr>
            <w:webHidden/>
          </w:rPr>
          <w:fldChar w:fldCharType="separate"/>
        </w:r>
        <w:r w:rsidR="00776A70">
          <w:rPr>
            <w:webHidden/>
          </w:rPr>
          <w:t>4</w:t>
        </w:r>
        <w:r w:rsidR="00EF5C22" w:rsidRPr="00F50D50">
          <w:rPr>
            <w:webHidden/>
          </w:rPr>
          <w:fldChar w:fldCharType="end"/>
        </w:r>
      </w:hyperlink>
    </w:p>
    <w:p w14:paraId="3784B415" w14:textId="5C2C7F9B" w:rsidR="00EF5C22" w:rsidRPr="00F50D50" w:rsidRDefault="0002202C">
      <w:pPr>
        <w:pStyle w:val="TDC1"/>
        <w:rPr>
          <w:rFonts w:eastAsiaTheme="minorEastAsia"/>
          <w:b w:val="0"/>
          <w:caps w:val="0"/>
          <w:lang w:eastAsia="es-CO"/>
        </w:rPr>
      </w:pPr>
      <w:hyperlink w:anchor="_Toc66723643" w:history="1">
        <w:r w:rsidR="00EF5C22" w:rsidRPr="00F50D50">
          <w:rPr>
            <w:rStyle w:val="Hipervnculo"/>
            <w:rFonts w:eastAsia="Arial Narrow"/>
            <w:lang w:eastAsia="en-US"/>
          </w:rPr>
          <w:t>3.</w:t>
        </w:r>
        <w:r w:rsidR="00EF5C22" w:rsidRPr="00F50D50">
          <w:rPr>
            <w:rFonts w:eastAsiaTheme="minorEastAsia"/>
            <w:b w:val="0"/>
            <w:caps w:val="0"/>
            <w:lang w:eastAsia="es-CO"/>
          </w:rPr>
          <w:tab/>
        </w:r>
        <w:r w:rsidR="00EF5C22" w:rsidRPr="00F50D50">
          <w:rPr>
            <w:rStyle w:val="Hipervnculo"/>
            <w:rFonts w:eastAsia="Arial Narrow"/>
            <w:lang w:eastAsia="en-US"/>
          </w:rPr>
          <w:t>ALCANCE</w:t>
        </w:r>
        <w:r w:rsidR="00EF5C22" w:rsidRPr="00F50D50">
          <w:rPr>
            <w:webHidden/>
          </w:rPr>
          <w:tab/>
        </w:r>
        <w:r w:rsidR="00EF5C22" w:rsidRPr="00F50D50">
          <w:rPr>
            <w:webHidden/>
          </w:rPr>
          <w:fldChar w:fldCharType="begin"/>
        </w:r>
        <w:r w:rsidR="00EF5C22" w:rsidRPr="00F50D50">
          <w:rPr>
            <w:webHidden/>
          </w:rPr>
          <w:instrText xml:space="preserve"> PAGEREF _Toc66723643 \h </w:instrText>
        </w:r>
        <w:r w:rsidR="00EF5C22" w:rsidRPr="00F50D50">
          <w:rPr>
            <w:webHidden/>
          </w:rPr>
        </w:r>
        <w:r w:rsidR="00EF5C22" w:rsidRPr="00F50D50">
          <w:rPr>
            <w:webHidden/>
          </w:rPr>
          <w:fldChar w:fldCharType="separate"/>
        </w:r>
        <w:r w:rsidR="00776A70">
          <w:rPr>
            <w:webHidden/>
          </w:rPr>
          <w:t>4</w:t>
        </w:r>
        <w:r w:rsidR="00EF5C22" w:rsidRPr="00F50D50">
          <w:rPr>
            <w:webHidden/>
          </w:rPr>
          <w:fldChar w:fldCharType="end"/>
        </w:r>
      </w:hyperlink>
    </w:p>
    <w:p w14:paraId="78FD6770" w14:textId="50B2469B" w:rsidR="00EF5C22" w:rsidRPr="00F50D50" w:rsidRDefault="0002202C">
      <w:pPr>
        <w:pStyle w:val="TDC2"/>
        <w:rPr>
          <w:rFonts w:eastAsiaTheme="minorEastAsia"/>
          <w:smallCaps w:val="0"/>
          <w:lang w:eastAsia="es-CO"/>
        </w:rPr>
      </w:pPr>
      <w:hyperlink w:anchor="_Toc66723644" w:history="1">
        <w:r w:rsidR="00EF5C22" w:rsidRPr="00F50D50">
          <w:rPr>
            <w:rStyle w:val="Hipervnculo"/>
          </w:rPr>
          <w:t>3.1.</w:t>
        </w:r>
        <w:r w:rsidR="00EF5C22" w:rsidRPr="00F50D50">
          <w:rPr>
            <w:rFonts w:eastAsiaTheme="minorEastAsia"/>
            <w:smallCaps w:val="0"/>
            <w:lang w:eastAsia="es-CO"/>
          </w:rPr>
          <w:tab/>
        </w:r>
        <w:r w:rsidR="00EF5C22" w:rsidRPr="00F50D50">
          <w:rPr>
            <w:rStyle w:val="Hipervnculo"/>
          </w:rPr>
          <w:t>Descripción del proyecto</w:t>
        </w:r>
        <w:r w:rsidR="00EF5C22" w:rsidRPr="00F50D50">
          <w:rPr>
            <w:webHidden/>
          </w:rPr>
          <w:tab/>
        </w:r>
        <w:r w:rsidR="00EF5C22" w:rsidRPr="00F50D50">
          <w:rPr>
            <w:webHidden/>
          </w:rPr>
          <w:fldChar w:fldCharType="begin"/>
        </w:r>
        <w:r w:rsidR="00EF5C22" w:rsidRPr="00F50D50">
          <w:rPr>
            <w:webHidden/>
          </w:rPr>
          <w:instrText xml:space="preserve"> PAGEREF _Toc66723644 \h </w:instrText>
        </w:r>
        <w:r w:rsidR="00EF5C22" w:rsidRPr="00F50D50">
          <w:rPr>
            <w:webHidden/>
          </w:rPr>
        </w:r>
        <w:r w:rsidR="00EF5C22" w:rsidRPr="00F50D50">
          <w:rPr>
            <w:webHidden/>
          </w:rPr>
          <w:fldChar w:fldCharType="separate"/>
        </w:r>
        <w:r w:rsidR="00776A70">
          <w:rPr>
            <w:webHidden/>
          </w:rPr>
          <w:t>6</w:t>
        </w:r>
        <w:r w:rsidR="00EF5C22" w:rsidRPr="00F50D50">
          <w:rPr>
            <w:webHidden/>
          </w:rPr>
          <w:fldChar w:fldCharType="end"/>
        </w:r>
      </w:hyperlink>
    </w:p>
    <w:p w14:paraId="4A532A5F" w14:textId="092556F1" w:rsidR="00EF5C22" w:rsidRPr="00F50D50" w:rsidRDefault="0002202C">
      <w:pPr>
        <w:pStyle w:val="TDC2"/>
        <w:rPr>
          <w:rFonts w:eastAsiaTheme="minorEastAsia"/>
          <w:smallCaps w:val="0"/>
          <w:lang w:eastAsia="es-CO"/>
        </w:rPr>
      </w:pPr>
      <w:hyperlink w:anchor="_Toc66723646" w:history="1">
        <w:r w:rsidR="00EF5C22" w:rsidRPr="00F50D50">
          <w:rPr>
            <w:rStyle w:val="Hipervnculo"/>
          </w:rPr>
          <w:t>3.2.</w:t>
        </w:r>
        <w:r w:rsidR="00EF5C22" w:rsidRPr="00F50D50">
          <w:rPr>
            <w:rFonts w:eastAsiaTheme="minorEastAsia"/>
            <w:smallCaps w:val="0"/>
            <w:lang w:eastAsia="es-CO"/>
          </w:rPr>
          <w:tab/>
        </w:r>
        <w:r w:rsidR="00EF5C22" w:rsidRPr="00F50D50">
          <w:rPr>
            <w:rStyle w:val="Hipervnculo"/>
          </w:rPr>
          <w:t>Área de influencia del proyecto</w:t>
        </w:r>
        <w:r w:rsidR="00EF5C22" w:rsidRPr="00F50D50">
          <w:rPr>
            <w:webHidden/>
          </w:rPr>
          <w:tab/>
        </w:r>
        <w:r w:rsidR="00EF5C22" w:rsidRPr="00F50D50">
          <w:rPr>
            <w:webHidden/>
          </w:rPr>
          <w:fldChar w:fldCharType="begin"/>
        </w:r>
        <w:r w:rsidR="00EF5C22" w:rsidRPr="00F50D50">
          <w:rPr>
            <w:webHidden/>
          </w:rPr>
          <w:instrText xml:space="preserve"> PAGEREF _Toc66723646 \h </w:instrText>
        </w:r>
        <w:r w:rsidR="00EF5C22" w:rsidRPr="00F50D50">
          <w:rPr>
            <w:webHidden/>
          </w:rPr>
        </w:r>
        <w:r w:rsidR="00EF5C22" w:rsidRPr="00F50D50">
          <w:rPr>
            <w:webHidden/>
          </w:rPr>
          <w:fldChar w:fldCharType="separate"/>
        </w:r>
        <w:r w:rsidR="00776A70">
          <w:rPr>
            <w:webHidden/>
          </w:rPr>
          <w:t>7</w:t>
        </w:r>
        <w:r w:rsidR="00EF5C22" w:rsidRPr="00F50D50">
          <w:rPr>
            <w:webHidden/>
          </w:rPr>
          <w:fldChar w:fldCharType="end"/>
        </w:r>
      </w:hyperlink>
    </w:p>
    <w:p w14:paraId="12CACC1E" w14:textId="237BD2C5" w:rsidR="00EF5C22" w:rsidRPr="00F50D50" w:rsidRDefault="0002202C">
      <w:pPr>
        <w:pStyle w:val="TDC1"/>
        <w:rPr>
          <w:rFonts w:eastAsiaTheme="minorEastAsia"/>
          <w:b w:val="0"/>
          <w:caps w:val="0"/>
          <w:lang w:eastAsia="es-CO"/>
        </w:rPr>
      </w:pPr>
      <w:hyperlink w:anchor="_Toc66723648" w:history="1">
        <w:r w:rsidR="00EF5C22" w:rsidRPr="00F50D50">
          <w:rPr>
            <w:rStyle w:val="Hipervnculo"/>
            <w:rFonts w:eastAsia="Arial Narrow"/>
            <w:lang w:eastAsia="en-US"/>
          </w:rPr>
          <w:t>4.</w:t>
        </w:r>
        <w:r w:rsidR="00EF5C22" w:rsidRPr="00F50D50">
          <w:rPr>
            <w:rFonts w:eastAsiaTheme="minorEastAsia"/>
            <w:b w:val="0"/>
            <w:caps w:val="0"/>
            <w:lang w:eastAsia="es-CO"/>
          </w:rPr>
          <w:tab/>
        </w:r>
        <w:r w:rsidR="00EF5C22" w:rsidRPr="00F50D50">
          <w:rPr>
            <w:rStyle w:val="Hipervnculo"/>
            <w:rFonts w:eastAsia="Arial Narrow"/>
            <w:lang w:eastAsia="en-US"/>
          </w:rPr>
          <w:t>Identificación del Consultor e Interventor</w:t>
        </w:r>
        <w:r w:rsidR="00EF5C22" w:rsidRPr="00F50D50">
          <w:rPr>
            <w:webHidden/>
          </w:rPr>
          <w:tab/>
        </w:r>
        <w:r w:rsidR="00EF5C22" w:rsidRPr="00F50D50">
          <w:rPr>
            <w:webHidden/>
          </w:rPr>
          <w:fldChar w:fldCharType="begin"/>
        </w:r>
        <w:r w:rsidR="00EF5C22" w:rsidRPr="00F50D50">
          <w:rPr>
            <w:webHidden/>
          </w:rPr>
          <w:instrText xml:space="preserve"> PAGEREF _Toc66723648 \h </w:instrText>
        </w:r>
        <w:r w:rsidR="00EF5C22" w:rsidRPr="00F50D50">
          <w:rPr>
            <w:webHidden/>
          </w:rPr>
        </w:r>
        <w:r w:rsidR="00EF5C22" w:rsidRPr="00F50D50">
          <w:rPr>
            <w:webHidden/>
          </w:rPr>
          <w:fldChar w:fldCharType="separate"/>
        </w:r>
        <w:r w:rsidR="00776A70">
          <w:rPr>
            <w:webHidden/>
          </w:rPr>
          <w:t>9</w:t>
        </w:r>
        <w:r w:rsidR="00EF5C22" w:rsidRPr="00F50D50">
          <w:rPr>
            <w:webHidden/>
          </w:rPr>
          <w:fldChar w:fldCharType="end"/>
        </w:r>
      </w:hyperlink>
    </w:p>
    <w:p w14:paraId="0905556C" w14:textId="33BAFC0C" w:rsidR="00EF5C22" w:rsidRPr="00F50D50" w:rsidRDefault="0002202C">
      <w:pPr>
        <w:pStyle w:val="TDC1"/>
        <w:rPr>
          <w:rFonts w:eastAsiaTheme="minorEastAsia"/>
          <w:b w:val="0"/>
          <w:caps w:val="0"/>
          <w:lang w:eastAsia="es-CO"/>
        </w:rPr>
      </w:pPr>
      <w:hyperlink w:anchor="_Toc66723649" w:history="1">
        <w:r w:rsidR="00EF5C22" w:rsidRPr="00F50D50">
          <w:rPr>
            <w:rStyle w:val="Hipervnculo"/>
            <w:rFonts w:eastAsia="Arial Narrow"/>
            <w:lang w:eastAsia="en-US"/>
          </w:rPr>
          <w:t>5.</w:t>
        </w:r>
        <w:r w:rsidR="00EF5C22" w:rsidRPr="00F50D50">
          <w:rPr>
            <w:rFonts w:eastAsiaTheme="minorEastAsia"/>
            <w:b w:val="0"/>
            <w:caps w:val="0"/>
            <w:lang w:eastAsia="es-CO"/>
          </w:rPr>
          <w:tab/>
        </w:r>
        <w:r w:rsidR="00EF5C22" w:rsidRPr="00F50D50">
          <w:rPr>
            <w:rStyle w:val="Hipervnculo"/>
            <w:rFonts w:eastAsia="Arial Narrow"/>
            <w:lang w:eastAsia="en-US"/>
          </w:rPr>
          <w:t>ACCIONES DE LA SUPERVISION O INTERVENTORÍA SOCIAL</w:t>
        </w:r>
        <w:r w:rsidR="00EF5C22" w:rsidRPr="00F50D50">
          <w:rPr>
            <w:webHidden/>
          </w:rPr>
          <w:tab/>
        </w:r>
        <w:r w:rsidR="00EF5C22" w:rsidRPr="00F50D50">
          <w:rPr>
            <w:webHidden/>
          </w:rPr>
          <w:fldChar w:fldCharType="begin"/>
        </w:r>
        <w:r w:rsidR="00EF5C22" w:rsidRPr="00F50D50">
          <w:rPr>
            <w:webHidden/>
          </w:rPr>
          <w:instrText xml:space="preserve"> PAGEREF _Toc66723649 \h </w:instrText>
        </w:r>
        <w:r w:rsidR="00EF5C22" w:rsidRPr="00F50D50">
          <w:rPr>
            <w:webHidden/>
          </w:rPr>
        </w:r>
        <w:r w:rsidR="00EF5C22" w:rsidRPr="00F50D50">
          <w:rPr>
            <w:webHidden/>
          </w:rPr>
          <w:fldChar w:fldCharType="separate"/>
        </w:r>
        <w:r w:rsidR="00776A70">
          <w:rPr>
            <w:webHidden/>
          </w:rPr>
          <w:t>10</w:t>
        </w:r>
        <w:r w:rsidR="00EF5C22" w:rsidRPr="00F50D50">
          <w:rPr>
            <w:webHidden/>
          </w:rPr>
          <w:fldChar w:fldCharType="end"/>
        </w:r>
      </w:hyperlink>
    </w:p>
    <w:p w14:paraId="46871E03" w14:textId="47238003" w:rsidR="00EF5C22" w:rsidRPr="00F50D50" w:rsidRDefault="0002202C">
      <w:pPr>
        <w:pStyle w:val="TDC1"/>
        <w:rPr>
          <w:rFonts w:eastAsiaTheme="minorEastAsia"/>
          <w:b w:val="0"/>
          <w:caps w:val="0"/>
          <w:lang w:eastAsia="es-CO"/>
        </w:rPr>
      </w:pPr>
      <w:hyperlink w:anchor="_Toc66723655" w:history="1">
        <w:r w:rsidR="00EF5C22" w:rsidRPr="00F50D50">
          <w:rPr>
            <w:rStyle w:val="Hipervnculo"/>
            <w:rFonts w:eastAsia="Arial Narrow"/>
            <w:lang w:eastAsia="en-US"/>
          </w:rPr>
          <w:t>6.</w:t>
        </w:r>
        <w:r w:rsidR="00EF5C22" w:rsidRPr="00F50D50">
          <w:rPr>
            <w:rFonts w:eastAsiaTheme="minorEastAsia"/>
            <w:b w:val="0"/>
            <w:caps w:val="0"/>
            <w:lang w:eastAsia="es-CO"/>
          </w:rPr>
          <w:tab/>
        </w:r>
        <w:r w:rsidR="00EF5C22" w:rsidRPr="00F50D50">
          <w:rPr>
            <w:rStyle w:val="Hipervnculo"/>
            <w:rFonts w:eastAsia="Arial Narrow"/>
            <w:lang w:eastAsia="en-US"/>
          </w:rPr>
          <w:t>MATRIZ DE LAS OBLIGACIONES CONTRACTUALES DEL CONTRATO y PLAN DE ACCION</w:t>
        </w:r>
        <w:r w:rsidR="00EF5C22" w:rsidRPr="00F50D50">
          <w:rPr>
            <w:webHidden/>
          </w:rPr>
          <w:tab/>
        </w:r>
        <w:r w:rsidR="00EF5C22" w:rsidRPr="00F50D50">
          <w:rPr>
            <w:webHidden/>
          </w:rPr>
          <w:fldChar w:fldCharType="begin"/>
        </w:r>
        <w:r w:rsidR="00EF5C22" w:rsidRPr="00F50D50">
          <w:rPr>
            <w:webHidden/>
          </w:rPr>
          <w:instrText xml:space="preserve"> PAGEREF _Toc66723655 \h </w:instrText>
        </w:r>
        <w:r w:rsidR="00EF5C22" w:rsidRPr="00F50D50">
          <w:rPr>
            <w:webHidden/>
          </w:rPr>
        </w:r>
        <w:r w:rsidR="00EF5C22" w:rsidRPr="00F50D50">
          <w:rPr>
            <w:webHidden/>
          </w:rPr>
          <w:fldChar w:fldCharType="separate"/>
        </w:r>
        <w:r w:rsidR="00776A70">
          <w:rPr>
            <w:webHidden/>
          </w:rPr>
          <w:t>14</w:t>
        </w:r>
        <w:r w:rsidR="00EF5C22" w:rsidRPr="00F50D50">
          <w:rPr>
            <w:webHidden/>
          </w:rPr>
          <w:fldChar w:fldCharType="end"/>
        </w:r>
      </w:hyperlink>
    </w:p>
    <w:p w14:paraId="73B4859B" w14:textId="7B0DFCB6" w:rsidR="00EF5C22" w:rsidRPr="00F50D50" w:rsidRDefault="0002202C">
      <w:pPr>
        <w:pStyle w:val="TDC1"/>
        <w:rPr>
          <w:rFonts w:eastAsiaTheme="minorEastAsia"/>
          <w:b w:val="0"/>
          <w:caps w:val="0"/>
          <w:lang w:eastAsia="es-CO"/>
        </w:rPr>
      </w:pPr>
      <w:hyperlink w:anchor="_Toc66723658" w:history="1">
        <w:r w:rsidR="00EF5C22" w:rsidRPr="00F50D50">
          <w:rPr>
            <w:rStyle w:val="Hipervnculo"/>
            <w:rFonts w:eastAsia="Arial Narrow"/>
            <w:lang w:eastAsia="en-US"/>
          </w:rPr>
          <w:t>7.</w:t>
        </w:r>
        <w:r w:rsidR="00EF5C22" w:rsidRPr="00F50D50">
          <w:rPr>
            <w:rFonts w:eastAsiaTheme="minorEastAsia"/>
            <w:b w:val="0"/>
            <w:caps w:val="0"/>
            <w:lang w:eastAsia="es-CO"/>
          </w:rPr>
          <w:tab/>
        </w:r>
        <w:r w:rsidR="00EF5C22" w:rsidRPr="00F50D50">
          <w:rPr>
            <w:rStyle w:val="Hipervnculo"/>
            <w:rFonts w:eastAsia="Arial Narrow"/>
            <w:lang w:eastAsia="en-US"/>
          </w:rPr>
          <w:t>INDICADORES DE VERIFICACIÓN</w:t>
        </w:r>
        <w:r w:rsidR="00EF5C22" w:rsidRPr="00F50D50">
          <w:rPr>
            <w:webHidden/>
          </w:rPr>
          <w:tab/>
        </w:r>
        <w:r w:rsidR="00EF5C22" w:rsidRPr="00F50D50">
          <w:rPr>
            <w:webHidden/>
          </w:rPr>
          <w:fldChar w:fldCharType="begin"/>
        </w:r>
        <w:r w:rsidR="00EF5C22" w:rsidRPr="00F50D50">
          <w:rPr>
            <w:webHidden/>
          </w:rPr>
          <w:instrText xml:space="preserve"> PAGEREF _Toc66723658 \h </w:instrText>
        </w:r>
        <w:r w:rsidR="00EF5C22" w:rsidRPr="00F50D50">
          <w:rPr>
            <w:webHidden/>
          </w:rPr>
        </w:r>
        <w:r w:rsidR="00EF5C22" w:rsidRPr="00F50D50">
          <w:rPr>
            <w:webHidden/>
          </w:rPr>
          <w:fldChar w:fldCharType="separate"/>
        </w:r>
        <w:r w:rsidR="00776A70">
          <w:rPr>
            <w:webHidden/>
          </w:rPr>
          <w:t>22</w:t>
        </w:r>
        <w:r w:rsidR="00EF5C22" w:rsidRPr="00F50D50">
          <w:rPr>
            <w:webHidden/>
          </w:rPr>
          <w:fldChar w:fldCharType="end"/>
        </w:r>
      </w:hyperlink>
    </w:p>
    <w:p w14:paraId="305A6334" w14:textId="6961974F" w:rsidR="00EF5C22" w:rsidRPr="00F50D50" w:rsidRDefault="0002202C">
      <w:pPr>
        <w:pStyle w:val="TDC1"/>
        <w:rPr>
          <w:rFonts w:eastAsiaTheme="minorEastAsia"/>
          <w:b w:val="0"/>
          <w:caps w:val="0"/>
          <w:lang w:eastAsia="es-CO"/>
        </w:rPr>
      </w:pPr>
      <w:hyperlink w:anchor="_Toc66723660" w:history="1">
        <w:r w:rsidR="00EF5C22" w:rsidRPr="00F50D50">
          <w:rPr>
            <w:rStyle w:val="Hipervnculo"/>
            <w:rFonts w:eastAsia="Arial Narrow"/>
            <w:lang w:eastAsia="en-US"/>
          </w:rPr>
          <w:t>8.</w:t>
        </w:r>
        <w:r w:rsidR="00EF5C22" w:rsidRPr="00F50D50">
          <w:rPr>
            <w:rFonts w:eastAsiaTheme="minorEastAsia"/>
            <w:b w:val="0"/>
            <w:caps w:val="0"/>
            <w:lang w:eastAsia="es-CO"/>
          </w:rPr>
          <w:tab/>
        </w:r>
        <w:r w:rsidR="00EF5C22" w:rsidRPr="00F50D50">
          <w:rPr>
            <w:rStyle w:val="Hipervnculo"/>
            <w:rFonts w:eastAsia="Arial Narrow"/>
            <w:lang w:eastAsia="en-US"/>
          </w:rPr>
          <w:t>CONCLUSIONES</w:t>
        </w:r>
        <w:r w:rsidR="00EF5C22" w:rsidRPr="00F50D50">
          <w:rPr>
            <w:webHidden/>
          </w:rPr>
          <w:tab/>
        </w:r>
        <w:r w:rsidR="00EF5C22" w:rsidRPr="00F50D50">
          <w:rPr>
            <w:webHidden/>
          </w:rPr>
          <w:fldChar w:fldCharType="begin"/>
        </w:r>
        <w:r w:rsidR="00EF5C22" w:rsidRPr="00F50D50">
          <w:rPr>
            <w:webHidden/>
          </w:rPr>
          <w:instrText xml:space="preserve"> PAGEREF _Toc66723660 \h </w:instrText>
        </w:r>
        <w:r w:rsidR="00EF5C22" w:rsidRPr="00F50D50">
          <w:rPr>
            <w:webHidden/>
          </w:rPr>
        </w:r>
        <w:r w:rsidR="00EF5C22" w:rsidRPr="00F50D50">
          <w:rPr>
            <w:webHidden/>
          </w:rPr>
          <w:fldChar w:fldCharType="separate"/>
        </w:r>
        <w:r w:rsidR="00776A70">
          <w:rPr>
            <w:webHidden/>
          </w:rPr>
          <w:t>27</w:t>
        </w:r>
        <w:r w:rsidR="00EF5C22" w:rsidRPr="00F50D50">
          <w:rPr>
            <w:webHidden/>
          </w:rPr>
          <w:fldChar w:fldCharType="end"/>
        </w:r>
      </w:hyperlink>
    </w:p>
    <w:p w14:paraId="69429C13" w14:textId="77777777" w:rsidR="00974C84" w:rsidRPr="00F50D50" w:rsidRDefault="00974C84" w:rsidP="00974C84">
      <w:pPr>
        <w:widowControl w:val="0"/>
        <w:spacing w:line="239" w:lineRule="auto"/>
        <w:ind w:left="362" w:right="437"/>
        <w:rPr>
          <w:rFonts w:eastAsia="Arial Narrow"/>
          <w:lang w:eastAsia="en-US"/>
        </w:rPr>
      </w:pPr>
      <w:r w:rsidRPr="00F50D50">
        <w:rPr>
          <w:rFonts w:eastAsia="Arial"/>
          <w:lang w:eastAsia="en-US"/>
        </w:rPr>
        <w:fldChar w:fldCharType="end"/>
      </w:r>
    </w:p>
    <w:p w14:paraId="3B6A621D" w14:textId="77777777" w:rsidR="00974C84" w:rsidRPr="00F50D50" w:rsidRDefault="00974C84" w:rsidP="00974C84">
      <w:pPr>
        <w:widowControl w:val="0"/>
        <w:spacing w:line="239" w:lineRule="auto"/>
        <w:ind w:left="362" w:right="437"/>
        <w:rPr>
          <w:rFonts w:eastAsia="Arial Narrow"/>
          <w:lang w:eastAsia="en-US"/>
        </w:rPr>
      </w:pPr>
    </w:p>
    <w:p w14:paraId="57705EB3" w14:textId="422DC80E" w:rsidR="00F50D50" w:rsidRPr="008415E1" w:rsidRDefault="00F50D50" w:rsidP="00F50D50">
      <w:pPr>
        <w:jc w:val="center"/>
        <w:rPr>
          <w:b/>
          <w:bCs/>
          <w:sz w:val="24"/>
          <w:szCs w:val="24"/>
        </w:rPr>
      </w:pPr>
      <w:r>
        <w:rPr>
          <w:b/>
          <w:bCs/>
          <w:sz w:val="24"/>
          <w:szCs w:val="24"/>
        </w:rPr>
        <w:t>TABLA DE GRAFICAS</w:t>
      </w:r>
    </w:p>
    <w:p w14:paraId="0CEDEA53" w14:textId="77777777" w:rsidR="00F50D50" w:rsidRPr="008415E1" w:rsidRDefault="00F50D50" w:rsidP="00F50D50">
      <w:pPr>
        <w:rPr>
          <w:sz w:val="24"/>
          <w:szCs w:val="24"/>
        </w:rPr>
      </w:pPr>
    </w:p>
    <w:p w14:paraId="1E4317D8" w14:textId="5530A9B3" w:rsidR="00F50D50" w:rsidRDefault="00F50D50" w:rsidP="00F50D50">
      <w:pPr>
        <w:pStyle w:val="Tabladeilustraciones"/>
        <w:tabs>
          <w:tab w:val="right" w:leader="dot" w:pos="9423"/>
        </w:tabs>
        <w:rPr>
          <w:rFonts w:asciiTheme="minorHAnsi" w:eastAsiaTheme="minorEastAsia" w:hAnsiTheme="minorHAnsi" w:cstheme="minorBidi"/>
          <w:noProof/>
          <w:sz w:val="22"/>
          <w:szCs w:val="22"/>
          <w:lang w:val="es-CO" w:eastAsia="es-CO"/>
        </w:rPr>
      </w:pPr>
      <w:r>
        <w:rPr>
          <w:b/>
          <w:color w:val="000000"/>
        </w:rPr>
        <w:fldChar w:fldCharType="begin"/>
      </w:r>
      <w:r>
        <w:rPr>
          <w:b/>
          <w:color w:val="000000"/>
        </w:rPr>
        <w:instrText xml:space="preserve"> TOC \h \z \c "Gráfico" </w:instrText>
      </w:r>
      <w:r>
        <w:rPr>
          <w:b/>
          <w:color w:val="000000"/>
        </w:rPr>
        <w:fldChar w:fldCharType="separate"/>
      </w:r>
      <w:hyperlink w:anchor="_Toc71809155" w:history="1">
        <w:r w:rsidRPr="00635A18">
          <w:rPr>
            <w:rStyle w:val="Hipervnculo"/>
            <w:noProof/>
          </w:rPr>
          <w:t>Gráfico 1.  Localización proyecto por UPZ</w:t>
        </w:r>
        <w:r>
          <w:rPr>
            <w:noProof/>
            <w:webHidden/>
          </w:rPr>
          <w:tab/>
        </w:r>
        <w:r>
          <w:rPr>
            <w:noProof/>
            <w:webHidden/>
          </w:rPr>
          <w:fldChar w:fldCharType="begin"/>
        </w:r>
        <w:r>
          <w:rPr>
            <w:noProof/>
            <w:webHidden/>
          </w:rPr>
          <w:instrText xml:space="preserve"> PAGEREF _Toc71809155 \h </w:instrText>
        </w:r>
        <w:r>
          <w:rPr>
            <w:noProof/>
            <w:webHidden/>
          </w:rPr>
        </w:r>
        <w:r>
          <w:rPr>
            <w:noProof/>
            <w:webHidden/>
          </w:rPr>
          <w:fldChar w:fldCharType="separate"/>
        </w:r>
        <w:r w:rsidR="00776A70">
          <w:rPr>
            <w:noProof/>
            <w:webHidden/>
          </w:rPr>
          <w:t>7</w:t>
        </w:r>
        <w:r>
          <w:rPr>
            <w:noProof/>
            <w:webHidden/>
          </w:rPr>
          <w:fldChar w:fldCharType="end"/>
        </w:r>
      </w:hyperlink>
    </w:p>
    <w:p w14:paraId="7B42CADF" w14:textId="0EF67AF6" w:rsidR="00974C84" w:rsidRPr="00F50D50" w:rsidRDefault="00F50D50" w:rsidP="00F50D50">
      <w:pPr>
        <w:widowControl w:val="0"/>
        <w:spacing w:line="239" w:lineRule="auto"/>
        <w:ind w:left="362" w:right="437"/>
        <w:rPr>
          <w:rFonts w:eastAsia="Arial Narrow"/>
          <w:lang w:eastAsia="en-US"/>
        </w:rPr>
      </w:pPr>
      <w:r>
        <w:rPr>
          <w:b/>
          <w:color w:val="000000"/>
          <w:sz w:val="24"/>
          <w:szCs w:val="24"/>
        </w:rPr>
        <w:fldChar w:fldCharType="end"/>
      </w:r>
    </w:p>
    <w:p w14:paraId="4C6DD322" w14:textId="77777777" w:rsidR="00974C84" w:rsidRPr="00F50D50" w:rsidRDefault="00974C84" w:rsidP="00974C84">
      <w:pPr>
        <w:widowControl w:val="0"/>
        <w:spacing w:line="239" w:lineRule="auto"/>
        <w:ind w:left="362" w:right="437"/>
        <w:rPr>
          <w:rFonts w:eastAsia="Arial Narrow"/>
          <w:lang w:eastAsia="en-US"/>
        </w:rPr>
      </w:pPr>
    </w:p>
    <w:p w14:paraId="18E9A946" w14:textId="77777777" w:rsidR="00974C84" w:rsidRPr="00F50D50" w:rsidRDefault="00974C84" w:rsidP="00974C84">
      <w:pPr>
        <w:widowControl w:val="0"/>
        <w:spacing w:line="239" w:lineRule="auto"/>
        <w:ind w:left="362" w:right="437"/>
        <w:rPr>
          <w:rFonts w:eastAsia="Arial Narrow"/>
          <w:lang w:eastAsia="en-US"/>
        </w:rPr>
      </w:pPr>
    </w:p>
    <w:p w14:paraId="570F94A1" w14:textId="77777777" w:rsidR="00974C84" w:rsidRPr="00F50D50" w:rsidRDefault="00974C84" w:rsidP="00974C84">
      <w:pPr>
        <w:widowControl w:val="0"/>
        <w:jc w:val="left"/>
        <w:rPr>
          <w:rFonts w:eastAsia="Arial Narrow"/>
          <w:lang w:eastAsia="en-US"/>
        </w:rPr>
      </w:pPr>
    </w:p>
    <w:p w14:paraId="0BC5D928" w14:textId="77777777" w:rsidR="00974C84" w:rsidRPr="00F50D50" w:rsidRDefault="00974C84" w:rsidP="00974C84">
      <w:pPr>
        <w:widowControl w:val="0"/>
        <w:jc w:val="left"/>
        <w:rPr>
          <w:rFonts w:eastAsia="Arial Narrow"/>
          <w:lang w:eastAsia="en-US"/>
        </w:rPr>
      </w:pPr>
    </w:p>
    <w:p w14:paraId="40287FE4" w14:textId="77777777" w:rsidR="00974C84" w:rsidRPr="00F50D50" w:rsidRDefault="00974C84" w:rsidP="00974C84">
      <w:pPr>
        <w:widowControl w:val="0"/>
        <w:jc w:val="left"/>
        <w:rPr>
          <w:rFonts w:eastAsia="Arial Narrow"/>
          <w:lang w:eastAsia="en-US"/>
        </w:rPr>
      </w:pPr>
    </w:p>
    <w:p w14:paraId="6CBF15AF" w14:textId="77777777" w:rsidR="00974C84" w:rsidRPr="00F50D50" w:rsidRDefault="00974C84" w:rsidP="00974C84">
      <w:pPr>
        <w:widowControl w:val="0"/>
        <w:jc w:val="left"/>
        <w:rPr>
          <w:rFonts w:eastAsia="Arial Narrow"/>
          <w:lang w:eastAsia="en-US"/>
        </w:rPr>
      </w:pPr>
    </w:p>
    <w:p w14:paraId="79AFBBD4" w14:textId="77777777" w:rsidR="00974C84" w:rsidRPr="00F50D50" w:rsidRDefault="00974C84" w:rsidP="00974C84">
      <w:pPr>
        <w:widowControl w:val="0"/>
        <w:jc w:val="left"/>
        <w:rPr>
          <w:rFonts w:eastAsia="Arial Narrow"/>
          <w:lang w:eastAsia="en-US"/>
        </w:rPr>
      </w:pPr>
    </w:p>
    <w:p w14:paraId="65C5AB86" w14:textId="77777777" w:rsidR="00974C84" w:rsidRPr="00F50D50" w:rsidRDefault="00974C84" w:rsidP="00974C84">
      <w:pPr>
        <w:widowControl w:val="0"/>
        <w:jc w:val="left"/>
        <w:rPr>
          <w:rFonts w:eastAsia="Arial Narrow"/>
          <w:lang w:eastAsia="en-US"/>
        </w:rPr>
      </w:pPr>
    </w:p>
    <w:p w14:paraId="6B522917" w14:textId="77777777" w:rsidR="00974C84" w:rsidRPr="00F50D50" w:rsidRDefault="00974C84" w:rsidP="00974C84">
      <w:pPr>
        <w:widowControl w:val="0"/>
        <w:jc w:val="left"/>
        <w:rPr>
          <w:rFonts w:eastAsia="Arial Narrow"/>
          <w:lang w:eastAsia="en-US"/>
        </w:rPr>
      </w:pPr>
    </w:p>
    <w:p w14:paraId="49FF4965" w14:textId="77777777" w:rsidR="00974C84" w:rsidRPr="00F50D50" w:rsidRDefault="00974C84" w:rsidP="00974C84">
      <w:pPr>
        <w:widowControl w:val="0"/>
        <w:jc w:val="left"/>
        <w:rPr>
          <w:rFonts w:eastAsia="Arial Narrow"/>
          <w:lang w:eastAsia="en-US"/>
        </w:rPr>
      </w:pPr>
    </w:p>
    <w:p w14:paraId="61AF9336" w14:textId="7D003DE0" w:rsidR="00974C84" w:rsidRDefault="00974C84" w:rsidP="00974C84">
      <w:pPr>
        <w:widowControl w:val="0"/>
        <w:jc w:val="left"/>
        <w:rPr>
          <w:rFonts w:eastAsia="Arial Narrow"/>
          <w:lang w:eastAsia="en-US"/>
        </w:rPr>
      </w:pPr>
    </w:p>
    <w:p w14:paraId="0D52A693" w14:textId="77777777" w:rsidR="00F50D50" w:rsidRPr="00F50D50" w:rsidRDefault="00F50D50" w:rsidP="00974C84">
      <w:pPr>
        <w:widowControl w:val="0"/>
        <w:jc w:val="left"/>
        <w:rPr>
          <w:rFonts w:eastAsia="Arial Narrow"/>
          <w:lang w:eastAsia="en-US"/>
        </w:rPr>
      </w:pPr>
    </w:p>
    <w:p w14:paraId="27AF718F" w14:textId="5A7ED9D4" w:rsidR="00974C84" w:rsidRDefault="00974C84" w:rsidP="00974C84">
      <w:pPr>
        <w:widowControl w:val="0"/>
        <w:jc w:val="left"/>
        <w:rPr>
          <w:rFonts w:eastAsia="Arial Narrow"/>
          <w:lang w:eastAsia="en-US"/>
        </w:rPr>
      </w:pPr>
    </w:p>
    <w:p w14:paraId="4F777D85" w14:textId="77777777" w:rsidR="00F50D50" w:rsidRPr="00F50D50" w:rsidRDefault="00F50D50" w:rsidP="00974C84">
      <w:pPr>
        <w:widowControl w:val="0"/>
        <w:jc w:val="left"/>
        <w:rPr>
          <w:rFonts w:eastAsia="Arial Narrow"/>
          <w:lang w:eastAsia="en-US"/>
        </w:rPr>
      </w:pPr>
    </w:p>
    <w:p w14:paraId="24EC805D" w14:textId="77777777" w:rsidR="00974C84" w:rsidRPr="00F50D50" w:rsidRDefault="00974C84" w:rsidP="00974C84">
      <w:pPr>
        <w:widowControl w:val="0"/>
        <w:jc w:val="left"/>
        <w:rPr>
          <w:rFonts w:eastAsia="Arial Narrow"/>
          <w:lang w:eastAsia="en-US"/>
        </w:rPr>
      </w:pPr>
    </w:p>
    <w:p w14:paraId="0C0837C2" w14:textId="77777777" w:rsidR="00974C84" w:rsidRPr="00F50D50" w:rsidRDefault="00974C84" w:rsidP="00EF5C22">
      <w:pPr>
        <w:pStyle w:val="Ttulo1"/>
        <w:rPr>
          <w:rFonts w:eastAsia="Arial Narrow"/>
          <w:lang w:eastAsia="en-US"/>
        </w:rPr>
      </w:pPr>
      <w:bookmarkStart w:id="0" w:name="_bookmark9"/>
      <w:bookmarkStart w:id="1" w:name="_bookmark29"/>
      <w:bookmarkStart w:id="2" w:name="_Toc66723639"/>
      <w:bookmarkEnd w:id="0"/>
      <w:bookmarkEnd w:id="1"/>
      <w:r w:rsidRPr="00F50D50">
        <w:rPr>
          <w:rFonts w:eastAsia="Arial Narrow"/>
          <w:lang w:eastAsia="en-US"/>
        </w:rPr>
        <w:lastRenderedPageBreak/>
        <w:t>INTRODUCCIÓN</w:t>
      </w:r>
      <w:bookmarkEnd w:id="2"/>
    </w:p>
    <w:p w14:paraId="324FCCDE" w14:textId="1B96733C" w:rsidR="00974C84" w:rsidRPr="00F50D50" w:rsidRDefault="00974C84" w:rsidP="00704CF4">
      <w:pPr>
        <w:pStyle w:val="Default"/>
        <w:jc w:val="both"/>
        <w:rPr>
          <w:rFonts w:ascii="Arial" w:eastAsia="Arial Narrow" w:hAnsi="Arial" w:cs="Arial"/>
          <w:bCs/>
          <w:spacing w:val="-2"/>
          <w:sz w:val="22"/>
          <w:szCs w:val="22"/>
        </w:rPr>
      </w:pPr>
      <w:bookmarkStart w:id="3" w:name="_Toc491253010"/>
      <w:r w:rsidRPr="00F50D50">
        <w:rPr>
          <w:rFonts w:ascii="Arial" w:eastAsia="Arial Narrow" w:hAnsi="Arial" w:cs="Arial"/>
          <w:bCs/>
          <w:spacing w:val="-2"/>
          <w:sz w:val="22"/>
          <w:szCs w:val="22"/>
        </w:rPr>
        <w:t>El presente documento da cuenta de las estrategias y acciones a utilizar por parte de la interventoría del área de gestión social en aras de hacer seguimiento y verificación de todas las acciones y actividades del Consultor a fin de dar cumplimiento estricto a las exigencias contractuales de los términos de referencia capítulo 13 de la gestión social</w:t>
      </w:r>
      <w:bookmarkEnd w:id="3"/>
      <w:r w:rsidR="00704CF4" w:rsidRPr="00F50D50">
        <w:rPr>
          <w:rFonts w:ascii="Arial" w:eastAsia="Arial Narrow" w:hAnsi="Arial" w:cs="Arial"/>
          <w:bCs/>
          <w:spacing w:val="-2"/>
        </w:rPr>
        <w:t xml:space="preserve"> del contrato </w:t>
      </w:r>
      <w:r w:rsidR="00F50D50">
        <w:rPr>
          <w:rFonts w:ascii="Arial" w:eastAsia="Arial Narrow" w:hAnsi="Arial" w:cs="Arial"/>
          <w:bCs/>
          <w:spacing w:val="-2"/>
        </w:rPr>
        <w:t>IDU-</w:t>
      </w:r>
      <w:r w:rsidR="00704CF4" w:rsidRPr="00F50D50">
        <w:rPr>
          <w:rFonts w:ascii="Arial" w:eastAsia="Arial Narrow" w:hAnsi="Arial" w:cs="Arial"/>
          <w:bCs/>
          <w:spacing w:val="-2"/>
        </w:rPr>
        <w:t xml:space="preserve">1673 del 2020 </w:t>
      </w:r>
      <w:r w:rsidR="00704CF4" w:rsidRPr="00F50D50">
        <w:rPr>
          <w:rFonts w:ascii="Arial" w:hAnsi="Arial" w:cs="Arial"/>
          <w:lang w:eastAsia="es-CO"/>
        </w:rPr>
        <w:t xml:space="preserve"> </w:t>
      </w:r>
      <w:r w:rsidR="00704CF4" w:rsidRPr="00F50D50">
        <w:rPr>
          <w:rFonts w:ascii="Arial" w:hAnsi="Arial" w:cs="Arial"/>
          <w:sz w:val="22"/>
          <w:szCs w:val="22"/>
          <w:lang w:eastAsia="es-CO"/>
        </w:rPr>
        <w:t xml:space="preserve">INTERVENTORIA AL </w:t>
      </w:r>
      <w:r w:rsidR="00704CF4" w:rsidRPr="00F50D50">
        <w:rPr>
          <w:rFonts w:ascii="Arial" w:hAnsi="Arial" w:cs="Arial"/>
          <w:b/>
          <w:bCs/>
          <w:sz w:val="22"/>
          <w:szCs w:val="22"/>
          <w:lang w:eastAsia="es-CO"/>
        </w:rPr>
        <w:t>AJUSTES, ACTUALIZACIÓN Y COMPLEMENTACIÓN DE LA FACTIBILIDAD Y ESTUDIOS Y DISEÑOS DEL CABLE SAN CRISTÓBAL, EN BOGOTÁ D.C.”</w:t>
      </w:r>
    </w:p>
    <w:p w14:paraId="205CAF05" w14:textId="77777777" w:rsidR="00704CF4" w:rsidRPr="00F50D50" w:rsidRDefault="00704CF4" w:rsidP="00704CF4">
      <w:pPr>
        <w:widowControl w:val="0"/>
        <w:spacing w:line="239" w:lineRule="auto"/>
        <w:ind w:right="-79"/>
        <w:rPr>
          <w:rFonts w:eastAsia="Arial Narrow"/>
          <w:lang w:eastAsia="en-US"/>
        </w:rPr>
      </w:pPr>
    </w:p>
    <w:p w14:paraId="3A732DC0" w14:textId="09C4B117" w:rsidR="00974C84" w:rsidRPr="00F50D50" w:rsidRDefault="00974C84" w:rsidP="00704CF4">
      <w:pPr>
        <w:widowControl w:val="0"/>
        <w:spacing w:line="239" w:lineRule="auto"/>
        <w:ind w:right="-79"/>
        <w:rPr>
          <w:rFonts w:eastAsia="Arial Narrow"/>
          <w:lang w:eastAsia="en-US"/>
        </w:rPr>
      </w:pPr>
      <w:r w:rsidRPr="00F50D50">
        <w:rPr>
          <w:rFonts w:eastAsia="Arial Narrow"/>
          <w:lang w:eastAsia="en-US"/>
        </w:rPr>
        <w:t xml:space="preserve">El documento cuenta con </w:t>
      </w:r>
      <w:r w:rsidR="008D50CF" w:rsidRPr="00F50D50">
        <w:rPr>
          <w:rFonts w:eastAsia="Arial Narrow"/>
          <w:lang w:eastAsia="en-US"/>
        </w:rPr>
        <w:t>los objetivos generales y específicos</w:t>
      </w:r>
      <w:r w:rsidRPr="00F50D50">
        <w:rPr>
          <w:rFonts w:eastAsia="Arial Narrow"/>
          <w:lang w:eastAsia="en-US"/>
        </w:rPr>
        <w:t xml:space="preserve"> objeto del mismo, como </w:t>
      </w:r>
      <w:r w:rsidR="008D50CF" w:rsidRPr="00F50D50">
        <w:rPr>
          <w:rFonts w:eastAsia="Arial Narrow"/>
          <w:lang w:eastAsia="en-US"/>
        </w:rPr>
        <w:t>también</w:t>
      </w:r>
      <w:r w:rsidRPr="00F50D50">
        <w:rPr>
          <w:rFonts w:eastAsia="Arial Narrow"/>
          <w:lang w:eastAsia="en-US"/>
        </w:rPr>
        <w:t xml:space="preserve"> el alcance del Proyecto y posteriormente presentación de las acciones de la interventoría en cuanto al seguimiento de </w:t>
      </w:r>
      <w:r w:rsidR="0039648E" w:rsidRPr="00F50D50">
        <w:rPr>
          <w:rFonts w:eastAsia="Arial Narrow"/>
          <w:lang w:eastAsia="en-US"/>
        </w:rPr>
        <w:t xml:space="preserve">los criterios de </w:t>
      </w:r>
      <w:r w:rsidRPr="00F50D50">
        <w:rPr>
          <w:rFonts w:eastAsia="Arial Narrow"/>
          <w:lang w:eastAsia="en-US"/>
        </w:rPr>
        <w:t xml:space="preserve">planear, hacer, verificar y actuar y finalmente la matriz de obligaciones contractuales impartidas en los términos de referencia. </w:t>
      </w:r>
    </w:p>
    <w:p w14:paraId="6FAEF511" w14:textId="77777777" w:rsidR="00974C84" w:rsidRPr="00F50D50" w:rsidRDefault="00974C84" w:rsidP="00974C84">
      <w:pPr>
        <w:widowControl w:val="0"/>
        <w:spacing w:line="239" w:lineRule="auto"/>
        <w:ind w:right="437"/>
        <w:rPr>
          <w:rFonts w:eastAsia="Arial Narrow"/>
          <w:lang w:eastAsia="en-US"/>
        </w:rPr>
      </w:pPr>
    </w:p>
    <w:p w14:paraId="5069E1B9" w14:textId="691113AE" w:rsidR="00EF5C22" w:rsidRPr="00F50D50" w:rsidRDefault="00974C84" w:rsidP="00EF5C22">
      <w:pPr>
        <w:pStyle w:val="Ttulo1"/>
        <w:rPr>
          <w:rFonts w:eastAsia="Arial Narrow"/>
          <w:lang w:eastAsia="en-US"/>
        </w:rPr>
      </w:pPr>
      <w:bookmarkStart w:id="4" w:name="_Toc66723640"/>
      <w:r w:rsidRPr="00F50D50">
        <w:rPr>
          <w:rFonts w:eastAsia="Arial Narrow"/>
          <w:lang w:eastAsia="en-US"/>
        </w:rPr>
        <w:t>OBJETIVO</w:t>
      </w:r>
      <w:r w:rsidR="00EF5C22" w:rsidRPr="00F50D50">
        <w:rPr>
          <w:rFonts w:eastAsia="Arial Narrow"/>
          <w:lang w:eastAsia="en-US"/>
        </w:rPr>
        <w:t>S</w:t>
      </w:r>
      <w:bookmarkEnd w:id="4"/>
      <w:r w:rsidRPr="00F50D50">
        <w:rPr>
          <w:rFonts w:eastAsia="Arial Narrow"/>
          <w:lang w:eastAsia="en-US"/>
        </w:rPr>
        <w:t xml:space="preserve"> </w:t>
      </w:r>
    </w:p>
    <w:p w14:paraId="25FC709C" w14:textId="4716762F" w:rsidR="00974C84" w:rsidRPr="00F50D50" w:rsidRDefault="00EF5C22" w:rsidP="00EF5C22">
      <w:pPr>
        <w:pStyle w:val="Ttulo2"/>
        <w:rPr>
          <w:rFonts w:eastAsia="Arial Narrow"/>
          <w:lang w:eastAsia="en-US"/>
        </w:rPr>
      </w:pPr>
      <w:r w:rsidRPr="00F50D50">
        <w:rPr>
          <w:rFonts w:eastAsia="Arial Narrow"/>
          <w:lang w:eastAsia="en-US"/>
        </w:rPr>
        <w:t xml:space="preserve"> </w:t>
      </w:r>
      <w:bookmarkStart w:id="5" w:name="_Toc66723641"/>
      <w:r w:rsidRPr="00F50D50">
        <w:rPr>
          <w:rFonts w:eastAsia="Arial Narrow"/>
          <w:lang w:eastAsia="en-US"/>
        </w:rPr>
        <w:t>Objetivo General</w:t>
      </w:r>
      <w:bookmarkEnd w:id="5"/>
    </w:p>
    <w:p w14:paraId="6078C5A5" w14:textId="0156857D" w:rsidR="00974C84" w:rsidRPr="00F50D50" w:rsidRDefault="00974C84" w:rsidP="00704CF4">
      <w:pPr>
        <w:widowControl w:val="0"/>
        <w:spacing w:line="239" w:lineRule="auto"/>
        <w:ind w:right="-79"/>
        <w:rPr>
          <w:rFonts w:eastAsia="Arial Narrow"/>
          <w:lang w:val="en-US" w:eastAsia="en-US"/>
        </w:rPr>
      </w:pPr>
      <w:r w:rsidRPr="00F50D50">
        <w:rPr>
          <w:rFonts w:eastAsia="Arial Narrow"/>
          <w:lang w:eastAsia="en-US"/>
        </w:rPr>
        <w:t xml:space="preserve">Determinar las acciones de seguimiento de la interventoría que sean efectivas, eficientes y de calidad para lograr el cumplimiento de las </w:t>
      </w:r>
      <w:r w:rsidR="008D50CF" w:rsidRPr="00F50D50">
        <w:rPr>
          <w:rFonts w:eastAsia="Arial Narrow"/>
          <w:lang w:eastAsia="en-US"/>
        </w:rPr>
        <w:t>exigencias</w:t>
      </w:r>
      <w:r w:rsidRPr="00F50D50">
        <w:rPr>
          <w:rFonts w:eastAsia="Arial Narrow"/>
          <w:lang w:eastAsia="en-US"/>
        </w:rPr>
        <w:t xml:space="preserve"> contractuales del capítulo 13 de gestión social para el Proyecto</w:t>
      </w:r>
      <w:r w:rsidRPr="00F50D50">
        <w:rPr>
          <w:rFonts w:eastAsia="Arial Narrow"/>
          <w:lang w:val="en-US" w:eastAsia="en-US"/>
        </w:rPr>
        <w:t>.</w:t>
      </w:r>
    </w:p>
    <w:p w14:paraId="144334E5" w14:textId="77777777" w:rsidR="00974C84" w:rsidRPr="00F50D50" w:rsidRDefault="00974C84" w:rsidP="00974C84">
      <w:pPr>
        <w:widowControl w:val="0"/>
        <w:tabs>
          <w:tab w:val="left" w:pos="794"/>
        </w:tabs>
        <w:spacing w:before="66" w:after="240" w:line="239" w:lineRule="auto"/>
        <w:ind w:left="722" w:right="62" w:hanging="360"/>
        <w:outlineLvl w:val="0"/>
        <w:rPr>
          <w:rFonts w:eastAsia="Arial Narrow"/>
          <w:b/>
          <w:bCs/>
          <w:spacing w:val="-2"/>
          <w:lang w:eastAsia="en-US"/>
        </w:rPr>
      </w:pPr>
    </w:p>
    <w:p w14:paraId="7150E285" w14:textId="40B3D71D" w:rsidR="00974C84" w:rsidRPr="00F50D50" w:rsidRDefault="00EF5C22" w:rsidP="00EF5C22">
      <w:pPr>
        <w:pStyle w:val="Ttulo2"/>
        <w:rPr>
          <w:rFonts w:eastAsia="Arial Narrow"/>
          <w:lang w:eastAsia="en-US"/>
        </w:rPr>
      </w:pPr>
      <w:bookmarkStart w:id="6" w:name="_Toc66723642"/>
      <w:r w:rsidRPr="00F50D50">
        <w:rPr>
          <w:rFonts w:eastAsia="Arial Narrow"/>
          <w:lang w:eastAsia="en-US"/>
        </w:rPr>
        <w:t>Objetivos específicos</w:t>
      </w:r>
      <w:bookmarkEnd w:id="6"/>
    </w:p>
    <w:p w14:paraId="470F0466" w14:textId="46A8C92D" w:rsidR="00974C84" w:rsidRPr="00F50D50" w:rsidRDefault="00974C84" w:rsidP="00704CF4">
      <w:pPr>
        <w:widowControl w:val="0"/>
        <w:spacing w:line="239" w:lineRule="auto"/>
        <w:ind w:right="-79"/>
        <w:rPr>
          <w:rFonts w:eastAsia="Arial Narrow"/>
          <w:lang w:val="en-US" w:eastAsia="en-US"/>
        </w:rPr>
      </w:pPr>
      <w:r w:rsidRPr="00F50D50">
        <w:rPr>
          <w:rFonts w:eastAsia="Arial Narrow"/>
          <w:lang w:eastAsia="en-US"/>
        </w:rPr>
        <w:t xml:space="preserve">Definir a través de las variables planear, hacer. </w:t>
      </w:r>
      <w:r w:rsidR="008D50CF" w:rsidRPr="00F50D50">
        <w:rPr>
          <w:rFonts w:eastAsia="Arial Narrow"/>
          <w:lang w:eastAsia="en-US"/>
        </w:rPr>
        <w:t>Verificar</w:t>
      </w:r>
      <w:r w:rsidRPr="00F50D50">
        <w:rPr>
          <w:rFonts w:eastAsia="Arial Narrow"/>
          <w:lang w:eastAsia="en-US"/>
        </w:rPr>
        <w:t xml:space="preserve"> y actuar las herramientas de seguimiento, los responsables y los indicadores de resultado frente a cada gestión</w:t>
      </w:r>
      <w:r w:rsidRPr="00F50D50">
        <w:rPr>
          <w:rFonts w:eastAsia="Arial Narrow"/>
          <w:lang w:val="en-US" w:eastAsia="en-US"/>
        </w:rPr>
        <w:t>.</w:t>
      </w:r>
    </w:p>
    <w:p w14:paraId="26288F1A" w14:textId="77777777" w:rsidR="00974C84" w:rsidRPr="00F50D50" w:rsidRDefault="00974C84" w:rsidP="00704CF4">
      <w:pPr>
        <w:widowControl w:val="0"/>
        <w:spacing w:line="239" w:lineRule="auto"/>
        <w:ind w:right="-79"/>
        <w:rPr>
          <w:rFonts w:eastAsia="Arial Narrow"/>
          <w:lang w:val="en-US" w:eastAsia="en-US"/>
        </w:rPr>
      </w:pPr>
    </w:p>
    <w:p w14:paraId="7D06AE4F" w14:textId="67DE8632" w:rsidR="00974C84" w:rsidRPr="00F50D50" w:rsidRDefault="00974C84" w:rsidP="00704CF4">
      <w:pPr>
        <w:widowControl w:val="0"/>
        <w:spacing w:line="239" w:lineRule="auto"/>
        <w:ind w:right="-79"/>
        <w:rPr>
          <w:rFonts w:eastAsia="Arial Narrow"/>
          <w:lang w:eastAsia="en-US"/>
        </w:rPr>
      </w:pPr>
      <w:r w:rsidRPr="00F50D50">
        <w:rPr>
          <w:rFonts w:eastAsia="Arial Narrow"/>
          <w:lang w:eastAsia="en-US"/>
        </w:rPr>
        <w:t xml:space="preserve">Registrar en una matriz, las obligaciones contractuales que debe cumplir el Consultor definiendo el </w:t>
      </w:r>
      <w:r w:rsidR="008D50CF" w:rsidRPr="00F50D50">
        <w:rPr>
          <w:rFonts w:eastAsia="Arial Narrow"/>
          <w:lang w:eastAsia="en-US"/>
        </w:rPr>
        <w:t>ítem</w:t>
      </w:r>
      <w:r w:rsidRPr="00F50D50">
        <w:rPr>
          <w:rFonts w:eastAsia="Arial Narrow"/>
          <w:lang w:eastAsia="en-US"/>
        </w:rPr>
        <w:t xml:space="preserve"> contractual, cual </w:t>
      </w:r>
      <w:r w:rsidR="008D50CF" w:rsidRPr="00F50D50">
        <w:rPr>
          <w:rFonts w:eastAsia="Arial Narrow"/>
          <w:lang w:eastAsia="en-US"/>
        </w:rPr>
        <w:t>será</w:t>
      </w:r>
      <w:r w:rsidRPr="00F50D50">
        <w:rPr>
          <w:rFonts w:eastAsia="Arial Narrow"/>
          <w:lang w:eastAsia="en-US"/>
        </w:rPr>
        <w:t xml:space="preserve"> el registro de evidencia, la frecuencia de seguimiento, los responsables y la norma de referencia.</w:t>
      </w:r>
    </w:p>
    <w:p w14:paraId="045A130D" w14:textId="77777777" w:rsidR="00974C84" w:rsidRPr="00F50D50" w:rsidRDefault="00974C84" w:rsidP="00974C84">
      <w:pPr>
        <w:widowControl w:val="0"/>
        <w:spacing w:line="239" w:lineRule="auto"/>
        <w:ind w:left="362" w:right="-79"/>
        <w:rPr>
          <w:rFonts w:eastAsia="Arial Narrow"/>
          <w:lang w:val="en-US" w:eastAsia="en-US"/>
        </w:rPr>
      </w:pPr>
    </w:p>
    <w:p w14:paraId="0E998110" w14:textId="77777777" w:rsidR="00974C84" w:rsidRPr="00F50D50" w:rsidRDefault="00974C84" w:rsidP="00EF5C22">
      <w:pPr>
        <w:pStyle w:val="Ttulo1"/>
        <w:rPr>
          <w:rFonts w:eastAsia="Arial Narrow"/>
          <w:lang w:eastAsia="en-US"/>
        </w:rPr>
      </w:pPr>
      <w:bookmarkStart w:id="7" w:name="_Toc66723643"/>
      <w:r w:rsidRPr="00F50D50">
        <w:rPr>
          <w:rFonts w:eastAsia="Arial Narrow"/>
          <w:lang w:eastAsia="en-US"/>
        </w:rPr>
        <w:t>ALCANCE</w:t>
      </w:r>
      <w:bookmarkEnd w:id="7"/>
    </w:p>
    <w:p w14:paraId="1BA97EB8" w14:textId="77777777" w:rsidR="00A17BB4" w:rsidRPr="00F50D50" w:rsidRDefault="00A17BB4" w:rsidP="00A17BB4">
      <w:pPr>
        <w:pStyle w:val="Default"/>
        <w:jc w:val="both"/>
        <w:rPr>
          <w:rFonts w:ascii="Arial" w:hAnsi="Arial" w:cs="Arial"/>
          <w:sz w:val="22"/>
          <w:szCs w:val="22"/>
        </w:rPr>
      </w:pPr>
      <w:r w:rsidRPr="00F50D50">
        <w:rPr>
          <w:rFonts w:ascii="Arial" w:hAnsi="Arial" w:cs="Arial"/>
          <w:sz w:val="22"/>
          <w:szCs w:val="22"/>
        </w:rPr>
        <w:t xml:space="preserve">A lo largo de los últimos años, los sistemas de transporte por cable aéreo han venido ganando reconocimiento como unos grandes contribuyentes al desarrollo urbano de zonas de difícil acceso, así como al mejoramiento en la movilidad y la calidad de vida de poblaciones con limitaciones económicas y sociales, a partir de la experiencia obtenida tanto a nivel nacional como en países vecinos. </w:t>
      </w:r>
    </w:p>
    <w:p w14:paraId="506F160F" w14:textId="77777777" w:rsidR="00A17BB4" w:rsidRPr="00F50D50" w:rsidRDefault="00A17BB4" w:rsidP="00A17BB4">
      <w:pPr>
        <w:pStyle w:val="Default"/>
        <w:jc w:val="both"/>
        <w:rPr>
          <w:rFonts w:ascii="Arial" w:hAnsi="Arial" w:cs="Arial"/>
          <w:sz w:val="22"/>
          <w:szCs w:val="22"/>
        </w:rPr>
      </w:pPr>
    </w:p>
    <w:p w14:paraId="50AE26A6" w14:textId="77777777" w:rsidR="00A17BB4" w:rsidRPr="00F50D50" w:rsidRDefault="00A17BB4" w:rsidP="00A17BB4">
      <w:pPr>
        <w:pStyle w:val="Default"/>
        <w:jc w:val="both"/>
        <w:rPr>
          <w:rFonts w:ascii="Arial" w:hAnsi="Arial" w:cs="Arial"/>
          <w:sz w:val="22"/>
          <w:szCs w:val="22"/>
        </w:rPr>
      </w:pPr>
      <w:r w:rsidRPr="00F50D50">
        <w:rPr>
          <w:rFonts w:ascii="Arial" w:hAnsi="Arial" w:cs="Arial"/>
          <w:sz w:val="22"/>
          <w:szCs w:val="22"/>
        </w:rPr>
        <w:t xml:space="preserve">El impacto generado puede además medirse por la economía de tiempo y dinero para los usuarios, la contribución a la optimización de las vías vehiculares, el aporte al medio ambiente por ser un sistema de tecnología limpia, y principalmente por propiciar un mejoramiento de su calidad de vida de las comunidades asentadas en torno al sistema, con la implementación de nuevos espacios públicos urbanos en los alrededores de las estaciones del sistema, como parques, plazoletas y demás espacios de encuentro comunitario. </w:t>
      </w:r>
    </w:p>
    <w:p w14:paraId="440D890B" w14:textId="77777777" w:rsidR="00A17BB4" w:rsidRPr="00F50D50" w:rsidRDefault="00A17BB4" w:rsidP="00A17BB4">
      <w:pPr>
        <w:pStyle w:val="Default"/>
        <w:jc w:val="both"/>
        <w:rPr>
          <w:rFonts w:ascii="Arial" w:hAnsi="Arial" w:cs="Arial"/>
          <w:sz w:val="22"/>
          <w:szCs w:val="22"/>
        </w:rPr>
      </w:pPr>
    </w:p>
    <w:p w14:paraId="564F438F" w14:textId="77777777" w:rsidR="00A17BB4" w:rsidRPr="00F50D50" w:rsidRDefault="00A17BB4" w:rsidP="00A17BB4">
      <w:r w:rsidRPr="00F50D50">
        <w:t xml:space="preserve">Dentro del Plan de Desarrollo 2020-2024 “Un nuevo contrato social y ambiental para la Bogotá del Siglo XXI”, adoptado mediante el acuerdo 761 de 2020, dentro del Propósito 4: Hacer de </w:t>
      </w:r>
      <w:r w:rsidRPr="00F50D50">
        <w:lastRenderedPageBreak/>
        <w:t>Bogotá región un modelo de movilidad multimodal, incluyente y sostenible se establece como programa estratégico avanzar en la construcción del cable aéreo de San Cristóbal y la estructuración de otros dos.</w:t>
      </w:r>
    </w:p>
    <w:p w14:paraId="39DFB99D" w14:textId="77777777" w:rsidR="00A17BB4" w:rsidRPr="00F50D50" w:rsidRDefault="00A17BB4" w:rsidP="00A17BB4">
      <w:pPr>
        <w:pStyle w:val="Default"/>
        <w:jc w:val="both"/>
        <w:rPr>
          <w:rFonts w:ascii="Arial" w:hAnsi="Arial" w:cs="Arial"/>
          <w:sz w:val="22"/>
          <w:szCs w:val="22"/>
        </w:rPr>
      </w:pPr>
      <w:r w:rsidRPr="00F50D50">
        <w:rPr>
          <w:rFonts w:ascii="Arial" w:hAnsi="Arial" w:cs="Arial"/>
          <w:sz w:val="22"/>
          <w:szCs w:val="22"/>
        </w:rPr>
        <w:t xml:space="preserve">Es así, como el proyecto plantea la elaboración de estudios para la construcción de infraestructura de cable, con el fin de optimizar la red local en busca de la accesibilidad y conectividad, dinamizando la movilización, que permitan construir la ciudad planeada y consolidar el modelo de ciudad establecido por el Plan de Ordenamiento Territorial. </w:t>
      </w:r>
    </w:p>
    <w:p w14:paraId="56E08EC1" w14:textId="77777777" w:rsidR="00A17BB4" w:rsidRPr="00F50D50" w:rsidRDefault="00A17BB4" w:rsidP="00A17BB4"/>
    <w:p w14:paraId="7FD17054" w14:textId="75CF80E3" w:rsidR="00A17BB4" w:rsidRDefault="00A17BB4" w:rsidP="00A17BB4">
      <w:r w:rsidRPr="00F50D50">
        <w:t>Las consideraciones de planeamiento buscan generar un sistema de transporte a través de cables, que se comuniquen y optimicen la red vial de la Ciudad, componiendo la interacción entre centralidades y operaciones urbanas, todo esto en busca de la comunicación y competitividad de la ciudad como parte esencial para su desarrollo</w:t>
      </w:r>
    </w:p>
    <w:p w14:paraId="3490783B" w14:textId="77777777" w:rsidR="00F50D50" w:rsidRPr="00F50D50" w:rsidRDefault="00F50D50" w:rsidP="00A17BB4"/>
    <w:p w14:paraId="20CF4E23" w14:textId="77777777" w:rsidR="00A17BB4" w:rsidRPr="00F50D50" w:rsidRDefault="00A17BB4" w:rsidP="00A17BB4">
      <w:pPr>
        <w:pStyle w:val="Default"/>
        <w:jc w:val="both"/>
        <w:rPr>
          <w:rFonts w:ascii="Arial" w:hAnsi="Arial" w:cs="Arial"/>
          <w:sz w:val="22"/>
          <w:szCs w:val="22"/>
        </w:rPr>
      </w:pPr>
      <w:r w:rsidRPr="00F50D50">
        <w:rPr>
          <w:rFonts w:ascii="Arial" w:hAnsi="Arial" w:cs="Arial"/>
          <w:sz w:val="22"/>
          <w:szCs w:val="22"/>
        </w:rPr>
        <w:t xml:space="preserve">Es importante señalar que la Secretaría Distrital de Movilidad como cabeza del Sector de Movilidad, según el Acuerdo 257 de 2006, lideró y acompaño las decisiones de política pública frente a los procesos de factibilidad del cable aéreo de San Cristóbal, proyecto que presenta los antecedentes contractuales que se describen a continuación: </w:t>
      </w:r>
    </w:p>
    <w:p w14:paraId="4BF565DD" w14:textId="77777777" w:rsidR="00A17BB4" w:rsidRPr="00F50D50" w:rsidRDefault="00A17BB4" w:rsidP="00A17BB4">
      <w:pPr>
        <w:pStyle w:val="Default"/>
        <w:jc w:val="both"/>
        <w:rPr>
          <w:rFonts w:ascii="Arial" w:hAnsi="Arial" w:cs="Arial"/>
          <w:sz w:val="22"/>
          <w:szCs w:val="22"/>
        </w:rPr>
      </w:pPr>
    </w:p>
    <w:p w14:paraId="20519E43" w14:textId="77777777" w:rsidR="00A17BB4" w:rsidRPr="00F50D50" w:rsidRDefault="00A17BB4" w:rsidP="0038473D">
      <w:pPr>
        <w:pStyle w:val="Default"/>
        <w:numPr>
          <w:ilvl w:val="0"/>
          <w:numId w:val="4"/>
        </w:numPr>
        <w:jc w:val="both"/>
        <w:rPr>
          <w:rFonts w:ascii="Arial" w:hAnsi="Arial" w:cs="Arial"/>
          <w:sz w:val="22"/>
          <w:szCs w:val="22"/>
        </w:rPr>
      </w:pPr>
      <w:r w:rsidRPr="00F50D50">
        <w:rPr>
          <w:rFonts w:ascii="Arial" w:hAnsi="Arial" w:cs="Arial"/>
          <w:sz w:val="22"/>
          <w:szCs w:val="22"/>
        </w:rPr>
        <w:t xml:space="preserve">Contrato Interadministrativo No.1463 de 2009, suscrito entre la Secretaria Distrital de Movilidad y la Empresa de Transporte Masivo del Valle de Aburrá Limitada. Objeto: “Caracterizar técnicamente la viabilidad de implantar sistemas de cable en seis localidades de Bogotá (Ciudad Bolívar, San Cristóbal, Usme, Usaquén, Santa Fe y Chapinero)” </w:t>
      </w:r>
    </w:p>
    <w:p w14:paraId="7631350C" w14:textId="77777777" w:rsidR="00A17BB4" w:rsidRPr="00F50D50" w:rsidRDefault="00A17BB4" w:rsidP="00A17BB4">
      <w:pPr>
        <w:pStyle w:val="Default"/>
        <w:ind w:left="720"/>
        <w:jc w:val="both"/>
        <w:rPr>
          <w:rFonts w:ascii="Arial" w:hAnsi="Arial" w:cs="Arial"/>
          <w:sz w:val="22"/>
          <w:szCs w:val="22"/>
        </w:rPr>
      </w:pPr>
    </w:p>
    <w:p w14:paraId="4B0D1BD3" w14:textId="10829FB8" w:rsidR="00A17BB4" w:rsidRPr="00F50D50" w:rsidRDefault="00A17BB4" w:rsidP="00F50D50">
      <w:pPr>
        <w:pStyle w:val="Default"/>
        <w:numPr>
          <w:ilvl w:val="0"/>
          <w:numId w:val="4"/>
        </w:numPr>
        <w:jc w:val="both"/>
        <w:rPr>
          <w:rFonts w:ascii="Arial" w:hAnsi="Arial" w:cs="Arial"/>
          <w:sz w:val="22"/>
          <w:szCs w:val="22"/>
        </w:rPr>
      </w:pPr>
      <w:r w:rsidRPr="00F50D50">
        <w:rPr>
          <w:rFonts w:ascii="Arial" w:hAnsi="Arial" w:cs="Arial"/>
          <w:sz w:val="22"/>
          <w:szCs w:val="22"/>
        </w:rPr>
        <w:t xml:space="preserve">Contrato interadministrativo no. 1457 de 2009, celebrado entre Transmilenio S.A- y la Secretaria Distrital de Movilidad. Contratación para el estudio de viabilidad técnica para la realización de un sistema de transporte por cable aéreo en las localidades de la periferia del distrito capital. </w:t>
      </w:r>
    </w:p>
    <w:p w14:paraId="50F14551" w14:textId="77777777" w:rsidR="00A17BB4" w:rsidRPr="00F50D50" w:rsidRDefault="00A17BB4" w:rsidP="00A17BB4">
      <w:pPr>
        <w:pStyle w:val="Default"/>
        <w:ind w:left="720"/>
        <w:jc w:val="both"/>
        <w:rPr>
          <w:rFonts w:ascii="Arial" w:hAnsi="Arial" w:cs="Arial"/>
          <w:sz w:val="22"/>
          <w:szCs w:val="22"/>
        </w:rPr>
      </w:pPr>
    </w:p>
    <w:p w14:paraId="52FD2232" w14:textId="77777777" w:rsidR="00A17BB4" w:rsidRPr="00F50D50" w:rsidRDefault="00A17BB4" w:rsidP="0038473D">
      <w:pPr>
        <w:pStyle w:val="Default"/>
        <w:numPr>
          <w:ilvl w:val="0"/>
          <w:numId w:val="4"/>
        </w:numPr>
        <w:jc w:val="both"/>
        <w:rPr>
          <w:rFonts w:ascii="Arial" w:hAnsi="Arial" w:cs="Arial"/>
          <w:sz w:val="22"/>
          <w:szCs w:val="22"/>
        </w:rPr>
      </w:pPr>
      <w:r w:rsidRPr="00F50D50">
        <w:rPr>
          <w:rFonts w:ascii="Arial" w:hAnsi="Arial" w:cs="Arial"/>
          <w:sz w:val="22"/>
          <w:szCs w:val="22"/>
        </w:rPr>
        <w:t xml:space="preserve">En el análisis de aptitud definieron los trazados de las alternativas de cable aéreo la localidad de San Cristóbal desde el Portal 20 de Julio hasta el Barrio Altamira. </w:t>
      </w:r>
    </w:p>
    <w:p w14:paraId="5415B5F9" w14:textId="77777777" w:rsidR="00A17BB4" w:rsidRPr="00F50D50" w:rsidRDefault="00A17BB4" w:rsidP="00A17BB4">
      <w:pPr>
        <w:pStyle w:val="Default"/>
        <w:jc w:val="both"/>
        <w:rPr>
          <w:rFonts w:ascii="Arial" w:hAnsi="Arial" w:cs="Arial"/>
          <w:sz w:val="22"/>
          <w:szCs w:val="22"/>
        </w:rPr>
      </w:pPr>
    </w:p>
    <w:p w14:paraId="5FF2FB2E" w14:textId="77777777" w:rsidR="00A17BB4" w:rsidRPr="00F50D50" w:rsidRDefault="00A17BB4" w:rsidP="0038473D">
      <w:pPr>
        <w:pStyle w:val="Default"/>
        <w:numPr>
          <w:ilvl w:val="0"/>
          <w:numId w:val="4"/>
        </w:numPr>
        <w:jc w:val="both"/>
        <w:rPr>
          <w:rFonts w:ascii="Arial" w:hAnsi="Arial" w:cs="Arial"/>
          <w:sz w:val="22"/>
          <w:szCs w:val="22"/>
        </w:rPr>
      </w:pPr>
      <w:r w:rsidRPr="00F50D50">
        <w:rPr>
          <w:rFonts w:ascii="Arial" w:hAnsi="Arial" w:cs="Arial"/>
          <w:sz w:val="22"/>
          <w:szCs w:val="22"/>
        </w:rPr>
        <w:t xml:space="preserve">Contrato Interadministrativo No. 20121531 del 7 de noviembre 2012, (Radicado Metro 2012-0186), suscrito entre la Secretaria Distrital de Movilidad y la Empresa de Transporte Masivo del Valle de Aburrá Limitada. Objeto: “Realizar estudios técnicos y diseños a nivel de factibilidad para el sistema de transporte público urbano de pasajeros por cable aéreo de las líneas desde el Portal Tunal hasta el sector Mirador/Paraíso en la localidad de Ciudad Bolívar, y desde el Portal 20 de Julio hasta el sector de </w:t>
      </w:r>
      <w:proofErr w:type="spellStart"/>
      <w:r w:rsidRPr="00F50D50">
        <w:rPr>
          <w:rFonts w:ascii="Arial" w:hAnsi="Arial" w:cs="Arial"/>
          <w:sz w:val="22"/>
          <w:szCs w:val="22"/>
        </w:rPr>
        <w:t>Moralba</w:t>
      </w:r>
      <w:proofErr w:type="spellEnd"/>
      <w:r w:rsidRPr="00F50D50">
        <w:rPr>
          <w:rFonts w:ascii="Arial" w:hAnsi="Arial" w:cs="Arial"/>
          <w:sz w:val="22"/>
          <w:szCs w:val="22"/>
        </w:rPr>
        <w:t xml:space="preserve"> en la localidad de San Cristóbal., a partir de la actualización y complementación de los estudios desarrollados a nivel de perfil para el caso del trazado de la localidad de Ciudad Bolívar y la ejecución general de los estudios requeridos para el caso del corredor de la localidad de San Cristóbal. </w:t>
      </w:r>
    </w:p>
    <w:p w14:paraId="079AF8DE" w14:textId="77777777" w:rsidR="00A17BB4" w:rsidRPr="00F50D50" w:rsidRDefault="00A17BB4" w:rsidP="00A17BB4">
      <w:pPr>
        <w:pStyle w:val="Prrafodelista"/>
      </w:pPr>
    </w:p>
    <w:p w14:paraId="5F4A185D" w14:textId="77777777" w:rsidR="00A17BB4" w:rsidRPr="00F50D50" w:rsidRDefault="00A17BB4" w:rsidP="0038473D">
      <w:pPr>
        <w:pStyle w:val="Default"/>
        <w:numPr>
          <w:ilvl w:val="0"/>
          <w:numId w:val="4"/>
        </w:numPr>
        <w:jc w:val="both"/>
        <w:rPr>
          <w:rFonts w:ascii="Arial" w:hAnsi="Arial" w:cs="Arial"/>
          <w:sz w:val="22"/>
          <w:szCs w:val="22"/>
        </w:rPr>
      </w:pPr>
      <w:r w:rsidRPr="00F50D50">
        <w:rPr>
          <w:rFonts w:ascii="Arial" w:hAnsi="Arial" w:cs="Arial"/>
          <w:sz w:val="22"/>
          <w:szCs w:val="22"/>
        </w:rPr>
        <w:t xml:space="preserve">IDU 003 de 2013 (2013-225 numeración SDM), el cual tuvo por objeto: “LA SECRETARÍA DISTRITAL DE MOVILIDAD y EL INSTITUTO DE DESARROLLO URBANO, según sus funciones y competencias, se comprometen a aunar esfuerzos técnicos y administrativos para realizar la supervisión y seguimiento a los estudios técnicos a nivel de factibilidad para el sistema de transporte público urbano de pasajeros por cable aéreo, y el </w:t>
      </w:r>
      <w:r w:rsidRPr="00F50D50">
        <w:rPr>
          <w:rFonts w:ascii="Arial" w:hAnsi="Arial" w:cs="Arial"/>
          <w:sz w:val="22"/>
          <w:szCs w:val="22"/>
        </w:rPr>
        <w:lastRenderedPageBreak/>
        <w:t xml:space="preserve">acompañamiento en el desarrollo de los estudios para la estructuración técnica, legal y financiera de los equipamientos de transporte e infraestructura de soporte para el SITP”. </w:t>
      </w:r>
    </w:p>
    <w:p w14:paraId="38959F12" w14:textId="77777777" w:rsidR="00A17BB4" w:rsidRPr="00F50D50" w:rsidRDefault="00A17BB4" w:rsidP="00A17BB4">
      <w:pPr>
        <w:pStyle w:val="Default"/>
        <w:jc w:val="both"/>
        <w:rPr>
          <w:rFonts w:ascii="Arial" w:hAnsi="Arial" w:cs="Arial"/>
          <w:sz w:val="22"/>
          <w:szCs w:val="22"/>
        </w:rPr>
      </w:pPr>
    </w:p>
    <w:p w14:paraId="5F0455F8" w14:textId="77777777" w:rsidR="00A17BB4" w:rsidRPr="00F50D50" w:rsidRDefault="00A17BB4" w:rsidP="00A17BB4">
      <w:pPr>
        <w:pStyle w:val="Default"/>
        <w:jc w:val="both"/>
        <w:rPr>
          <w:rFonts w:ascii="Arial" w:hAnsi="Arial" w:cs="Arial"/>
          <w:sz w:val="22"/>
          <w:szCs w:val="22"/>
        </w:rPr>
      </w:pPr>
      <w:r w:rsidRPr="00F50D50">
        <w:rPr>
          <w:rFonts w:ascii="Arial" w:hAnsi="Arial" w:cs="Arial"/>
          <w:sz w:val="22"/>
          <w:szCs w:val="22"/>
        </w:rPr>
        <w:t xml:space="preserve">Actualmente, la Secretaría Distrital de Movilidad adelanta los estudios para la actualización de la demanda del cable de San Cristóbal, una vez se encuentren finalizados, serán puestos a disposición del Consultor previo al inicio de la Fase de Factibilidad. </w:t>
      </w:r>
    </w:p>
    <w:p w14:paraId="44630288" w14:textId="77777777" w:rsidR="00A17BB4" w:rsidRPr="00F50D50" w:rsidRDefault="00A17BB4" w:rsidP="00A17BB4">
      <w:pPr>
        <w:pStyle w:val="Default"/>
        <w:jc w:val="both"/>
        <w:rPr>
          <w:rFonts w:ascii="Arial" w:hAnsi="Arial" w:cs="Arial"/>
          <w:sz w:val="22"/>
          <w:szCs w:val="22"/>
        </w:rPr>
      </w:pPr>
    </w:p>
    <w:p w14:paraId="2564E36A" w14:textId="77777777" w:rsidR="00A17BB4" w:rsidRPr="00F50D50" w:rsidRDefault="00A17BB4" w:rsidP="00A17BB4">
      <w:pPr>
        <w:pStyle w:val="Default"/>
        <w:jc w:val="both"/>
        <w:rPr>
          <w:rFonts w:ascii="Arial" w:hAnsi="Arial" w:cs="Arial"/>
          <w:sz w:val="22"/>
          <w:szCs w:val="22"/>
        </w:rPr>
      </w:pPr>
      <w:r w:rsidRPr="00F50D50">
        <w:rPr>
          <w:rFonts w:ascii="Arial" w:hAnsi="Arial" w:cs="Arial"/>
          <w:sz w:val="22"/>
          <w:szCs w:val="22"/>
        </w:rPr>
        <w:t xml:space="preserve">Por su parte, el IDU realizó el Documento Técnico de Soporte “Prefactibilidad ambiental cable San Cristóbal” incluido el análisis del trazado a Juan Rey. </w:t>
      </w:r>
    </w:p>
    <w:p w14:paraId="2A752257" w14:textId="77777777" w:rsidR="00A17BB4" w:rsidRPr="00F50D50" w:rsidRDefault="00A17BB4" w:rsidP="00A17BB4">
      <w:pPr>
        <w:pStyle w:val="Default"/>
        <w:jc w:val="both"/>
        <w:rPr>
          <w:rFonts w:ascii="Arial" w:hAnsi="Arial" w:cs="Arial"/>
          <w:sz w:val="22"/>
          <w:szCs w:val="22"/>
        </w:rPr>
      </w:pPr>
    </w:p>
    <w:p w14:paraId="6AB32C5C" w14:textId="77777777" w:rsidR="00A17BB4" w:rsidRPr="00F50D50" w:rsidRDefault="00A17BB4" w:rsidP="00A17BB4">
      <w:r w:rsidRPr="00F50D50">
        <w:t>Finalmente, Transmilenio S.A. elaboró el Informe parámetros generales para el proyecto cable aéreo san Cristóbal, el cual contiene lineamientos y requerimientos operativos para que sean incorporados en los estudios y diseños del proyecto cable aéreo de San Cristóbal.</w:t>
      </w:r>
    </w:p>
    <w:p w14:paraId="78D85C7A" w14:textId="77777777" w:rsidR="00A17BB4" w:rsidRPr="00F50D50" w:rsidRDefault="00A17BB4" w:rsidP="00A17BB4"/>
    <w:p w14:paraId="3FAA8351" w14:textId="77777777" w:rsidR="00A17BB4" w:rsidRPr="00F50D50" w:rsidRDefault="00A17BB4" w:rsidP="00EF5C22">
      <w:pPr>
        <w:pStyle w:val="Ttulo2"/>
      </w:pPr>
      <w:bookmarkStart w:id="8" w:name="_Toc66471564"/>
      <w:bookmarkStart w:id="9" w:name="_Toc66723644"/>
      <w:r w:rsidRPr="00F50D50">
        <w:t>Descripción del proyecto</w:t>
      </w:r>
      <w:bookmarkEnd w:id="8"/>
      <w:bookmarkEnd w:id="9"/>
    </w:p>
    <w:p w14:paraId="0B7C8775" w14:textId="77777777" w:rsidR="00A17BB4" w:rsidRPr="00F50D50" w:rsidRDefault="00A17BB4" w:rsidP="00A17BB4">
      <w:pPr>
        <w:autoSpaceDE w:val="0"/>
        <w:autoSpaceDN w:val="0"/>
        <w:adjustRightInd w:val="0"/>
        <w:rPr>
          <w:color w:val="000000"/>
        </w:rPr>
      </w:pPr>
    </w:p>
    <w:p w14:paraId="43653C7D" w14:textId="77777777" w:rsidR="00A17BB4" w:rsidRPr="00F50D50" w:rsidRDefault="00A17BB4" w:rsidP="00A17BB4">
      <w:pPr>
        <w:autoSpaceDE w:val="0"/>
        <w:autoSpaceDN w:val="0"/>
        <w:adjustRightInd w:val="0"/>
        <w:rPr>
          <w:color w:val="000000"/>
        </w:rPr>
      </w:pPr>
      <w:r w:rsidRPr="00F50D50">
        <w:rPr>
          <w:color w:val="000000"/>
        </w:rPr>
        <w:t xml:space="preserve">El sistema de transporte por cable aéreo está ubicado en la Localidad de San Cristóbal hacia el sur de Bogotá. El recorrido inicia en el Portal 20 de Julio donde hace transferencia con el sistema Transmilenio, y continúa hacia las laderas de los Cerros del Sur, hacia los sectores La Victoria y Altamira / </w:t>
      </w:r>
      <w:proofErr w:type="spellStart"/>
      <w:r w:rsidRPr="00F50D50">
        <w:rPr>
          <w:color w:val="000000"/>
        </w:rPr>
        <w:t>Moralba</w:t>
      </w:r>
      <w:proofErr w:type="spellEnd"/>
      <w:r w:rsidRPr="00F50D50">
        <w:rPr>
          <w:color w:val="000000"/>
        </w:rPr>
        <w:t xml:space="preserve">. La localidad está caracterizada por su diversidad constructiva, su versatilidad de usos, consolidación urbana y una variedad muy interesante de tipologías de arquitectura residencial e institucional. Cabe destacar que esta localidad tiene un gran potencial de desarrollo y de centralidad por el acopio de infraestructura a escala urbana, como la Iglesia del Divino Niño, el Hospital de La Victoria, y algunos colegios. </w:t>
      </w:r>
    </w:p>
    <w:p w14:paraId="1DCE6EF7" w14:textId="77777777" w:rsidR="00A17BB4" w:rsidRPr="00F50D50" w:rsidRDefault="00A17BB4" w:rsidP="00A17BB4">
      <w:pPr>
        <w:rPr>
          <w:color w:val="000000"/>
        </w:rPr>
      </w:pPr>
    </w:p>
    <w:p w14:paraId="1383AE42" w14:textId="77777777" w:rsidR="00A17BB4" w:rsidRPr="00F50D50" w:rsidRDefault="00A17BB4" w:rsidP="00A17BB4">
      <w:r w:rsidRPr="00F50D50">
        <w:rPr>
          <w:color w:val="000000"/>
        </w:rPr>
        <w:t>El cable aéreo atraviesa barrios con características sociales y urbanas, donde se pueden observar sectores de estrato cuatro, en el barrio 20 de Julio, estratos tres y dos, en los barrios aledaños a la Victoria y estrato uno en el área de influencia de Altamira.</w:t>
      </w:r>
    </w:p>
    <w:p w14:paraId="3DC0DA1E" w14:textId="77777777" w:rsidR="00A17BB4" w:rsidRPr="00F50D50" w:rsidRDefault="00A17BB4" w:rsidP="00A17BB4">
      <w:r w:rsidRPr="00F50D50">
        <w:t xml:space="preserve">La factibilidad realizada en el año 2012 contempló una línea de cable que se integraría con el sistema masivo BRT </w:t>
      </w:r>
      <w:proofErr w:type="spellStart"/>
      <w:r w:rsidRPr="00F50D50">
        <w:t>TransMilenio</w:t>
      </w:r>
      <w:proofErr w:type="spellEnd"/>
      <w:r w:rsidRPr="00F50D50">
        <w:t xml:space="preserve"> en su Portal 20 de julio para posteriormente continuar hacia el barrio La Victoria (estación intermedia) y finalmente llegar al barrio Altamira donde está ubicada la estación de retorno. El trazado se muestra en la imagen a continuación:</w:t>
      </w:r>
    </w:p>
    <w:p w14:paraId="61EE23EF" w14:textId="77777777" w:rsidR="00EF5C22" w:rsidRPr="00F50D50" w:rsidRDefault="00EF5C22" w:rsidP="00A17BB4"/>
    <w:p w14:paraId="07E580FD" w14:textId="77777777" w:rsidR="00EF5C22" w:rsidRPr="00F50D50" w:rsidRDefault="00EF5C22" w:rsidP="00A17BB4"/>
    <w:p w14:paraId="0A921260" w14:textId="77777777" w:rsidR="00EF5C22" w:rsidRPr="00F50D50" w:rsidRDefault="00EF5C22" w:rsidP="00A17BB4"/>
    <w:p w14:paraId="20D7A3A6" w14:textId="77777777" w:rsidR="00EF5C22" w:rsidRPr="00F50D50" w:rsidRDefault="00EF5C22" w:rsidP="00A17BB4"/>
    <w:p w14:paraId="0BADE8AE" w14:textId="77777777" w:rsidR="00EF5C22" w:rsidRPr="00F50D50" w:rsidRDefault="00EF5C22" w:rsidP="00A17BB4"/>
    <w:p w14:paraId="29C418BB" w14:textId="77777777" w:rsidR="00EF5C22" w:rsidRPr="00F50D50" w:rsidRDefault="00EF5C22" w:rsidP="00A17BB4"/>
    <w:p w14:paraId="62F57647" w14:textId="77777777" w:rsidR="00EF5C22" w:rsidRPr="00F50D50" w:rsidRDefault="00EF5C22" w:rsidP="00A17BB4"/>
    <w:p w14:paraId="7DC77268" w14:textId="77777777" w:rsidR="00EF5C22" w:rsidRPr="00F50D50" w:rsidRDefault="00EF5C22" w:rsidP="00A17BB4"/>
    <w:p w14:paraId="677D0035" w14:textId="77777777" w:rsidR="00EF5C22" w:rsidRPr="00F50D50" w:rsidRDefault="00EF5C22" w:rsidP="00A17BB4"/>
    <w:p w14:paraId="417DD7FB" w14:textId="77777777" w:rsidR="00EF5C22" w:rsidRPr="00F50D50" w:rsidRDefault="00EF5C22" w:rsidP="00A17BB4"/>
    <w:p w14:paraId="13D39326" w14:textId="77777777" w:rsidR="00EF5C22" w:rsidRPr="00F50D50" w:rsidRDefault="00EF5C22" w:rsidP="00A17BB4"/>
    <w:p w14:paraId="36C0DFEA" w14:textId="36CD13F8" w:rsidR="00EF5C22" w:rsidRDefault="00EF5C22" w:rsidP="00A17BB4"/>
    <w:p w14:paraId="7483DE44" w14:textId="01F2DA5B" w:rsidR="00F50D50" w:rsidRDefault="00F50D50" w:rsidP="00A17BB4"/>
    <w:p w14:paraId="5CAF8E14" w14:textId="34B29594" w:rsidR="00F50D50" w:rsidRDefault="00F50D50" w:rsidP="00A17BB4"/>
    <w:p w14:paraId="42212349" w14:textId="77777777" w:rsidR="00F50D50" w:rsidRPr="00F50D50" w:rsidRDefault="00F50D50" w:rsidP="00A17BB4"/>
    <w:p w14:paraId="03EC687A" w14:textId="57AB8549" w:rsidR="00A17BB4" w:rsidRPr="00F50D50" w:rsidRDefault="00F50D50" w:rsidP="00F50D50">
      <w:pPr>
        <w:pStyle w:val="Descripcin"/>
        <w:jc w:val="center"/>
        <w:rPr>
          <w:i w:val="0"/>
          <w:color w:val="auto"/>
          <w:sz w:val="20"/>
          <w:szCs w:val="20"/>
        </w:rPr>
      </w:pPr>
      <w:bookmarkStart w:id="10" w:name="_Toc71809155"/>
      <w:r>
        <w:rPr>
          <w:b/>
          <w:bCs/>
          <w:i w:val="0"/>
          <w:color w:val="auto"/>
          <w:sz w:val="20"/>
          <w:szCs w:val="20"/>
        </w:rPr>
        <w:lastRenderedPageBreak/>
        <w:t>Grafica</w:t>
      </w:r>
      <w:r w:rsidRPr="00F50D50">
        <w:rPr>
          <w:b/>
          <w:bCs/>
          <w:i w:val="0"/>
          <w:color w:val="auto"/>
          <w:sz w:val="20"/>
          <w:szCs w:val="20"/>
        </w:rPr>
        <w:t xml:space="preserve"> </w:t>
      </w:r>
      <w:r w:rsidRPr="00F50D50">
        <w:rPr>
          <w:b/>
          <w:bCs/>
          <w:i w:val="0"/>
          <w:color w:val="auto"/>
          <w:sz w:val="20"/>
          <w:szCs w:val="20"/>
        </w:rPr>
        <w:fldChar w:fldCharType="begin"/>
      </w:r>
      <w:r w:rsidRPr="00F50D50">
        <w:rPr>
          <w:b/>
          <w:bCs/>
          <w:i w:val="0"/>
          <w:color w:val="auto"/>
          <w:sz w:val="20"/>
          <w:szCs w:val="20"/>
        </w:rPr>
        <w:instrText xml:space="preserve"> SEQ Gráfico \* ARABIC </w:instrText>
      </w:r>
      <w:r w:rsidRPr="00F50D50">
        <w:rPr>
          <w:b/>
          <w:bCs/>
          <w:i w:val="0"/>
          <w:color w:val="auto"/>
          <w:sz w:val="20"/>
          <w:szCs w:val="20"/>
        </w:rPr>
        <w:fldChar w:fldCharType="separate"/>
      </w:r>
      <w:r w:rsidR="00776A70">
        <w:rPr>
          <w:b/>
          <w:bCs/>
          <w:i w:val="0"/>
          <w:noProof/>
          <w:color w:val="auto"/>
          <w:sz w:val="20"/>
          <w:szCs w:val="20"/>
        </w:rPr>
        <w:t>1</w:t>
      </w:r>
      <w:r w:rsidRPr="00F50D50">
        <w:rPr>
          <w:b/>
          <w:bCs/>
          <w:i w:val="0"/>
          <w:color w:val="auto"/>
          <w:sz w:val="20"/>
          <w:szCs w:val="20"/>
        </w:rPr>
        <w:fldChar w:fldCharType="end"/>
      </w:r>
      <w:r w:rsidRPr="00F50D50">
        <w:rPr>
          <w:b/>
          <w:bCs/>
          <w:i w:val="0"/>
          <w:color w:val="auto"/>
          <w:sz w:val="20"/>
          <w:szCs w:val="20"/>
        </w:rPr>
        <w:t>.</w:t>
      </w:r>
      <w:r w:rsidRPr="00944A71">
        <w:rPr>
          <w:i w:val="0"/>
          <w:color w:val="auto"/>
          <w:sz w:val="20"/>
          <w:szCs w:val="20"/>
        </w:rPr>
        <w:t xml:space="preserve">  Localización proyecto por UPZ</w:t>
      </w:r>
      <w:bookmarkEnd w:id="10"/>
    </w:p>
    <w:p w14:paraId="1F70D123" w14:textId="77777777" w:rsidR="00A17BB4" w:rsidRPr="00F50D50" w:rsidRDefault="00A17BB4" w:rsidP="00A17BB4">
      <w:pPr>
        <w:jc w:val="center"/>
      </w:pPr>
      <w:r w:rsidRPr="00F50D50">
        <w:rPr>
          <w:noProof/>
          <w:lang w:eastAsia="es-CO"/>
        </w:rPr>
        <w:drawing>
          <wp:inline distT="0" distB="0" distL="0" distR="0" wp14:anchorId="3A5582A9" wp14:editId="7D826D73">
            <wp:extent cx="3368011" cy="3400022"/>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7316" cy="3409415"/>
                    </a:xfrm>
                    <a:prstGeom prst="rect">
                      <a:avLst/>
                    </a:prstGeom>
                    <a:noFill/>
                    <a:ln>
                      <a:noFill/>
                    </a:ln>
                  </pic:spPr>
                </pic:pic>
              </a:graphicData>
            </a:graphic>
          </wp:inline>
        </w:drawing>
      </w:r>
    </w:p>
    <w:p w14:paraId="4613E3C3" w14:textId="77777777" w:rsidR="00A17BB4" w:rsidRPr="00F50D50" w:rsidRDefault="00A17BB4" w:rsidP="00A17BB4">
      <w:pPr>
        <w:jc w:val="center"/>
        <w:rPr>
          <w:i/>
          <w:iCs/>
        </w:rPr>
      </w:pPr>
      <w:r w:rsidRPr="00F50D50">
        <w:rPr>
          <w:i/>
          <w:iCs/>
        </w:rPr>
        <w:t>Fuente: Trazado del Cable Aéreo en Estudio de Factibilidad SDM 1531-2012</w:t>
      </w:r>
    </w:p>
    <w:p w14:paraId="04158496" w14:textId="77777777" w:rsidR="00A17BB4" w:rsidRPr="00F50D50" w:rsidRDefault="00A17BB4" w:rsidP="00A17BB4">
      <w:pPr>
        <w:jc w:val="center"/>
      </w:pPr>
    </w:p>
    <w:p w14:paraId="488C32AD" w14:textId="77777777" w:rsidR="00A17BB4" w:rsidRPr="00F50D50" w:rsidRDefault="00A17BB4" w:rsidP="00A17BB4">
      <w:r w:rsidRPr="00F50D50">
        <w:t xml:space="preserve">Se estructuró un proyecto de cable aéreo que contempla la implantación de un sistema de Góndola </w:t>
      </w:r>
      <w:proofErr w:type="spellStart"/>
      <w:r w:rsidRPr="00F50D50">
        <w:t>monocable</w:t>
      </w:r>
      <w:proofErr w:type="spellEnd"/>
      <w:r w:rsidRPr="00F50D50">
        <w:t xml:space="preserve"> </w:t>
      </w:r>
      <w:proofErr w:type="spellStart"/>
      <w:r w:rsidRPr="00F50D50">
        <w:t>desenganchable</w:t>
      </w:r>
      <w:proofErr w:type="spellEnd"/>
      <w:r w:rsidRPr="00F50D50">
        <w:t>. El sistema propuesto cuenta con tres estaciones: transferencia, intermedia- motriz y retorno, tiene una longitud total de 2802.56m y un desnivel total de 258.05 m.</w:t>
      </w:r>
    </w:p>
    <w:p w14:paraId="5ECF222D" w14:textId="77777777" w:rsidR="008D50CF" w:rsidRPr="00F50D50" w:rsidRDefault="008D50CF" w:rsidP="00A17BB4">
      <w:pPr>
        <w:autoSpaceDE w:val="0"/>
        <w:autoSpaceDN w:val="0"/>
        <w:adjustRightInd w:val="0"/>
        <w:rPr>
          <w:color w:val="000000"/>
        </w:rPr>
      </w:pPr>
    </w:p>
    <w:p w14:paraId="4580FBED" w14:textId="77777777" w:rsidR="00A17BB4" w:rsidRPr="00F50D50" w:rsidRDefault="00A17BB4" w:rsidP="00A17BB4">
      <w:pPr>
        <w:autoSpaceDE w:val="0"/>
        <w:autoSpaceDN w:val="0"/>
        <w:adjustRightInd w:val="0"/>
        <w:rPr>
          <w:color w:val="000000"/>
        </w:rPr>
      </w:pPr>
      <w:r w:rsidRPr="00F50D50">
        <w:rPr>
          <w:color w:val="000000"/>
        </w:rPr>
        <w:t>De otra parte, mediante el contrato 1463 de 2009 se identificó la viabilidad técnica para implementar una línea de transporte público por cable para la localidad de San Cristóbal (incluyendo definición de trazado, especificación técnica general y costos globales). El trabajo consistió en realizar el análisis conceptual y con información secundaria de la viabilidad potencial de implantar un sistema de cable aéreo en la localidad, incluyendo la identificación de posibles trazados y rutas de los diferentes cables a viabilizar, la identificación preliminar de los principales aspectos ambientales, sociales y geotécnicos a tener en cuenta en la construcción y puesta en funcionamiento del sistema de cable aéreo, un análisis de la problemática en temas como la movilidad, el desarrollo urbano, las características físicas y geográficas y el manejo social y ambiental.</w:t>
      </w:r>
    </w:p>
    <w:p w14:paraId="004D8E37" w14:textId="77777777" w:rsidR="00A17BB4" w:rsidRPr="00F50D50" w:rsidRDefault="00A17BB4" w:rsidP="00A17BB4">
      <w:pPr>
        <w:autoSpaceDE w:val="0"/>
        <w:autoSpaceDN w:val="0"/>
        <w:adjustRightInd w:val="0"/>
        <w:rPr>
          <w:color w:val="000000"/>
        </w:rPr>
      </w:pPr>
    </w:p>
    <w:p w14:paraId="4742F6B4" w14:textId="77777777" w:rsidR="00A17BB4" w:rsidRPr="00F50D50" w:rsidRDefault="00A17BB4" w:rsidP="00EF5C22">
      <w:pPr>
        <w:pStyle w:val="Ttulo2"/>
      </w:pPr>
      <w:bookmarkStart w:id="11" w:name="_Toc66723646"/>
      <w:r w:rsidRPr="00F50D50">
        <w:t>Área de influencia del proyecto</w:t>
      </w:r>
      <w:bookmarkEnd w:id="11"/>
    </w:p>
    <w:p w14:paraId="6EFF3054" w14:textId="77777777" w:rsidR="00A17BB4" w:rsidRPr="00F50D50" w:rsidRDefault="00A17BB4" w:rsidP="00A17BB4">
      <w:pPr>
        <w:autoSpaceDE w:val="0"/>
        <w:autoSpaceDN w:val="0"/>
        <w:adjustRightInd w:val="0"/>
        <w:rPr>
          <w:b/>
          <w:bCs/>
          <w:color w:val="000000"/>
        </w:rPr>
      </w:pPr>
    </w:p>
    <w:p w14:paraId="4EEDF7A8" w14:textId="77777777" w:rsidR="00A17BB4" w:rsidRPr="00F50D50" w:rsidRDefault="00A17BB4" w:rsidP="00A17BB4">
      <w:pPr>
        <w:spacing w:line="276" w:lineRule="auto"/>
      </w:pPr>
      <w:r w:rsidRPr="00F50D50">
        <w:t xml:space="preserve">El proyecto se localiza en la ciudad de Bogotá, más exactamente en la localidad cuarta San Cristóbal, ubicada al sur - oriente de la ciudad, limitando al norte con la Calle 1 Sur, localidad de Santa Fe; por el sur se extiende hasta la Calle 73 Sur, limitando con la localidad de Usme; hacia </w:t>
      </w:r>
      <w:r w:rsidRPr="00F50D50">
        <w:lastRenderedPageBreak/>
        <w:t xml:space="preserve">el occidente hasta la Carrera 10 y limita con la localidad Rafael Uribe </w:t>
      </w:r>
      <w:proofErr w:type="spellStart"/>
      <w:r w:rsidRPr="00F50D50">
        <w:t>Uribe</w:t>
      </w:r>
      <w:proofErr w:type="spellEnd"/>
      <w:r w:rsidRPr="00F50D50">
        <w:t xml:space="preserve"> y Antonio Nariño; por el oriente limita con los Cerros Orientales y los municipios de Ubaque y Choachí. </w:t>
      </w:r>
    </w:p>
    <w:p w14:paraId="1A42CCAA" w14:textId="77777777" w:rsidR="00A17BB4" w:rsidRPr="00F50D50" w:rsidRDefault="00A17BB4" w:rsidP="00A17BB4"/>
    <w:p w14:paraId="0FB24710" w14:textId="77777777" w:rsidR="00A17BB4" w:rsidRPr="00F50D50" w:rsidRDefault="00A17BB4" w:rsidP="00A17BB4">
      <w:pPr>
        <w:spacing w:line="276" w:lineRule="auto"/>
      </w:pPr>
      <w:r w:rsidRPr="00F50D50">
        <w:t xml:space="preserve">La localidad de San Cristóbal se encuentra dividida político-administrativamente en cinco (5) Unidades de Planeamiento Zonal-UPZ: San Blas (UPZ 32), Sosiego (UPZ 33), 20 de Julio (UPZ 34), La Gloria (UPZ 50) y Los Libertadores (UPZ 51). De estas, de acuerdo con la ubicación del trazado inicial resultado de los estudios de Factibilidad desarrollados por el contrato interadministrativo No. 20121531 de 2012, en donde se estableció la estación inicial (de transferencia) en el Portal 20 de Julio, pasando por una estación intermedia propuesta en el barrio La Victoria y llegando hasta una estación de retorno en el barrio Altamira, se identifica la ubicación del estudio más específicamente en las UPZ 32, 34 y 50.  </w:t>
      </w:r>
    </w:p>
    <w:p w14:paraId="455CF838" w14:textId="77777777" w:rsidR="00A17BB4" w:rsidRPr="00F50D50" w:rsidRDefault="00A17BB4" w:rsidP="00A17BB4">
      <w:pPr>
        <w:spacing w:line="276" w:lineRule="auto"/>
      </w:pPr>
    </w:p>
    <w:p w14:paraId="1AAB5A28" w14:textId="77777777" w:rsidR="00A17BB4" w:rsidRPr="00F50D50" w:rsidRDefault="00A17BB4" w:rsidP="00A17BB4">
      <w:pPr>
        <w:spacing w:line="276" w:lineRule="auto"/>
      </w:pPr>
      <w:r w:rsidRPr="00F50D50">
        <w:t xml:space="preserve">Adicionalmente el actual proyecto contempla la elaboración de los estudios de Factibilidad de conexión del cable aéreo al sector de Juan Rey (ramal Juan Rey), por lo que se incluye la UPZ 51 (Los Libertadores) como zona cubierta por el proyecto.  </w:t>
      </w:r>
    </w:p>
    <w:p w14:paraId="3AAE73E4" w14:textId="77777777" w:rsidR="00A17BB4" w:rsidRPr="00F50D50" w:rsidRDefault="00A17BB4" w:rsidP="00A17BB4">
      <w:r w:rsidRPr="00F50D50">
        <w:t xml:space="preserve"> </w:t>
      </w:r>
    </w:p>
    <w:p w14:paraId="51A0D6FB" w14:textId="77777777" w:rsidR="00A17BB4" w:rsidRPr="00F50D50" w:rsidRDefault="00A17BB4" w:rsidP="00A17BB4">
      <w:pPr>
        <w:jc w:val="center"/>
        <w:rPr>
          <w:color w:val="000000"/>
        </w:rPr>
      </w:pPr>
      <w:bookmarkStart w:id="12" w:name="_Toc66723647"/>
      <w:r w:rsidRPr="00F50D50">
        <w:rPr>
          <w:rStyle w:val="Ttulo1Car"/>
          <w:sz w:val="22"/>
        </w:rPr>
        <w:t>Tabla 2</w:t>
      </w:r>
      <w:bookmarkEnd w:id="12"/>
      <w:r w:rsidRPr="00F50D50">
        <w:rPr>
          <w:color w:val="000000"/>
        </w:rPr>
        <w:t>. División político – administrativa localidad San Cristóbal</w:t>
      </w:r>
    </w:p>
    <w:tbl>
      <w:tblPr>
        <w:tblStyle w:val="Tablaconcuadrcula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1966"/>
        <w:gridCol w:w="1511"/>
        <w:gridCol w:w="3986"/>
      </w:tblGrid>
      <w:tr w:rsidR="00A17BB4" w:rsidRPr="00F50D50" w14:paraId="12586D0F" w14:textId="77777777" w:rsidTr="007F5CA8">
        <w:trPr>
          <w:trHeight w:val="331"/>
        </w:trPr>
        <w:tc>
          <w:tcPr>
            <w:tcW w:w="1040" w:type="pct"/>
            <w:hideMark/>
          </w:tcPr>
          <w:p w14:paraId="22643D44" w14:textId="77777777" w:rsidR="00A17BB4" w:rsidRPr="00F50D50" w:rsidRDefault="00A17BB4" w:rsidP="007F5CA8">
            <w:pPr>
              <w:jc w:val="center"/>
              <w:rPr>
                <w:b/>
                <w:bCs/>
              </w:rPr>
            </w:pPr>
            <w:r w:rsidRPr="00F50D50">
              <w:rPr>
                <w:b/>
                <w:bCs/>
              </w:rPr>
              <w:t>LOCALIDAD</w:t>
            </w:r>
          </w:p>
        </w:tc>
        <w:tc>
          <w:tcPr>
            <w:tcW w:w="1043" w:type="pct"/>
            <w:hideMark/>
          </w:tcPr>
          <w:p w14:paraId="7A8F2A9F" w14:textId="77777777" w:rsidR="00A17BB4" w:rsidRPr="00F50D50" w:rsidRDefault="00A17BB4" w:rsidP="007F5CA8">
            <w:pPr>
              <w:jc w:val="center"/>
              <w:rPr>
                <w:b/>
                <w:bCs/>
              </w:rPr>
            </w:pPr>
            <w:r w:rsidRPr="00F50D50">
              <w:rPr>
                <w:b/>
                <w:bCs/>
              </w:rPr>
              <w:t>UPZ</w:t>
            </w:r>
          </w:p>
        </w:tc>
        <w:tc>
          <w:tcPr>
            <w:tcW w:w="802" w:type="pct"/>
          </w:tcPr>
          <w:p w14:paraId="61631C8E" w14:textId="77777777" w:rsidR="00A17BB4" w:rsidRPr="00F50D50" w:rsidRDefault="00A17BB4" w:rsidP="007F5CA8">
            <w:pPr>
              <w:jc w:val="center"/>
              <w:rPr>
                <w:b/>
                <w:bCs/>
              </w:rPr>
            </w:pPr>
            <w:r w:rsidRPr="00F50D50">
              <w:rPr>
                <w:b/>
                <w:bCs/>
              </w:rPr>
              <w:t>No.</w:t>
            </w:r>
          </w:p>
        </w:tc>
        <w:tc>
          <w:tcPr>
            <w:tcW w:w="2115" w:type="pct"/>
            <w:hideMark/>
          </w:tcPr>
          <w:p w14:paraId="324B6B19" w14:textId="77777777" w:rsidR="00A17BB4" w:rsidRPr="00F50D50" w:rsidRDefault="00A17BB4" w:rsidP="007F5CA8">
            <w:pPr>
              <w:jc w:val="center"/>
              <w:rPr>
                <w:b/>
                <w:bCs/>
              </w:rPr>
            </w:pPr>
            <w:r w:rsidRPr="00F50D50">
              <w:rPr>
                <w:b/>
                <w:bCs/>
              </w:rPr>
              <w:t>BARRIOS</w:t>
            </w:r>
          </w:p>
        </w:tc>
      </w:tr>
      <w:tr w:rsidR="00A17BB4" w:rsidRPr="00F50D50" w14:paraId="7EC1A7E5" w14:textId="77777777" w:rsidTr="007F5CA8">
        <w:trPr>
          <w:trHeight w:val="285"/>
        </w:trPr>
        <w:tc>
          <w:tcPr>
            <w:tcW w:w="1040" w:type="pct"/>
            <w:vMerge w:val="restart"/>
            <w:hideMark/>
          </w:tcPr>
          <w:p w14:paraId="655C9D28" w14:textId="77777777" w:rsidR="00A17BB4" w:rsidRPr="00F50D50" w:rsidRDefault="00A17BB4" w:rsidP="007F5CA8">
            <w:pPr>
              <w:jc w:val="center"/>
            </w:pPr>
            <w:r w:rsidRPr="00F50D50">
              <w:t>No. 4</w:t>
            </w:r>
          </w:p>
          <w:p w14:paraId="2D05F707" w14:textId="77777777" w:rsidR="00A17BB4" w:rsidRPr="00F50D50" w:rsidRDefault="00A17BB4" w:rsidP="007F5CA8">
            <w:pPr>
              <w:jc w:val="center"/>
              <w:rPr>
                <w:b/>
                <w:bCs/>
              </w:rPr>
            </w:pPr>
            <w:r w:rsidRPr="00F50D50">
              <w:t>San Cristóbal</w:t>
            </w:r>
          </w:p>
        </w:tc>
        <w:tc>
          <w:tcPr>
            <w:tcW w:w="1043" w:type="pct"/>
            <w:vMerge w:val="restart"/>
            <w:hideMark/>
          </w:tcPr>
          <w:p w14:paraId="58E285CF" w14:textId="77777777" w:rsidR="00A17BB4" w:rsidRPr="00F50D50" w:rsidRDefault="00A17BB4" w:rsidP="007F5CA8">
            <w:pPr>
              <w:jc w:val="center"/>
              <w:rPr>
                <w:b/>
                <w:bCs/>
              </w:rPr>
            </w:pPr>
            <w:r w:rsidRPr="00F50D50">
              <w:t>San Blas</w:t>
            </w:r>
          </w:p>
        </w:tc>
        <w:tc>
          <w:tcPr>
            <w:tcW w:w="802" w:type="pct"/>
            <w:vMerge w:val="restart"/>
          </w:tcPr>
          <w:p w14:paraId="05342DDF" w14:textId="77777777" w:rsidR="00A17BB4" w:rsidRPr="00F50D50" w:rsidRDefault="00A17BB4" w:rsidP="007F5CA8">
            <w:pPr>
              <w:jc w:val="center"/>
            </w:pPr>
            <w:r w:rsidRPr="00F50D50">
              <w:t>32</w:t>
            </w:r>
          </w:p>
        </w:tc>
        <w:tc>
          <w:tcPr>
            <w:tcW w:w="2115" w:type="pct"/>
            <w:hideMark/>
          </w:tcPr>
          <w:p w14:paraId="3DD0650E" w14:textId="77777777" w:rsidR="00A17BB4" w:rsidRPr="00F50D50" w:rsidRDefault="00A17BB4" w:rsidP="007F5CA8">
            <w:pPr>
              <w:jc w:val="center"/>
              <w:rPr>
                <w:b/>
                <w:bCs/>
              </w:rPr>
            </w:pPr>
            <w:r w:rsidRPr="00F50D50">
              <w:t>Altos del </w:t>
            </w:r>
            <w:proofErr w:type="spellStart"/>
            <w:r w:rsidRPr="00F50D50">
              <w:t>Zipa</w:t>
            </w:r>
            <w:proofErr w:type="spellEnd"/>
          </w:p>
        </w:tc>
      </w:tr>
      <w:tr w:rsidR="00A17BB4" w:rsidRPr="00F50D50" w14:paraId="0390EDBD" w14:textId="77777777" w:rsidTr="007F5CA8">
        <w:trPr>
          <w:trHeight w:val="285"/>
        </w:trPr>
        <w:tc>
          <w:tcPr>
            <w:tcW w:w="1040" w:type="pct"/>
            <w:vMerge/>
            <w:hideMark/>
          </w:tcPr>
          <w:p w14:paraId="6652E5EA" w14:textId="77777777" w:rsidR="00A17BB4" w:rsidRPr="00F50D50" w:rsidRDefault="00A17BB4" w:rsidP="007F5CA8">
            <w:pPr>
              <w:jc w:val="center"/>
            </w:pPr>
          </w:p>
        </w:tc>
        <w:tc>
          <w:tcPr>
            <w:tcW w:w="1043" w:type="pct"/>
            <w:vMerge/>
            <w:hideMark/>
          </w:tcPr>
          <w:p w14:paraId="154B273D" w14:textId="77777777" w:rsidR="00A17BB4" w:rsidRPr="00F50D50" w:rsidRDefault="00A17BB4" w:rsidP="007F5CA8">
            <w:pPr>
              <w:jc w:val="center"/>
            </w:pPr>
          </w:p>
        </w:tc>
        <w:tc>
          <w:tcPr>
            <w:tcW w:w="802" w:type="pct"/>
            <w:vMerge/>
          </w:tcPr>
          <w:p w14:paraId="7F2D11D8" w14:textId="77777777" w:rsidR="00A17BB4" w:rsidRPr="00F50D50" w:rsidRDefault="00A17BB4" w:rsidP="007F5CA8">
            <w:pPr>
              <w:jc w:val="center"/>
            </w:pPr>
          </w:p>
        </w:tc>
        <w:tc>
          <w:tcPr>
            <w:tcW w:w="2115" w:type="pct"/>
            <w:hideMark/>
          </w:tcPr>
          <w:p w14:paraId="7F127EA1" w14:textId="77777777" w:rsidR="00A17BB4" w:rsidRPr="00F50D50" w:rsidRDefault="00A17BB4" w:rsidP="007F5CA8">
            <w:pPr>
              <w:jc w:val="center"/>
              <w:rPr>
                <w:b/>
                <w:bCs/>
              </w:rPr>
            </w:pPr>
            <w:r w:rsidRPr="00F50D50">
              <w:t>Bella vista Sur</w:t>
            </w:r>
          </w:p>
        </w:tc>
      </w:tr>
      <w:tr w:rsidR="00A17BB4" w:rsidRPr="00F50D50" w14:paraId="6D66EB71" w14:textId="77777777" w:rsidTr="007F5CA8">
        <w:trPr>
          <w:trHeight w:val="194"/>
        </w:trPr>
        <w:tc>
          <w:tcPr>
            <w:tcW w:w="1040" w:type="pct"/>
            <w:vMerge/>
            <w:hideMark/>
          </w:tcPr>
          <w:p w14:paraId="69FD19E4" w14:textId="77777777" w:rsidR="00A17BB4" w:rsidRPr="00F50D50" w:rsidRDefault="00A17BB4" w:rsidP="007F5CA8">
            <w:pPr>
              <w:jc w:val="center"/>
            </w:pPr>
          </w:p>
        </w:tc>
        <w:tc>
          <w:tcPr>
            <w:tcW w:w="1043" w:type="pct"/>
            <w:vMerge/>
            <w:hideMark/>
          </w:tcPr>
          <w:p w14:paraId="2DD71C71" w14:textId="77777777" w:rsidR="00A17BB4" w:rsidRPr="00F50D50" w:rsidRDefault="00A17BB4" w:rsidP="007F5CA8">
            <w:pPr>
              <w:jc w:val="center"/>
            </w:pPr>
          </w:p>
        </w:tc>
        <w:tc>
          <w:tcPr>
            <w:tcW w:w="802" w:type="pct"/>
            <w:vMerge/>
          </w:tcPr>
          <w:p w14:paraId="306AE202" w14:textId="77777777" w:rsidR="00A17BB4" w:rsidRPr="00F50D50" w:rsidRDefault="00A17BB4" w:rsidP="007F5CA8">
            <w:pPr>
              <w:jc w:val="center"/>
            </w:pPr>
          </w:p>
        </w:tc>
        <w:tc>
          <w:tcPr>
            <w:tcW w:w="2115" w:type="pct"/>
            <w:hideMark/>
          </w:tcPr>
          <w:p w14:paraId="0F6D4118" w14:textId="77777777" w:rsidR="00A17BB4" w:rsidRPr="00F50D50" w:rsidRDefault="00A17BB4" w:rsidP="007F5CA8">
            <w:pPr>
              <w:jc w:val="center"/>
              <w:rPr>
                <w:b/>
                <w:bCs/>
              </w:rPr>
            </w:pPr>
            <w:r w:rsidRPr="00F50D50">
              <w:t>Cerros de San Vicente</w:t>
            </w:r>
          </w:p>
        </w:tc>
      </w:tr>
      <w:tr w:rsidR="00A17BB4" w:rsidRPr="00F50D50" w14:paraId="66DA677C" w14:textId="77777777" w:rsidTr="007F5CA8">
        <w:trPr>
          <w:trHeight w:val="285"/>
        </w:trPr>
        <w:tc>
          <w:tcPr>
            <w:tcW w:w="1040" w:type="pct"/>
            <w:vMerge/>
            <w:hideMark/>
          </w:tcPr>
          <w:p w14:paraId="206330F5" w14:textId="77777777" w:rsidR="00A17BB4" w:rsidRPr="00F50D50" w:rsidRDefault="00A17BB4" w:rsidP="007F5CA8">
            <w:pPr>
              <w:jc w:val="center"/>
            </w:pPr>
          </w:p>
        </w:tc>
        <w:tc>
          <w:tcPr>
            <w:tcW w:w="1043" w:type="pct"/>
            <w:hideMark/>
          </w:tcPr>
          <w:p w14:paraId="1859F7DB" w14:textId="77777777" w:rsidR="00A17BB4" w:rsidRPr="00F50D50" w:rsidRDefault="00A17BB4" w:rsidP="007F5CA8">
            <w:pPr>
              <w:jc w:val="center"/>
              <w:rPr>
                <w:b/>
                <w:bCs/>
              </w:rPr>
            </w:pPr>
            <w:r w:rsidRPr="00F50D50">
              <w:t>Sosiego</w:t>
            </w:r>
          </w:p>
        </w:tc>
        <w:tc>
          <w:tcPr>
            <w:tcW w:w="802" w:type="pct"/>
          </w:tcPr>
          <w:p w14:paraId="4E863FA9" w14:textId="77777777" w:rsidR="00A17BB4" w:rsidRPr="00F50D50" w:rsidRDefault="00A17BB4" w:rsidP="007F5CA8">
            <w:pPr>
              <w:jc w:val="center"/>
            </w:pPr>
            <w:r w:rsidRPr="00F50D50">
              <w:t>33</w:t>
            </w:r>
          </w:p>
        </w:tc>
        <w:tc>
          <w:tcPr>
            <w:tcW w:w="2115" w:type="pct"/>
            <w:hideMark/>
          </w:tcPr>
          <w:p w14:paraId="0F450B97" w14:textId="77777777" w:rsidR="00A17BB4" w:rsidRPr="00F50D50" w:rsidRDefault="00A17BB4" w:rsidP="007F5CA8">
            <w:pPr>
              <w:jc w:val="center"/>
              <w:rPr>
                <w:b/>
                <w:bCs/>
              </w:rPr>
            </w:pPr>
            <w:r w:rsidRPr="00F50D50">
              <w:t>N/A</w:t>
            </w:r>
          </w:p>
        </w:tc>
      </w:tr>
      <w:tr w:rsidR="00A17BB4" w:rsidRPr="00F50D50" w14:paraId="36EAB466" w14:textId="77777777" w:rsidTr="007F5CA8">
        <w:trPr>
          <w:trHeight w:val="285"/>
        </w:trPr>
        <w:tc>
          <w:tcPr>
            <w:tcW w:w="1040" w:type="pct"/>
            <w:vMerge/>
            <w:hideMark/>
          </w:tcPr>
          <w:p w14:paraId="63C0F2C3" w14:textId="77777777" w:rsidR="00A17BB4" w:rsidRPr="00F50D50" w:rsidRDefault="00A17BB4" w:rsidP="007F5CA8">
            <w:pPr>
              <w:jc w:val="center"/>
            </w:pPr>
          </w:p>
        </w:tc>
        <w:tc>
          <w:tcPr>
            <w:tcW w:w="1043" w:type="pct"/>
            <w:vMerge w:val="restart"/>
            <w:hideMark/>
          </w:tcPr>
          <w:p w14:paraId="7C2E0032" w14:textId="77777777" w:rsidR="00A17BB4" w:rsidRPr="00F50D50" w:rsidRDefault="00A17BB4" w:rsidP="007F5CA8">
            <w:pPr>
              <w:jc w:val="center"/>
              <w:rPr>
                <w:b/>
                <w:bCs/>
              </w:rPr>
            </w:pPr>
            <w:r w:rsidRPr="00F50D50">
              <w:t>20 de julio</w:t>
            </w:r>
          </w:p>
        </w:tc>
        <w:tc>
          <w:tcPr>
            <w:tcW w:w="802" w:type="pct"/>
            <w:vMerge w:val="restart"/>
          </w:tcPr>
          <w:p w14:paraId="0BCA8ACF" w14:textId="77777777" w:rsidR="00A17BB4" w:rsidRPr="00F50D50" w:rsidRDefault="00A17BB4" w:rsidP="007F5CA8">
            <w:pPr>
              <w:jc w:val="center"/>
            </w:pPr>
            <w:r w:rsidRPr="00F50D50">
              <w:t>34</w:t>
            </w:r>
          </w:p>
        </w:tc>
        <w:tc>
          <w:tcPr>
            <w:tcW w:w="2115" w:type="pct"/>
            <w:hideMark/>
          </w:tcPr>
          <w:p w14:paraId="743BD86D" w14:textId="77777777" w:rsidR="00A17BB4" w:rsidRPr="00F50D50" w:rsidRDefault="00A17BB4" w:rsidP="007F5CA8">
            <w:pPr>
              <w:jc w:val="center"/>
              <w:rPr>
                <w:b/>
                <w:bCs/>
              </w:rPr>
            </w:pPr>
            <w:r w:rsidRPr="00F50D50">
              <w:t>Atenas</w:t>
            </w:r>
          </w:p>
        </w:tc>
      </w:tr>
      <w:tr w:rsidR="00A17BB4" w:rsidRPr="00F50D50" w14:paraId="32CA6E82" w14:textId="77777777" w:rsidTr="007F5CA8">
        <w:trPr>
          <w:trHeight w:val="285"/>
        </w:trPr>
        <w:tc>
          <w:tcPr>
            <w:tcW w:w="1040" w:type="pct"/>
            <w:vMerge/>
            <w:hideMark/>
          </w:tcPr>
          <w:p w14:paraId="65178EFC" w14:textId="77777777" w:rsidR="00A17BB4" w:rsidRPr="00F50D50" w:rsidRDefault="00A17BB4" w:rsidP="007F5CA8">
            <w:pPr>
              <w:jc w:val="center"/>
            </w:pPr>
          </w:p>
        </w:tc>
        <w:tc>
          <w:tcPr>
            <w:tcW w:w="1043" w:type="pct"/>
            <w:vMerge/>
            <w:hideMark/>
          </w:tcPr>
          <w:p w14:paraId="53D542E5" w14:textId="77777777" w:rsidR="00A17BB4" w:rsidRPr="00F50D50" w:rsidRDefault="00A17BB4" w:rsidP="007F5CA8">
            <w:pPr>
              <w:jc w:val="center"/>
            </w:pPr>
          </w:p>
        </w:tc>
        <w:tc>
          <w:tcPr>
            <w:tcW w:w="802" w:type="pct"/>
            <w:vMerge/>
          </w:tcPr>
          <w:p w14:paraId="377433DE" w14:textId="77777777" w:rsidR="00A17BB4" w:rsidRPr="00F50D50" w:rsidRDefault="00A17BB4" w:rsidP="007F5CA8">
            <w:pPr>
              <w:jc w:val="center"/>
            </w:pPr>
          </w:p>
        </w:tc>
        <w:tc>
          <w:tcPr>
            <w:tcW w:w="2115" w:type="pct"/>
            <w:hideMark/>
          </w:tcPr>
          <w:p w14:paraId="7FF69BF8" w14:textId="77777777" w:rsidR="00A17BB4" w:rsidRPr="00F50D50" w:rsidRDefault="00A17BB4" w:rsidP="007F5CA8">
            <w:pPr>
              <w:jc w:val="center"/>
              <w:rPr>
                <w:b/>
                <w:bCs/>
              </w:rPr>
            </w:pPr>
            <w:r w:rsidRPr="00F50D50">
              <w:t>20 de julio</w:t>
            </w:r>
          </w:p>
        </w:tc>
      </w:tr>
      <w:tr w:rsidR="00A17BB4" w:rsidRPr="00F50D50" w14:paraId="1EA54535" w14:textId="77777777" w:rsidTr="007F5CA8">
        <w:trPr>
          <w:trHeight w:val="285"/>
        </w:trPr>
        <w:tc>
          <w:tcPr>
            <w:tcW w:w="1040" w:type="pct"/>
            <w:vMerge/>
            <w:hideMark/>
          </w:tcPr>
          <w:p w14:paraId="1AFE3CFB" w14:textId="77777777" w:rsidR="00A17BB4" w:rsidRPr="00F50D50" w:rsidRDefault="00A17BB4" w:rsidP="007F5CA8">
            <w:pPr>
              <w:jc w:val="center"/>
            </w:pPr>
          </w:p>
        </w:tc>
        <w:tc>
          <w:tcPr>
            <w:tcW w:w="1043" w:type="pct"/>
            <w:vMerge/>
            <w:hideMark/>
          </w:tcPr>
          <w:p w14:paraId="2676352A" w14:textId="77777777" w:rsidR="00A17BB4" w:rsidRPr="00F50D50" w:rsidRDefault="00A17BB4" w:rsidP="007F5CA8">
            <w:pPr>
              <w:jc w:val="center"/>
            </w:pPr>
          </w:p>
        </w:tc>
        <w:tc>
          <w:tcPr>
            <w:tcW w:w="802" w:type="pct"/>
            <w:vMerge/>
          </w:tcPr>
          <w:p w14:paraId="1FE246C7" w14:textId="77777777" w:rsidR="00A17BB4" w:rsidRPr="00F50D50" w:rsidRDefault="00A17BB4" w:rsidP="007F5CA8">
            <w:pPr>
              <w:jc w:val="center"/>
            </w:pPr>
          </w:p>
        </w:tc>
        <w:tc>
          <w:tcPr>
            <w:tcW w:w="2115" w:type="pct"/>
            <w:hideMark/>
          </w:tcPr>
          <w:p w14:paraId="46C214D0" w14:textId="77777777" w:rsidR="00A17BB4" w:rsidRPr="00F50D50" w:rsidRDefault="00A17BB4" w:rsidP="007F5CA8">
            <w:pPr>
              <w:jc w:val="center"/>
              <w:rPr>
                <w:b/>
                <w:bCs/>
              </w:rPr>
            </w:pPr>
            <w:r w:rsidRPr="00F50D50">
              <w:t>Sur América</w:t>
            </w:r>
          </w:p>
        </w:tc>
      </w:tr>
      <w:tr w:rsidR="00A17BB4" w:rsidRPr="00F50D50" w14:paraId="52EBEA99" w14:textId="77777777" w:rsidTr="007F5CA8">
        <w:trPr>
          <w:trHeight w:val="285"/>
        </w:trPr>
        <w:tc>
          <w:tcPr>
            <w:tcW w:w="1040" w:type="pct"/>
            <w:vMerge/>
            <w:hideMark/>
          </w:tcPr>
          <w:p w14:paraId="455CCD55" w14:textId="77777777" w:rsidR="00A17BB4" w:rsidRPr="00F50D50" w:rsidRDefault="00A17BB4" w:rsidP="007F5CA8">
            <w:pPr>
              <w:jc w:val="center"/>
            </w:pPr>
          </w:p>
        </w:tc>
        <w:tc>
          <w:tcPr>
            <w:tcW w:w="1043" w:type="pct"/>
            <w:vMerge/>
            <w:hideMark/>
          </w:tcPr>
          <w:p w14:paraId="143E0FDF" w14:textId="77777777" w:rsidR="00A17BB4" w:rsidRPr="00F50D50" w:rsidRDefault="00A17BB4" w:rsidP="007F5CA8">
            <w:pPr>
              <w:jc w:val="center"/>
            </w:pPr>
          </w:p>
        </w:tc>
        <w:tc>
          <w:tcPr>
            <w:tcW w:w="802" w:type="pct"/>
            <w:vMerge/>
          </w:tcPr>
          <w:p w14:paraId="2BF39742" w14:textId="77777777" w:rsidR="00A17BB4" w:rsidRPr="00F50D50" w:rsidRDefault="00A17BB4" w:rsidP="007F5CA8">
            <w:pPr>
              <w:jc w:val="center"/>
            </w:pPr>
          </w:p>
        </w:tc>
        <w:tc>
          <w:tcPr>
            <w:tcW w:w="2115" w:type="pct"/>
            <w:hideMark/>
          </w:tcPr>
          <w:p w14:paraId="3AFE9020" w14:textId="77777777" w:rsidR="00A17BB4" w:rsidRPr="00F50D50" w:rsidRDefault="00A17BB4" w:rsidP="007F5CA8">
            <w:pPr>
              <w:jc w:val="center"/>
              <w:rPr>
                <w:b/>
                <w:bCs/>
              </w:rPr>
            </w:pPr>
            <w:r w:rsidRPr="00F50D50">
              <w:t>Bello Horizonte</w:t>
            </w:r>
          </w:p>
        </w:tc>
      </w:tr>
      <w:tr w:rsidR="00A17BB4" w:rsidRPr="00F50D50" w14:paraId="7607B2BC" w14:textId="77777777" w:rsidTr="007F5CA8">
        <w:trPr>
          <w:trHeight w:val="285"/>
        </w:trPr>
        <w:tc>
          <w:tcPr>
            <w:tcW w:w="1040" w:type="pct"/>
            <w:vMerge/>
            <w:hideMark/>
          </w:tcPr>
          <w:p w14:paraId="3F93DAA8" w14:textId="77777777" w:rsidR="00A17BB4" w:rsidRPr="00F50D50" w:rsidRDefault="00A17BB4" w:rsidP="007F5CA8">
            <w:pPr>
              <w:jc w:val="center"/>
            </w:pPr>
          </w:p>
        </w:tc>
        <w:tc>
          <w:tcPr>
            <w:tcW w:w="1043" w:type="pct"/>
            <w:vMerge/>
            <w:hideMark/>
          </w:tcPr>
          <w:p w14:paraId="2638282A" w14:textId="77777777" w:rsidR="00A17BB4" w:rsidRPr="00F50D50" w:rsidRDefault="00A17BB4" w:rsidP="007F5CA8">
            <w:pPr>
              <w:jc w:val="center"/>
            </w:pPr>
          </w:p>
        </w:tc>
        <w:tc>
          <w:tcPr>
            <w:tcW w:w="802" w:type="pct"/>
            <w:vMerge/>
          </w:tcPr>
          <w:p w14:paraId="53699186" w14:textId="77777777" w:rsidR="00A17BB4" w:rsidRPr="00F50D50" w:rsidRDefault="00A17BB4" w:rsidP="007F5CA8">
            <w:pPr>
              <w:jc w:val="center"/>
            </w:pPr>
          </w:p>
        </w:tc>
        <w:tc>
          <w:tcPr>
            <w:tcW w:w="2115" w:type="pct"/>
            <w:hideMark/>
          </w:tcPr>
          <w:p w14:paraId="14009959" w14:textId="77777777" w:rsidR="00A17BB4" w:rsidRPr="00F50D50" w:rsidRDefault="00A17BB4" w:rsidP="007F5CA8">
            <w:pPr>
              <w:jc w:val="center"/>
              <w:rPr>
                <w:b/>
                <w:bCs/>
              </w:rPr>
            </w:pPr>
            <w:r w:rsidRPr="00F50D50">
              <w:t>Villa de los Alpes</w:t>
            </w:r>
          </w:p>
        </w:tc>
      </w:tr>
      <w:tr w:rsidR="00A17BB4" w:rsidRPr="00F50D50" w14:paraId="74FD83C0" w14:textId="77777777" w:rsidTr="007F5CA8">
        <w:trPr>
          <w:trHeight w:val="142"/>
        </w:trPr>
        <w:tc>
          <w:tcPr>
            <w:tcW w:w="1040" w:type="pct"/>
            <w:vMerge/>
            <w:hideMark/>
          </w:tcPr>
          <w:p w14:paraId="2060DA79" w14:textId="77777777" w:rsidR="00A17BB4" w:rsidRPr="00F50D50" w:rsidRDefault="00A17BB4" w:rsidP="007F5CA8">
            <w:pPr>
              <w:jc w:val="center"/>
            </w:pPr>
          </w:p>
        </w:tc>
        <w:tc>
          <w:tcPr>
            <w:tcW w:w="1043" w:type="pct"/>
            <w:vMerge w:val="restart"/>
            <w:hideMark/>
          </w:tcPr>
          <w:p w14:paraId="3EAA1751" w14:textId="77777777" w:rsidR="00A17BB4" w:rsidRPr="00F50D50" w:rsidRDefault="00A17BB4" w:rsidP="007F5CA8">
            <w:pPr>
              <w:jc w:val="center"/>
              <w:rPr>
                <w:b/>
                <w:bCs/>
              </w:rPr>
            </w:pPr>
            <w:r w:rsidRPr="00F50D50">
              <w:t>La Gloria</w:t>
            </w:r>
          </w:p>
        </w:tc>
        <w:tc>
          <w:tcPr>
            <w:tcW w:w="802" w:type="pct"/>
            <w:vMerge w:val="restart"/>
          </w:tcPr>
          <w:p w14:paraId="1E4D6395" w14:textId="77777777" w:rsidR="00A17BB4" w:rsidRPr="00F50D50" w:rsidRDefault="00A17BB4" w:rsidP="007F5CA8">
            <w:pPr>
              <w:jc w:val="center"/>
            </w:pPr>
            <w:r w:rsidRPr="00F50D50">
              <w:t>50</w:t>
            </w:r>
          </w:p>
        </w:tc>
        <w:tc>
          <w:tcPr>
            <w:tcW w:w="2115" w:type="pct"/>
            <w:hideMark/>
          </w:tcPr>
          <w:p w14:paraId="19F206D9" w14:textId="77777777" w:rsidR="00A17BB4" w:rsidRPr="00F50D50" w:rsidRDefault="00A17BB4" w:rsidP="007F5CA8">
            <w:pPr>
              <w:jc w:val="center"/>
              <w:rPr>
                <w:b/>
                <w:bCs/>
              </w:rPr>
            </w:pPr>
            <w:r w:rsidRPr="00F50D50">
              <w:t>La victoria</w:t>
            </w:r>
          </w:p>
        </w:tc>
      </w:tr>
      <w:tr w:rsidR="00A17BB4" w:rsidRPr="00F50D50" w14:paraId="04167652" w14:textId="77777777" w:rsidTr="007F5CA8">
        <w:trPr>
          <w:trHeight w:val="285"/>
        </w:trPr>
        <w:tc>
          <w:tcPr>
            <w:tcW w:w="1040" w:type="pct"/>
            <w:vMerge/>
            <w:hideMark/>
          </w:tcPr>
          <w:p w14:paraId="3CB4638C" w14:textId="77777777" w:rsidR="00A17BB4" w:rsidRPr="00F50D50" w:rsidRDefault="00A17BB4" w:rsidP="007F5CA8">
            <w:pPr>
              <w:jc w:val="center"/>
            </w:pPr>
          </w:p>
        </w:tc>
        <w:tc>
          <w:tcPr>
            <w:tcW w:w="1043" w:type="pct"/>
            <w:vMerge/>
            <w:hideMark/>
          </w:tcPr>
          <w:p w14:paraId="6F5BC301" w14:textId="77777777" w:rsidR="00A17BB4" w:rsidRPr="00F50D50" w:rsidRDefault="00A17BB4" w:rsidP="007F5CA8">
            <w:pPr>
              <w:jc w:val="center"/>
            </w:pPr>
          </w:p>
        </w:tc>
        <w:tc>
          <w:tcPr>
            <w:tcW w:w="802" w:type="pct"/>
            <w:vMerge/>
          </w:tcPr>
          <w:p w14:paraId="2E54F2B4" w14:textId="77777777" w:rsidR="00A17BB4" w:rsidRPr="00F50D50" w:rsidRDefault="00A17BB4" w:rsidP="007F5CA8">
            <w:pPr>
              <w:jc w:val="center"/>
            </w:pPr>
          </w:p>
        </w:tc>
        <w:tc>
          <w:tcPr>
            <w:tcW w:w="2115" w:type="pct"/>
            <w:hideMark/>
          </w:tcPr>
          <w:p w14:paraId="0BEFA841" w14:textId="77777777" w:rsidR="00A17BB4" w:rsidRPr="00F50D50" w:rsidRDefault="00A17BB4" w:rsidP="007F5CA8">
            <w:pPr>
              <w:jc w:val="center"/>
              <w:rPr>
                <w:b/>
                <w:bCs/>
              </w:rPr>
            </w:pPr>
            <w:r w:rsidRPr="00F50D50">
              <w:t>La Gloria oriental</w:t>
            </w:r>
          </w:p>
        </w:tc>
      </w:tr>
      <w:tr w:rsidR="00A17BB4" w:rsidRPr="00F50D50" w14:paraId="54F427A1" w14:textId="77777777" w:rsidTr="007F5CA8">
        <w:trPr>
          <w:trHeight w:val="285"/>
        </w:trPr>
        <w:tc>
          <w:tcPr>
            <w:tcW w:w="1040" w:type="pct"/>
            <w:vMerge/>
            <w:hideMark/>
          </w:tcPr>
          <w:p w14:paraId="6CC5DDCF" w14:textId="77777777" w:rsidR="00A17BB4" w:rsidRPr="00F50D50" w:rsidRDefault="00A17BB4" w:rsidP="007F5CA8">
            <w:pPr>
              <w:jc w:val="center"/>
            </w:pPr>
          </w:p>
        </w:tc>
        <w:tc>
          <w:tcPr>
            <w:tcW w:w="1043" w:type="pct"/>
            <w:vMerge/>
            <w:hideMark/>
          </w:tcPr>
          <w:p w14:paraId="7DDB4CF9" w14:textId="77777777" w:rsidR="00A17BB4" w:rsidRPr="00F50D50" w:rsidRDefault="00A17BB4" w:rsidP="007F5CA8">
            <w:pPr>
              <w:jc w:val="center"/>
            </w:pPr>
          </w:p>
        </w:tc>
        <w:tc>
          <w:tcPr>
            <w:tcW w:w="802" w:type="pct"/>
            <w:vMerge/>
          </w:tcPr>
          <w:p w14:paraId="6124F98C" w14:textId="77777777" w:rsidR="00A17BB4" w:rsidRPr="00F50D50" w:rsidRDefault="00A17BB4" w:rsidP="007F5CA8">
            <w:pPr>
              <w:jc w:val="center"/>
            </w:pPr>
          </w:p>
        </w:tc>
        <w:tc>
          <w:tcPr>
            <w:tcW w:w="2115" w:type="pct"/>
            <w:hideMark/>
          </w:tcPr>
          <w:p w14:paraId="62864AE5" w14:textId="77777777" w:rsidR="00A17BB4" w:rsidRPr="00F50D50" w:rsidRDefault="00A17BB4" w:rsidP="007F5CA8">
            <w:pPr>
              <w:jc w:val="center"/>
              <w:rPr>
                <w:b/>
                <w:bCs/>
              </w:rPr>
            </w:pPr>
            <w:r w:rsidRPr="00F50D50">
              <w:t>La Gloria occidental</w:t>
            </w:r>
          </w:p>
        </w:tc>
      </w:tr>
      <w:tr w:rsidR="00A17BB4" w:rsidRPr="00F50D50" w14:paraId="061CAD34" w14:textId="77777777" w:rsidTr="007F5CA8">
        <w:trPr>
          <w:trHeight w:val="285"/>
        </w:trPr>
        <w:tc>
          <w:tcPr>
            <w:tcW w:w="1040" w:type="pct"/>
            <w:vMerge/>
            <w:hideMark/>
          </w:tcPr>
          <w:p w14:paraId="35A12FAB" w14:textId="77777777" w:rsidR="00A17BB4" w:rsidRPr="00F50D50" w:rsidRDefault="00A17BB4" w:rsidP="007F5CA8">
            <w:pPr>
              <w:jc w:val="center"/>
            </w:pPr>
          </w:p>
        </w:tc>
        <w:tc>
          <w:tcPr>
            <w:tcW w:w="1043" w:type="pct"/>
            <w:vMerge/>
            <w:hideMark/>
          </w:tcPr>
          <w:p w14:paraId="03AE8758" w14:textId="77777777" w:rsidR="00A17BB4" w:rsidRPr="00F50D50" w:rsidRDefault="00A17BB4" w:rsidP="007F5CA8">
            <w:pPr>
              <w:jc w:val="center"/>
            </w:pPr>
          </w:p>
        </w:tc>
        <w:tc>
          <w:tcPr>
            <w:tcW w:w="802" w:type="pct"/>
            <w:vMerge/>
          </w:tcPr>
          <w:p w14:paraId="598AF4BD" w14:textId="77777777" w:rsidR="00A17BB4" w:rsidRPr="00F50D50" w:rsidRDefault="00A17BB4" w:rsidP="007F5CA8">
            <w:pPr>
              <w:jc w:val="center"/>
            </w:pPr>
          </w:p>
        </w:tc>
        <w:tc>
          <w:tcPr>
            <w:tcW w:w="2115" w:type="pct"/>
            <w:hideMark/>
          </w:tcPr>
          <w:p w14:paraId="42DBD239" w14:textId="77777777" w:rsidR="00A17BB4" w:rsidRPr="00F50D50" w:rsidRDefault="00A17BB4" w:rsidP="007F5CA8">
            <w:pPr>
              <w:jc w:val="center"/>
              <w:rPr>
                <w:b/>
                <w:bCs/>
              </w:rPr>
            </w:pPr>
            <w:r w:rsidRPr="00F50D50">
              <w:t>Las guacamayas I, II y III</w:t>
            </w:r>
          </w:p>
        </w:tc>
      </w:tr>
      <w:tr w:rsidR="00A17BB4" w:rsidRPr="00F50D50" w14:paraId="2E0FA84D" w14:textId="77777777" w:rsidTr="007F5CA8">
        <w:trPr>
          <w:trHeight w:val="285"/>
        </w:trPr>
        <w:tc>
          <w:tcPr>
            <w:tcW w:w="1040" w:type="pct"/>
            <w:vMerge/>
            <w:hideMark/>
          </w:tcPr>
          <w:p w14:paraId="152D44DD" w14:textId="77777777" w:rsidR="00A17BB4" w:rsidRPr="00F50D50" w:rsidRDefault="00A17BB4" w:rsidP="007F5CA8">
            <w:pPr>
              <w:jc w:val="center"/>
            </w:pPr>
          </w:p>
        </w:tc>
        <w:tc>
          <w:tcPr>
            <w:tcW w:w="1043" w:type="pct"/>
            <w:vMerge/>
            <w:hideMark/>
          </w:tcPr>
          <w:p w14:paraId="04B782C5" w14:textId="77777777" w:rsidR="00A17BB4" w:rsidRPr="00F50D50" w:rsidRDefault="00A17BB4" w:rsidP="007F5CA8">
            <w:pPr>
              <w:jc w:val="center"/>
            </w:pPr>
          </w:p>
        </w:tc>
        <w:tc>
          <w:tcPr>
            <w:tcW w:w="802" w:type="pct"/>
            <w:vMerge/>
          </w:tcPr>
          <w:p w14:paraId="0F2060B0" w14:textId="77777777" w:rsidR="00A17BB4" w:rsidRPr="00F50D50" w:rsidRDefault="00A17BB4" w:rsidP="007F5CA8">
            <w:pPr>
              <w:jc w:val="center"/>
            </w:pPr>
          </w:p>
        </w:tc>
        <w:tc>
          <w:tcPr>
            <w:tcW w:w="2115" w:type="pct"/>
            <w:hideMark/>
          </w:tcPr>
          <w:p w14:paraId="6829FE5A" w14:textId="77777777" w:rsidR="00A17BB4" w:rsidRPr="00F50D50" w:rsidRDefault="00A17BB4" w:rsidP="007F5CA8">
            <w:pPr>
              <w:jc w:val="center"/>
              <w:rPr>
                <w:b/>
                <w:bCs/>
              </w:rPr>
            </w:pPr>
            <w:r w:rsidRPr="00F50D50">
              <w:t>Puente Colorado</w:t>
            </w:r>
          </w:p>
        </w:tc>
      </w:tr>
      <w:tr w:rsidR="00A17BB4" w:rsidRPr="00F50D50" w14:paraId="0D998427" w14:textId="77777777" w:rsidTr="007F5CA8">
        <w:trPr>
          <w:trHeight w:val="285"/>
        </w:trPr>
        <w:tc>
          <w:tcPr>
            <w:tcW w:w="1040" w:type="pct"/>
            <w:vMerge/>
            <w:hideMark/>
          </w:tcPr>
          <w:p w14:paraId="29B85124" w14:textId="77777777" w:rsidR="00A17BB4" w:rsidRPr="00F50D50" w:rsidRDefault="00A17BB4" w:rsidP="007F5CA8">
            <w:pPr>
              <w:jc w:val="center"/>
            </w:pPr>
          </w:p>
        </w:tc>
        <w:tc>
          <w:tcPr>
            <w:tcW w:w="1043" w:type="pct"/>
            <w:vMerge/>
            <w:hideMark/>
          </w:tcPr>
          <w:p w14:paraId="1F0D8A47" w14:textId="77777777" w:rsidR="00A17BB4" w:rsidRPr="00F50D50" w:rsidRDefault="00A17BB4" w:rsidP="007F5CA8">
            <w:pPr>
              <w:jc w:val="center"/>
            </w:pPr>
          </w:p>
        </w:tc>
        <w:tc>
          <w:tcPr>
            <w:tcW w:w="802" w:type="pct"/>
            <w:vMerge/>
          </w:tcPr>
          <w:p w14:paraId="657E821C" w14:textId="77777777" w:rsidR="00A17BB4" w:rsidRPr="00F50D50" w:rsidRDefault="00A17BB4" w:rsidP="007F5CA8">
            <w:pPr>
              <w:jc w:val="center"/>
            </w:pPr>
          </w:p>
        </w:tc>
        <w:tc>
          <w:tcPr>
            <w:tcW w:w="2115" w:type="pct"/>
            <w:hideMark/>
          </w:tcPr>
          <w:p w14:paraId="41524E7A" w14:textId="77777777" w:rsidR="00A17BB4" w:rsidRPr="00F50D50" w:rsidRDefault="00A17BB4" w:rsidP="007F5CA8">
            <w:pPr>
              <w:jc w:val="center"/>
              <w:rPr>
                <w:b/>
                <w:bCs/>
              </w:rPr>
            </w:pPr>
            <w:r w:rsidRPr="00F50D50">
              <w:t>San Martin Sur</w:t>
            </w:r>
          </w:p>
        </w:tc>
      </w:tr>
      <w:tr w:rsidR="00A17BB4" w:rsidRPr="00F50D50" w14:paraId="7D761FFD" w14:textId="77777777" w:rsidTr="007F5CA8">
        <w:trPr>
          <w:trHeight w:val="285"/>
        </w:trPr>
        <w:tc>
          <w:tcPr>
            <w:tcW w:w="1040" w:type="pct"/>
            <w:vMerge/>
            <w:hideMark/>
          </w:tcPr>
          <w:p w14:paraId="556F79E0" w14:textId="77777777" w:rsidR="00A17BB4" w:rsidRPr="00F50D50" w:rsidRDefault="00A17BB4" w:rsidP="007F5CA8">
            <w:pPr>
              <w:jc w:val="center"/>
            </w:pPr>
          </w:p>
        </w:tc>
        <w:tc>
          <w:tcPr>
            <w:tcW w:w="1043" w:type="pct"/>
            <w:vMerge/>
            <w:hideMark/>
          </w:tcPr>
          <w:p w14:paraId="30A35893" w14:textId="77777777" w:rsidR="00A17BB4" w:rsidRPr="00F50D50" w:rsidRDefault="00A17BB4" w:rsidP="007F5CA8">
            <w:pPr>
              <w:jc w:val="center"/>
            </w:pPr>
          </w:p>
        </w:tc>
        <w:tc>
          <w:tcPr>
            <w:tcW w:w="802" w:type="pct"/>
            <w:vMerge/>
          </w:tcPr>
          <w:p w14:paraId="0589BCD9" w14:textId="77777777" w:rsidR="00A17BB4" w:rsidRPr="00F50D50" w:rsidRDefault="00A17BB4" w:rsidP="007F5CA8">
            <w:pPr>
              <w:jc w:val="center"/>
            </w:pPr>
          </w:p>
        </w:tc>
        <w:tc>
          <w:tcPr>
            <w:tcW w:w="2115" w:type="pct"/>
            <w:hideMark/>
          </w:tcPr>
          <w:p w14:paraId="101E8237" w14:textId="77777777" w:rsidR="00A17BB4" w:rsidRPr="00F50D50" w:rsidRDefault="00A17BB4" w:rsidP="007F5CA8">
            <w:pPr>
              <w:jc w:val="center"/>
              <w:rPr>
                <w:b/>
                <w:bCs/>
              </w:rPr>
            </w:pPr>
            <w:r w:rsidRPr="00F50D50">
              <w:t>Altos del Zuque</w:t>
            </w:r>
          </w:p>
        </w:tc>
      </w:tr>
      <w:tr w:rsidR="00A17BB4" w:rsidRPr="00F50D50" w14:paraId="48606FEA" w14:textId="77777777" w:rsidTr="007F5CA8">
        <w:trPr>
          <w:trHeight w:val="285"/>
        </w:trPr>
        <w:tc>
          <w:tcPr>
            <w:tcW w:w="1040" w:type="pct"/>
            <w:vMerge/>
            <w:hideMark/>
          </w:tcPr>
          <w:p w14:paraId="37B62CF7" w14:textId="77777777" w:rsidR="00A17BB4" w:rsidRPr="00F50D50" w:rsidRDefault="00A17BB4" w:rsidP="007F5CA8">
            <w:pPr>
              <w:jc w:val="center"/>
            </w:pPr>
          </w:p>
        </w:tc>
        <w:tc>
          <w:tcPr>
            <w:tcW w:w="1043" w:type="pct"/>
            <w:vMerge/>
            <w:hideMark/>
          </w:tcPr>
          <w:p w14:paraId="62E7C38A" w14:textId="77777777" w:rsidR="00A17BB4" w:rsidRPr="00F50D50" w:rsidRDefault="00A17BB4" w:rsidP="007F5CA8">
            <w:pPr>
              <w:jc w:val="center"/>
            </w:pPr>
          </w:p>
        </w:tc>
        <w:tc>
          <w:tcPr>
            <w:tcW w:w="802" w:type="pct"/>
            <w:vMerge/>
          </w:tcPr>
          <w:p w14:paraId="70456DBB" w14:textId="77777777" w:rsidR="00A17BB4" w:rsidRPr="00F50D50" w:rsidRDefault="00A17BB4" w:rsidP="007F5CA8">
            <w:pPr>
              <w:jc w:val="center"/>
            </w:pPr>
          </w:p>
        </w:tc>
        <w:tc>
          <w:tcPr>
            <w:tcW w:w="2115" w:type="pct"/>
            <w:hideMark/>
          </w:tcPr>
          <w:p w14:paraId="328F8EA7" w14:textId="77777777" w:rsidR="00A17BB4" w:rsidRPr="00F50D50" w:rsidRDefault="00A17BB4" w:rsidP="007F5CA8">
            <w:pPr>
              <w:jc w:val="center"/>
              <w:rPr>
                <w:b/>
                <w:bCs/>
              </w:rPr>
            </w:pPr>
            <w:proofErr w:type="spellStart"/>
            <w:r w:rsidRPr="00F50D50">
              <w:t>Moralba</w:t>
            </w:r>
            <w:proofErr w:type="spellEnd"/>
          </w:p>
        </w:tc>
      </w:tr>
      <w:tr w:rsidR="00A17BB4" w:rsidRPr="00F50D50" w14:paraId="60E62396" w14:textId="77777777" w:rsidTr="007F5CA8">
        <w:trPr>
          <w:trHeight w:val="285"/>
        </w:trPr>
        <w:tc>
          <w:tcPr>
            <w:tcW w:w="1040" w:type="pct"/>
            <w:vMerge/>
            <w:hideMark/>
          </w:tcPr>
          <w:p w14:paraId="36B23648" w14:textId="77777777" w:rsidR="00A17BB4" w:rsidRPr="00F50D50" w:rsidRDefault="00A17BB4" w:rsidP="007F5CA8">
            <w:pPr>
              <w:jc w:val="center"/>
            </w:pPr>
          </w:p>
        </w:tc>
        <w:tc>
          <w:tcPr>
            <w:tcW w:w="1043" w:type="pct"/>
            <w:vMerge/>
            <w:hideMark/>
          </w:tcPr>
          <w:p w14:paraId="6DD92C90" w14:textId="77777777" w:rsidR="00A17BB4" w:rsidRPr="00F50D50" w:rsidRDefault="00A17BB4" w:rsidP="007F5CA8">
            <w:pPr>
              <w:jc w:val="center"/>
            </w:pPr>
          </w:p>
        </w:tc>
        <w:tc>
          <w:tcPr>
            <w:tcW w:w="802" w:type="pct"/>
            <w:vMerge/>
          </w:tcPr>
          <w:p w14:paraId="3F8F8A4C" w14:textId="77777777" w:rsidR="00A17BB4" w:rsidRPr="00F50D50" w:rsidRDefault="00A17BB4" w:rsidP="007F5CA8">
            <w:pPr>
              <w:jc w:val="center"/>
            </w:pPr>
          </w:p>
        </w:tc>
        <w:tc>
          <w:tcPr>
            <w:tcW w:w="2115" w:type="pct"/>
            <w:hideMark/>
          </w:tcPr>
          <w:p w14:paraId="00B9545D" w14:textId="77777777" w:rsidR="00A17BB4" w:rsidRPr="00F50D50" w:rsidRDefault="00A17BB4" w:rsidP="007F5CA8">
            <w:pPr>
              <w:jc w:val="center"/>
              <w:rPr>
                <w:b/>
                <w:bCs/>
              </w:rPr>
            </w:pPr>
            <w:r w:rsidRPr="00F50D50">
              <w:t>San José Oriental</w:t>
            </w:r>
          </w:p>
        </w:tc>
      </w:tr>
      <w:tr w:rsidR="00A17BB4" w:rsidRPr="00F50D50" w14:paraId="551D0C88" w14:textId="77777777" w:rsidTr="007F5CA8">
        <w:trPr>
          <w:trHeight w:val="285"/>
        </w:trPr>
        <w:tc>
          <w:tcPr>
            <w:tcW w:w="1040" w:type="pct"/>
            <w:vMerge/>
            <w:hideMark/>
          </w:tcPr>
          <w:p w14:paraId="77F02D59" w14:textId="77777777" w:rsidR="00A17BB4" w:rsidRPr="00F50D50" w:rsidRDefault="00A17BB4" w:rsidP="007F5CA8">
            <w:pPr>
              <w:jc w:val="center"/>
            </w:pPr>
          </w:p>
        </w:tc>
        <w:tc>
          <w:tcPr>
            <w:tcW w:w="1043" w:type="pct"/>
            <w:vMerge/>
            <w:hideMark/>
          </w:tcPr>
          <w:p w14:paraId="54089E4D" w14:textId="77777777" w:rsidR="00A17BB4" w:rsidRPr="00F50D50" w:rsidRDefault="00A17BB4" w:rsidP="007F5CA8">
            <w:pPr>
              <w:jc w:val="center"/>
            </w:pPr>
          </w:p>
        </w:tc>
        <w:tc>
          <w:tcPr>
            <w:tcW w:w="802" w:type="pct"/>
            <w:vMerge/>
          </w:tcPr>
          <w:p w14:paraId="69ADCA42" w14:textId="77777777" w:rsidR="00A17BB4" w:rsidRPr="00F50D50" w:rsidRDefault="00A17BB4" w:rsidP="007F5CA8">
            <w:pPr>
              <w:jc w:val="center"/>
            </w:pPr>
          </w:p>
        </w:tc>
        <w:tc>
          <w:tcPr>
            <w:tcW w:w="2115" w:type="pct"/>
            <w:hideMark/>
          </w:tcPr>
          <w:p w14:paraId="4B354175" w14:textId="77777777" w:rsidR="00A17BB4" w:rsidRPr="00F50D50" w:rsidRDefault="00A17BB4" w:rsidP="007F5CA8">
            <w:pPr>
              <w:jc w:val="center"/>
              <w:rPr>
                <w:b/>
                <w:bCs/>
              </w:rPr>
            </w:pPr>
            <w:r w:rsidRPr="00F50D50">
              <w:t>Altos del poblado</w:t>
            </w:r>
          </w:p>
        </w:tc>
      </w:tr>
      <w:tr w:rsidR="00A17BB4" w:rsidRPr="00F50D50" w14:paraId="20D6F903" w14:textId="77777777" w:rsidTr="007F5CA8">
        <w:trPr>
          <w:trHeight w:val="285"/>
        </w:trPr>
        <w:tc>
          <w:tcPr>
            <w:tcW w:w="1040" w:type="pct"/>
            <w:vMerge/>
            <w:hideMark/>
          </w:tcPr>
          <w:p w14:paraId="56768DE1" w14:textId="77777777" w:rsidR="00A17BB4" w:rsidRPr="00F50D50" w:rsidRDefault="00A17BB4" w:rsidP="007F5CA8">
            <w:pPr>
              <w:jc w:val="center"/>
            </w:pPr>
          </w:p>
        </w:tc>
        <w:tc>
          <w:tcPr>
            <w:tcW w:w="1043" w:type="pct"/>
            <w:vMerge/>
            <w:hideMark/>
          </w:tcPr>
          <w:p w14:paraId="1D2DCDBA" w14:textId="77777777" w:rsidR="00A17BB4" w:rsidRPr="00F50D50" w:rsidRDefault="00A17BB4" w:rsidP="007F5CA8">
            <w:pPr>
              <w:jc w:val="center"/>
            </w:pPr>
          </w:p>
        </w:tc>
        <w:tc>
          <w:tcPr>
            <w:tcW w:w="802" w:type="pct"/>
            <w:vMerge/>
          </w:tcPr>
          <w:p w14:paraId="013A1C03" w14:textId="77777777" w:rsidR="00A17BB4" w:rsidRPr="00F50D50" w:rsidRDefault="00A17BB4" w:rsidP="007F5CA8">
            <w:pPr>
              <w:jc w:val="center"/>
            </w:pPr>
          </w:p>
        </w:tc>
        <w:tc>
          <w:tcPr>
            <w:tcW w:w="2115" w:type="pct"/>
            <w:hideMark/>
          </w:tcPr>
          <w:p w14:paraId="2D513E7C" w14:textId="77777777" w:rsidR="00A17BB4" w:rsidRPr="00F50D50" w:rsidRDefault="00A17BB4" w:rsidP="007F5CA8">
            <w:pPr>
              <w:jc w:val="center"/>
              <w:rPr>
                <w:b/>
                <w:bCs/>
              </w:rPr>
            </w:pPr>
            <w:r w:rsidRPr="00F50D50">
              <w:t>Altamira</w:t>
            </w:r>
          </w:p>
        </w:tc>
      </w:tr>
      <w:tr w:rsidR="00A17BB4" w:rsidRPr="00F50D50" w14:paraId="740A1718" w14:textId="77777777" w:rsidTr="007F5CA8">
        <w:trPr>
          <w:trHeight w:val="285"/>
        </w:trPr>
        <w:tc>
          <w:tcPr>
            <w:tcW w:w="1040" w:type="pct"/>
            <w:vMerge/>
            <w:hideMark/>
          </w:tcPr>
          <w:p w14:paraId="721B9E86" w14:textId="77777777" w:rsidR="00A17BB4" w:rsidRPr="00F50D50" w:rsidRDefault="00A17BB4" w:rsidP="007F5CA8">
            <w:pPr>
              <w:jc w:val="center"/>
            </w:pPr>
          </w:p>
        </w:tc>
        <w:tc>
          <w:tcPr>
            <w:tcW w:w="1043" w:type="pct"/>
            <w:vMerge w:val="restart"/>
            <w:hideMark/>
          </w:tcPr>
          <w:p w14:paraId="289D663E" w14:textId="77777777" w:rsidR="00A17BB4" w:rsidRPr="00F50D50" w:rsidRDefault="00A17BB4" w:rsidP="007F5CA8">
            <w:pPr>
              <w:jc w:val="center"/>
              <w:rPr>
                <w:b/>
                <w:bCs/>
              </w:rPr>
            </w:pPr>
            <w:r w:rsidRPr="00F50D50">
              <w:t>Los Libertadores</w:t>
            </w:r>
          </w:p>
        </w:tc>
        <w:tc>
          <w:tcPr>
            <w:tcW w:w="802" w:type="pct"/>
            <w:vMerge w:val="restart"/>
          </w:tcPr>
          <w:p w14:paraId="39681571" w14:textId="77777777" w:rsidR="00A17BB4" w:rsidRPr="00F50D50" w:rsidRDefault="00A17BB4" w:rsidP="007F5CA8">
            <w:pPr>
              <w:jc w:val="center"/>
            </w:pPr>
            <w:r w:rsidRPr="00F50D50">
              <w:t>51</w:t>
            </w:r>
          </w:p>
        </w:tc>
        <w:tc>
          <w:tcPr>
            <w:tcW w:w="2115" w:type="pct"/>
            <w:hideMark/>
          </w:tcPr>
          <w:p w14:paraId="690B5D60" w14:textId="77777777" w:rsidR="00A17BB4" w:rsidRPr="00F50D50" w:rsidRDefault="00A17BB4" w:rsidP="007F5CA8">
            <w:pPr>
              <w:jc w:val="center"/>
              <w:rPr>
                <w:b/>
                <w:bCs/>
              </w:rPr>
            </w:pPr>
            <w:r w:rsidRPr="00F50D50">
              <w:t>Santa Rita</w:t>
            </w:r>
          </w:p>
        </w:tc>
      </w:tr>
      <w:tr w:rsidR="00A17BB4" w:rsidRPr="00F50D50" w14:paraId="237CE620" w14:textId="77777777" w:rsidTr="007F5CA8">
        <w:trPr>
          <w:trHeight w:val="285"/>
        </w:trPr>
        <w:tc>
          <w:tcPr>
            <w:tcW w:w="1040" w:type="pct"/>
            <w:vMerge/>
            <w:hideMark/>
          </w:tcPr>
          <w:p w14:paraId="4224F126" w14:textId="77777777" w:rsidR="00A17BB4" w:rsidRPr="00F50D50" w:rsidRDefault="00A17BB4" w:rsidP="007F5CA8">
            <w:pPr>
              <w:jc w:val="center"/>
            </w:pPr>
          </w:p>
        </w:tc>
        <w:tc>
          <w:tcPr>
            <w:tcW w:w="1043" w:type="pct"/>
            <w:vMerge/>
            <w:hideMark/>
          </w:tcPr>
          <w:p w14:paraId="1E441B58" w14:textId="77777777" w:rsidR="00A17BB4" w:rsidRPr="00F50D50" w:rsidRDefault="00A17BB4" w:rsidP="007F5CA8">
            <w:pPr>
              <w:jc w:val="center"/>
            </w:pPr>
          </w:p>
        </w:tc>
        <w:tc>
          <w:tcPr>
            <w:tcW w:w="802" w:type="pct"/>
            <w:vMerge/>
          </w:tcPr>
          <w:p w14:paraId="35D9BEF5" w14:textId="77777777" w:rsidR="00A17BB4" w:rsidRPr="00F50D50" w:rsidRDefault="00A17BB4" w:rsidP="007F5CA8">
            <w:pPr>
              <w:jc w:val="center"/>
            </w:pPr>
          </w:p>
        </w:tc>
        <w:tc>
          <w:tcPr>
            <w:tcW w:w="2115" w:type="pct"/>
            <w:hideMark/>
          </w:tcPr>
          <w:p w14:paraId="7D7F9B7C" w14:textId="77777777" w:rsidR="00A17BB4" w:rsidRPr="00F50D50" w:rsidRDefault="00A17BB4" w:rsidP="007F5CA8">
            <w:pPr>
              <w:jc w:val="center"/>
              <w:rPr>
                <w:b/>
                <w:bCs/>
              </w:rPr>
            </w:pPr>
            <w:r w:rsidRPr="00F50D50">
              <w:t>Los Libertadores</w:t>
            </w:r>
          </w:p>
        </w:tc>
      </w:tr>
      <w:tr w:rsidR="00A17BB4" w:rsidRPr="00F50D50" w14:paraId="6516CCEA" w14:textId="77777777" w:rsidTr="007F5CA8">
        <w:trPr>
          <w:trHeight w:val="285"/>
        </w:trPr>
        <w:tc>
          <w:tcPr>
            <w:tcW w:w="1040" w:type="pct"/>
            <w:vMerge/>
            <w:hideMark/>
          </w:tcPr>
          <w:p w14:paraId="099519B1" w14:textId="77777777" w:rsidR="00A17BB4" w:rsidRPr="00F50D50" w:rsidRDefault="00A17BB4" w:rsidP="007F5CA8">
            <w:pPr>
              <w:jc w:val="center"/>
            </w:pPr>
          </w:p>
        </w:tc>
        <w:tc>
          <w:tcPr>
            <w:tcW w:w="1043" w:type="pct"/>
            <w:vMerge/>
            <w:hideMark/>
          </w:tcPr>
          <w:p w14:paraId="38075A64" w14:textId="77777777" w:rsidR="00A17BB4" w:rsidRPr="00F50D50" w:rsidRDefault="00A17BB4" w:rsidP="007F5CA8">
            <w:pPr>
              <w:jc w:val="center"/>
            </w:pPr>
          </w:p>
        </w:tc>
        <w:tc>
          <w:tcPr>
            <w:tcW w:w="802" w:type="pct"/>
            <w:vMerge/>
          </w:tcPr>
          <w:p w14:paraId="0D2385EC" w14:textId="77777777" w:rsidR="00A17BB4" w:rsidRPr="00F50D50" w:rsidRDefault="00A17BB4" w:rsidP="007F5CA8">
            <w:pPr>
              <w:jc w:val="center"/>
            </w:pPr>
          </w:p>
        </w:tc>
        <w:tc>
          <w:tcPr>
            <w:tcW w:w="2115" w:type="pct"/>
            <w:hideMark/>
          </w:tcPr>
          <w:p w14:paraId="26D56F2D" w14:textId="77777777" w:rsidR="00A17BB4" w:rsidRPr="00F50D50" w:rsidRDefault="00A17BB4" w:rsidP="007F5CA8">
            <w:pPr>
              <w:jc w:val="center"/>
              <w:rPr>
                <w:b/>
                <w:bCs/>
              </w:rPr>
            </w:pPr>
            <w:r w:rsidRPr="00F50D50">
              <w:t>La Nueva Gloria</w:t>
            </w:r>
          </w:p>
        </w:tc>
      </w:tr>
      <w:tr w:rsidR="00A17BB4" w:rsidRPr="00F50D50" w14:paraId="1189713F" w14:textId="77777777" w:rsidTr="007F5CA8">
        <w:trPr>
          <w:trHeight w:val="285"/>
        </w:trPr>
        <w:tc>
          <w:tcPr>
            <w:tcW w:w="1040" w:type="pct"/>
            <w:vMerge/>
            <w:hideMark/>
          </w:tcPr>
          <w:p w14:paraId="36C0165C" w14:textId="77777777" w:rsidR="00A17BB4" w:rsidRPr="00F50D50" w:rsidRDefault="00A17BB4" w:rsidP="007F5CA8">
            <w:pPr>
              <w:jc w:val="center"/>
            </w:pPr>
          </w:p>
        </w:tc>
        <w:tc>
          <w:tcPr>
            <w:tcW w:w="1043" w:type="pct"/>
            <w:vMerge/>
            <w:hideMark/>
          </w:tcPr>
          <w:p w14:paraId="022689BD" w14:textId="77777777" w:rsidR="00A17BB4" w:rsidRPr="00F50D50" w:rsidRDefault="00A17BB4" w:rsidP="007F5CA8">
            <w:pPr>
              <w:jc w:val="center"/>
            </w:pPr>
          </w:p>
        </w:tc>
        <w:tc>
          <w:tcPr>
            <w:tcW w:w="802" w:type="pct"/>
            <w:vMerge/>
          </w:tcPr>
          <w:p w14:paraId="1B7EC19F" w14:textId="77777777" w:rsidR="00A17BB4" w:rsidRPr="00F50D50" w:rsidRDefault="00A17BB4" w:rsidP="007F5CA8">
            <w:pPr>
              <w:jc w:val="center"/>
            </w:pPr>
          </w:p>
        </w:tc>
        <w:tc>
          <w:tcPr>
            <w:tcW w:w="2115" w:type="pct"/>
            <w:hideMark/>
          </w:tcPr>
          <w:p w14:paraId="68D6BFD0" w14:textId="77777777" w:rsidR="00A17BB4" w:rsidRPr="00F50D50" w:rsidRDefault="00A17BB4" w:rsidP="007F5CA8">
            <w:pPr>
              <w:jc w:val="center"/>
              <w:rPr>
                <w:b/>
                <w:bCs/>
              </w:rPr>
            </w:pPr>
            <w:r w:rsidRPr="00F50D50">
              <w:t>Villa del cerro</w:t>
            </w:r>
          </w:p>
        </w:tc>
      </w:tr>
      <w:tr w:rsidR="00A17BB4" w:rsidRPr="00F50D50" w14:paraId="7E621764" w14:textId="77777777" w:rsidTr="007F5CA8">
        <w:trPr>
          <w:trHeight w:val="285"/>
        </w:trPr>
        <w:tc>
          <w:tcPr>
            <w:tcW w:w="1040" w:type="pct"/>
            <w:vMerge/>
            <w:hideMark/>
          </w:tcPr>
          <w:p w14:paraId="60CA39D4" w14:textId="77777777" w:rsidR="00A17BB4" w:rsidRPr="00F50D50" w:rsidRDefault="00A17BB4" w:rsidP="007F5CA8">
            <w:pPr>
              <w:jc w:val="center"/>
            </w:pPr>
          </w:p>
        </w:tc>
        <w:tc>
          <w:tcPr>
            <w:tcW w:w="1043" w:type="pct"/>
            <w:vMerge/>
            <w:hideMark/>
          </w:tcPr>
          <w:p w14:paraId="49195FD8" w14:textId="77777777" w:rsidR="00A17BB4" w:rsidRPr="00F50D50" w:rsidRDefault="00A17BB4" w:rsidP="007F5CA8">
            <w:pPr>
              <w:jc w:val="center"/>
            </w:pPr>
          </w:p>
        </w:tc>
        <w:tc>
          <w:tcPr>
            <w:tcW w:w="802" w:type="pct"/>
            <w:vMerge/>
          </w:tcPr>
          <w:p w14:paraId="6D7EB589" w14:textId="77777777" w:rsidR="00A17BB4" w:rsidRPr="00F50D50" w:rsidRDefault="00A17BB4" w:rsidP="007F5CA8">
            <w:pPr>
              <w:jc w:val="center"/>
            </w:pPr>
          </w:p>
        </w:tc>
        <w:tc>
          <w:tcPr>
            <w:tcW w:w="2115" w:type="pct"/>
            <w:hideMark/>
          </w:tcPr>
          <w:p w14:paraId="31074155" w14:textId="77777777" w:rsidR="00A17BB4" w:rsidRPr="00F50D50" w:rsidRDefault="00A17BB4" w:rsidP="007F5CA8">
            <w:pPr>
              <w:jc w:val="center"/>
              <w:rPr>
                <w:b/>
                <w:bCs/>
              </w:rPr>
            </w:pPr>
            <w:r w:rsidRPr="00F50D50">
              <w:t>Juan Rey</w:t>
            </w:r>
          </w:p>
        </w:tc>
      </w:tr>
      <w:tr w:rsidR="00A17BB4" w:rsidRPr="00F50D50" w14:paraId="7457EB74" w14:textId="77777777" w:rsidTr="007F5CA8">
        <w:trPr>
          <w:trHeight w:val="285"/>
        </w:trPr>
        <w:tc>
          <w:tcPr>
            <w:tcW w:w="1040" w:type="pct"/>
            <w:vMerge/>
            <w:hideMark/>
          </w:tcPr>
          <w:p w14:paraId="14285C67" w14:textId="77777777" w:rsidR="00A17BB4" w:rsidRPr="00F50D50" w:rsidRDefault="00A17BB4" w:rsidP="007F5CA8">
            <w:pPr>
              <w:jc w:val="center"/>
            </w:pPr>
          </w:p>
        </w:tc>
        <w:tc>
          <w:tcPr>
            <w:tcW w:w="1043" w:type="pct"/>
            <w:vMerge/>
            <w:hideMark/>
          </w:tcPr>
          <w:p w14:paraId="6B6DA5AB" w14:textId="77777777" w:rsidR="00A17BB4" w:rsidRPr="00F50D50" w:rsidRDefault="00A17BB4" w:rsidP="007F5CA8">
            <w:pPr>
              <w:jc w:val="center"/>
            </w:pPr>
          </w:p>
        </w:tc>
        <w:tc>
          <w:tcPr>
            <w:tcW w:w="802" w:type="pct"/>
            <w:vMerge/>
          </w:tcPr>
          <w:p w14:paraId="6879918C" w14:textId="77777777" w:rsidR="00A17BB4" w:rsidRPr="00F50D50" w:rsidRDefault="00A17BB4" w:rsidP="007F5CA8">
            <w:pPr>
              <w:jc w:val="center"/>
            </w:pPr>
          </w:p>
        </w:tc>
        <w:tc>
          <w:tcPr>
            <w:tcW w:w="2115" w:type="pct"/>
            <w:hideMark/>
          </w:tcPr>
          <w:p w14:paraId="1AD18E97" w14:textId="77777777" w:rsidR="00A17BB4" w:rsidRPr="00F50D50" w:rsidRDefault="00A17BB4" w:rsidP="007F5CA8">
            <w:pPr>
              <w:jc w:val="center"/>
              <w:rPr>
                <w:b/>
                <w:bCs/>
              </w:rPr>
            </w:pPr>
            <w:r w:rsidRPr="00F50D50">
              <w:t>Los pinos</w:t>
            </w:r>
          </w:p>
        </w:tc>
      </w:tr>
      <w:tr w:rsidR="00A17BB4" w:rsidRPr="00F50D50" w14:paraId="2D2CF763" w14:textId="77777777" w:rsidTr="007F5CA8">
        <w:trPr>
          <w:trHeight w:val="299"/>
        </w:trPr>
        <w:tc>
          <w:tcPr>
            <w:tcW w:w="1040" w:type="pct"/>
            <w:vMerge/>
            <w:hideMark/>
          </w:tcPr>
          <w:p w14:paraId="6BF0AE9C" w14:textId="77777777" w:rsidR="00A17BB4" w:rsidRPr="00F50D50" w:rsidRDefault="00A17BB4" w:rsidP="007F5CA8">
            <w:pPr>
              <w:jc w:val="center"/>
            </w:pPr>
          </w:p>
        </w:tc>
        <w:tc>
          <w:tcPr>
            <w:tcW w:w="1043" w:type="pct"/>
            <w:vMerge/>
            <w:hideMark/>
          </w:tcPr>
          <w:p w14:paraId="0B677F0D" w14:textId="77777777" w:rsidR="00A17BB4" w:rsidRPr="00F50D50" w:rsidRDefault="00A17BB4" w:rsidP="007F5CA8">
            <w:pPr>
              <w:jc w:val="center"/>
            </w:pPr>
          </w:p>
        </w:tc>
        <w:tc>
          <w:tcPr>
            <w:tcW w:w="802" w:type="pct"/>
            <w:vMerge/>
          </w:tcPr>
          <w:p w14:paraId="1C81CA40" w14:textId="77777777" w:rsidR="00A17BB4" w:rsidRPr="00F50D50" w:rsidRDefault="00A17BB4" w:rsidP="007F5CA8">
            <w:pPr>
              <w:jc w:val="center"/>
            </w:pPr>
          </w:p>
        </w:tc>
        <w:tc>
          <w:tcPr>
            <w:tcW w:w="2115" w:type="pct"/>
            <w:hideMark/>
          </w:tcPr>
          <w:p w14:paraId="3A38B964" w14:textId="77777777" w:rsidR="00A17BB4" w:rsidRPr="00F50D50" w:rsidRDefault="00A17BB4" w:rsidP="007F5CA8">
            <w:pPr>
              <w:jc w:val="center"/>
              <w:rPr>
                <w:b/>
                <w:bCs/>
              </w:rPr>
            </w:pPr>
            <w:r w:rsidRPr="00F50D50">
              <w:t>La belleza</w:t>
            </w:r>
          </w:p>
        </w:tc>
      </w:tr>
    </w:tbl>
    <w:p w14:paraId="311B6470" w14:textId="77777777" w:rsidR="00A17BB4" w:rsidRPr="00F50D50" w:rsidRDefault="00A17BB4" w:rsidP="00A17BB4">
      <w:pPr>
        <w:jc w:val="center"/>
        <w:rPr>
          <w:i/>
          <w:iCs/>
          <w:lang w:val="es-ES"/>
        </w:rPr>
      </w:pPr>
      <w:r w:rsidRPr="00F50D50">
        <w:rPr>
          <w:i/>
          <w:iCs/>
          <w:color w:val="000000"/>
        </w:rPr>
        <w:t>Fuente; Consultor Consorcio CS 2021</w:t>
      </w:r>
    </w:p>
    <w:p w14:paraId="02E8DD81" w14:textId="77777777" w:rsidR="00A17BB4" w:rsidRPr="00F50D50" w:rsidRDefault="00A17BB4" w:rsidP="00A17BB4">
      <w:pPr>
        <w:rPr>
          <w:lang w:val="es-ES"/>
        </w:rPr>
      </w:pPr>
    </w:p>
    <w:p w14:paraId="1F60AC0F" w14:textId="77777777" w:rsidR="00A17BB4" w:rsidRPr="00F50D50" w:rsidRDefault="00A17BB4" w:rsidP="00A17BB4"/>
    <w:p w14:paraId="04B12E67" w14:textId="77777777" w:rsidR="00974C84" w:rsidRPr="00F50D50" w:rsidRDefault="00974C84" w:rsidP="00974C84">
      <w:pPr>
        <w:widowControl w:val="0"/>
        <w:spacing w:line="239" w:lineRule="auto"/>
        <w:ind w:left="362" w:right="437"/>
        <w:rPr>
          <w:rFonts w:eastAsia="Arial Narrow"/>
          <w:lang w:eastAsia="en-US"/>
        </w:rPr>
      </w:pPr>
      <w:bookmarkStart w:id="13" w:name="_bookmark30"/>
      <w:bookmarkEnd w:id="13"/>
    </w:p>
    <w:p w14:paraId="1C4DE94E" w14:textId="14F9878D" w:rsidR="00974C84" w:rsidRPr="00F50D50" w:rsidRDefault="008D50CF" w:rsidP="00EF5C22">
      <w:pPr>
        <w:pStyle w:val="Ttulo1"/>
        <w:rPr>
          <w:rFonts w:eastAsia="Arial Narrow"/>
          <w:lang w:eastAsia="en-US"/>
        </w:rPr>
      </w:pPr>
      <w:bookmarkStart w:id="14" w:name="_Toc66723648"/>
      <w:r w:rsidRPr="00F50D50">
        <w:rPr>
          <w:rFonts w:eastAsia="Arial Narrow"/>
          <w:lang w:eastAsia="en-US"/>
        </w:rPr>
        <w:t>IDENTIFICACIÓN DEL CONSULTOR E INTERVENTOR</w:t>
      </w:r>
      <w:bookmarkEnd w:id="14"/>
    </w:p>
    <w:p w14:paraId="73FC1E8A" w14:textId="77777777" w:rsidR="00974C84" w:rsidRPr="00F50D50" w:rsidRDefault="00974C84" w:rsidP="00974C84">
      <w:pPr>
        <w:widowControl w:val="0"/>
        <w:spacing w:line="239" w:lineRule="auto"/>
        <w:ind w:left="362" w:right="437"/>
        <w:rPr>
          <w:rFonts w:eastAsia="Arial Narrow"/>
          <w:lang w:eastAsia="en-US"/>
        </w:rPr>
      </w:pPr>
    </w:p>
    <w:tbl>
      <w:tblPr>
        <w:tblW w:w="47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42"/>
      </w:tblGrid>
      <w:tr w:rsidR="00A17BB4" w:rsidRPr="00F50D50" w14:paraId="35E66937" w14:textId="77777777" w:rsidTr="00A17BB4">
        <w:trPr>
          <w:trHeight w:val="114"/>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C1CD1B" w14:textId="77777777" w:rsidR="00A17BB4" w:rsidRPr="00F50D50" w:rsidRDefault="00A17BB4" w:rsidP="00A17BB4">
            <w:pPr>
              <w:widowControl w:val="0"/>
              <w:spacing w:line="256" w:lineRule="auto"/>
              <w:ind w:left="362" w:right="437"/>
              <w:rPr>
                <w:rFonts w:eastAsia="Arial Narrow"/>
                <w:b/>
                <w:lang w:eastAsia="en-US"/>
              </w:rPr>
            </w:pPr>
            <w:r w:rsidRPr="00F50D50">
              <w:rPr>
                <w:rFonts w:eastAsia="Arial Narrow"/>
                <w:b/>
                <w:lang w:eastAsia="en-US"/>
              </w:rPr>
              <w:t xml:space="preserve">INTERVENTORÍA: ARDANUY IVICSA </w:t>
            </w:r>
          </w:p>
        </w:tc>
      </w:tr>
      <w:tr w:rsidR="00A17BB4" w:rsidRPr="00F50D50" w14:paraId="5437BDCB" w14:textId="77777777" w:rsidTr="00A17BB4">
        <w:trPr>
          <w:trHeight w:val="114"/>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5F25BD" w14:textId="77777777" w:rsidR="00A17BB4" w:rsidRPr="00F50D50" w:rsidRDefault="00A17BB4" w:rsidP="00A17BB4">
            <w:pPr>
              <w:widowControl w:val="0"/>
              <w:spacing w:line="256" w:lineRule="auto"/>
              <w:ind w:left="362" w:right="437"/>
              <w:rPr>
                <w:rFonts w:eastAsia="Arial Narrow"/>
                <w:b/>
                <w:lang w:eastAsia="en-US"/>
              </w:rPr>
            </w:pPr>
            <w:r w:rsidRPr="00F50D50">
              <w:rPr>
                <w:rFonts w:eastAsia="Arial Narrow"/>
                <w:b/>
                <w:lang w:eastAsia="en-US"/>
              </w:rPr>
              <w:t>CONTRATO IDU 1673 DE 2020</w:t>
            </w:r>
          </w:p>
        </w:tc>
      </w:tr>
      <w:tr w:rsidR="00A17BB4" w:rsidRPr="00F50D50" w14:paraId="2FD2FD40" w14:textId="77777777" w:rsidTr="00A17BB4">
        <w:trPr>
          <w:trHeight w:val="114"/>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78F16E" w14:textId="77777777" w:rsidR="00A17BB4" w:rsidRPr="00F50D50" w:rsidRDefault="00A17BB4" w:rsidP="00A17BB4">
            <w:pPr>
              <w:widowControl w:val="0"/>
              <w:spacing w:line="256" w:lineRule="auto"/>
              <w:ind w:left="362" w:right="437"/>
              <w:rPr>
                <w:rFonts w:eastAsia="Arial Narrow"/>
                <w:b/>
                <w:lang w:eastAsia="en-US"/>
              </w:rPr>
            </w:pPr>
            <w:r w:rsidRPr="00F50D50">
              <w:rPr>
                <w:rFonts w:eastAsia="Arial Narrow"/>
                <w:b/>
                <w:lang w:eastAsia="en-US"/>
              </w:rPr>
              <w:t>OBJETO: “INTERVENTORIA INTEGRAL A LA ACTUALIZACIÓN, AJUSTES Y COMPLEMENTACIÓN DE LA FACTIBILIDAD Y ESTUDIOS Y DISEÑOS DEL CABLE AÉREO EN SAN CRISTÓBAL, EN BOGOTÁ D.C.”</w:t>
            </w:r>
          </w:p>
        </w:tc>
      </w:tr>
      <w:tr w:rsidR="00A17BB4" w:rsidRPr="00F50D50" w14:paraId="5AE4FC3C" w14:textId="77777777" w:rsidTr="00A17BB4">
        <w:trPr>
          <w:trHeight w:val="114"/>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4A567E" w14:textId="77777777" w:rsidR="00A17BB4" w:rsidRPr="00F50D50" w:rsidRDefault="00A17BB4" w:rsidP="00A17BB4">
            <w:pPr>
              <w:widowControl w:val="0"/>
              <w:spacing w:line="256" w:lineRule="auto"/>
              <w:ind w:left="362" w:right="437"/>
              <w:rPr>
                <w:rFonts w:eastAsia="Arial Narrow"/>
                <w:b/>
                <w:lang w:eastAsia="en-US"/>
              </w:rPr>
            </w:pPr>
            <w:r w:rsidRPr="00F50D50">
              <w:rPr>
                <w:rFonts w:eastAsia="Arial Narrow"/>
                <w:b/>
                <w:lang w:eastAsia="en-US"/>
              </w:rPr>
              <w:t>CONSULTOR: CONSORCIO CS</w:t>
            </w:r>
          </w:p>
        </w:tc>
      </w:tr>
      <w:tr w:rsidR="00A17BB4" w:rsidRPr="00F50D50" w14:paraId="20A8EC52" w14:textId="77777777" w:rsidTr="00A17BB4">
        <w:trPr>
          <w:trHeight w:val="114"/>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AD692F" w14:textId="77777777" w:rsidR="00A17BB4" w:rsidRPr="00F50D50" w:rsidRDefault="00A17BB4" w:rsidP="00A17BB4">
            <w:pPr>
              <w:widowControl w:val="0"/>
              <w:spacing w:line="256" w:lineRule="auto"/>
              <w:ind w:left="362" w:right="437"/>
              <w:rPr>
                <w:rFonts w:eastAsia="Arial Narrow"/>
                <w:b/>
                <w:lang w:eastAsia="en-US"/>
              </w:rPr>
            </w:pPr>
            <w:r w:rsidRPr="00F50D50">
              <w:rPr>
                <w:rFonts w:eastAsia="Arial Narrow"/>
                <w:b/>
                <w:lang w:eastAsia="en-US"/>
              </w:rPr>
              <w:t>CONTRATO IDU 1630 DE 2020</w:t>
            </w:r>
          </w:p>
        </w:tc>
      </w:tr>
      <w:tr w:rsidR="00A17BB4" w:rsidRPr="00F50D50" w14:paraId="16577D15" w14:textId="77777777" w:rsidTr="00A17BB4">
        <w:trPr>
          <w:trHeight w:val="114"/>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7EBAC4" w14:textId="77777777" w:rsidR="00A17BB4" w:rsidRPr="00F50D50" w:rsidRDefault="00A17BB4" w:rsidP="00A17BB4">
            <w:pPr>
              <w:widowControl w:val="0"/>
              <w:spacing w:line="256" w:lineRule="auto"/>
              <w:ind w:left="362" w:right="437"/>
              <w:rPr>
                <w:rFonts w:eastAsia="Arial Narrow"/>
                <w:b/>
                <w:lang w:eastAsia="en-US"/>
              </w:rPr>
            </w:pPr>
            <w:r w:rsidRPr="00F50D50">
              <w:rPr>
                <w:rFonts w:eastAsia="Arial Narrow"/>
                <w:b/>
                <w:lang w:eastAsia="en-US"/>
              </w:rPr>
              <w:t>OBJETO: “AJUSTES, ACTUALIZACIÓN Y COMPLEMENTACIÓN DE LA FACTIBILIDAD Y ESTUDIOS Y DISEÑOS DEL CABLE SAN CRISTÓBAL, EN BOGOTÁ D.C.”</w:t>
            </w:r>
          </w:p>
          <w:p w14:paraId="17CFB4CB" w14:textId="77777777" w:rsidR="00A17BB4" w:rsidRPr="00F50D50" w:rsidRDefault="00A17BB4" w:rsidP="00A17BB4">
            <w:pPr>
              <w:widowControl w:val="0"/>
              <w:spacing w:line="256" w:lineRule="auto"/>
              <w:ind w:left="362" w:right="437"/>
              <w:rPr>
                <w:rFonts w:eastAsia="Arial Narrow"/>
                <w:b/>
                <w:lang w:eastAsia="en-US"/>
              </w:rPr>
            </w:pPr>
          </w:p>
        </w:tc>
      </w:tr>
      <w:tr w:rsidR="00A17BB4" w:rsidRPr="00F50D50" w14:paraId="2E64BE98" w14:textId="77777777" w:rsidTr="00A17BB4">
        <w:trPr>
          <w:trHeight w:val="114"/>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663DFC" w14:textId="77777777" w:rsidR="00A17BB4" w:rsidRPr="00F50D50" w:rsidRDefault="00A17BB4" w:rsidP="00A17BB4">
            <w:pPr>
              <w:widowControl w:val="0"/>
              <w:spacing w:line="256" w:lineRule="auto"/>
              <w:ind w:left="362" w:right="437"/>
              <w:rPr>
                <w:rFonts w:eastAsia="Arial Narrow"/>
                <w:b/>
                <w:lang w:eastAsia="en-US"/>
              </w:rPr>
            </w:pPr>
            <w:r w:rsidRPr="00F50D50">
              <w:rPr>
                <w:rFonts w:eastAsia="Arial Narrow"/>
                <w:b/>
                <w:lang w:eastAsia="en-US"/>
              </w:rPr>
              <w:t xml:space="preserve">LOCALIZACIÓN: El proyecto se ubica en la localidad 4 San Cristóbal en la ciudad de Bogotá. </w:t>
            </w:r>
          </w:p>
        </w:tc>
      </w:tr>
      <w:tr w:rsidR="00A17BB4" w:rsidRPr="00F50D50" w14:paraId="4FAD62FA" w14:textId="77777777" w:rsidTr="00A17BB4">
        <w:trPr>
          <w:trHeight w:val="114"/>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F0A316" w14:textId="77777777" w:rsidR="00A17BB4" w:rsidRPr="00F50D50" w:rsidRDefault="00A17BB4" w:rsidP="00A17BB4">
            <w:pPr>
              <w:widowControl w:val="0"/>
              <w:spacing w:line="256" w:lineRule="auto"/>
              <w:ind w:left="362" w:right="437"/>
              <w:rPr>
                <w:rFonts w:eastAsia="Arial Narrow"/>
                <w:b/>
                <w:lang w:eastAsia="en-US"/>
              </w:rPr>
            </w:pPr>
            <w:r w:rsidRPr="00F50D50">
              <w:rPr>
                <w:rFonts w:eastAsia="Arial Narrow"/>
                <w:b/>
                <w:lang w:eastAsia="en-US"/>
              </w:rPr>
              <w:t>FECHA DE INICIO CONTRATO:  1 de febrero de 2021</w:t>
            </w:r>
          </w:p>
        </w:tc>
      </w:tr>
      <w:tr w:rsidR="00A17BB4" w:rsidRPr="00F50D50" w14:paraId="20F49C26" w14:textId="77777777" w:rsidTr="00A17BB4">
        <w:trPr>
          <w:trHeight w:val="114"/>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ADE72" w14:textId="77777777" w:rsidR="00A17BB4" w:rsidRPr="00F50D50" w:rsidRDefault="00A17BB4" w:rsidP="00A17BB4">
            <w:pPr>
              <w:widowControl w:val="0"/>
              <w:spacing w:line="256" w:lineRule="auto"/>
              <w:ind w:left="362" w:right="437"/>
              <w:rPr>
                <w:rFonts w:eastAsia="Arial Narrow"/>
                <w:b/>
                <w:lang w:eastAsia="en-US"/>
              </w:rPr>
            </w:pPr>
            <w:r w:rsidRPr="00F50D50">
              <w:rPr>
                <w:rFonts w:eastAsia="Arial Narrow"/>
                <w:b/>
                <w:lang w:eastAsia="en-US"/>
              </w:rPr>
              <w:t>FECHA DE TERMINACIÓN CONTRATO 30 enero 2022</w:t>
            </w:r>
          </w:p>
        </w:tc>
      </w:tr>
      <w:tr w:rsidR="00A17BB4" w:rsidRPr="00F50D50" w14:paraId="2F3479CE" w14:textId="77777777" w:rsidTr="00A17BB4">
        <w:trPr>
          <w:trHeight w:val="114"/>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172463" w14:textId="77777777" w:rsidR="00A17BB4" w:rsidRPr="00F50D50" w:rsidRDefault="00A17BB4" w:rsidP="00A17BB4">
            <w:pPr>
              <w:widowControl w:val="0"/>
              <w:spacing w:line="256" w:lineRule="auto"/>
              <w:ind w:left="362" w:right="437"/>
              <w:rPr>
                <w:rFonts w:eastAsia="Arial Narrow"/>
                <w:b/>
                <w:lang w:eastAsia="en-US"/>
              </w:rPr>
            </w:pPr>
            <w:r w:rsidRPr="00F50D50">
              <w:rPr>
                <w:rFonts w:eastAsia="Arial Narrow"/>
                <w:b/>
                <w:lang w:eastAsia="en-US"/>
              </w:rPr>
              <w:t>PLAZO DE EJECUCIÓN: 12 meses</w:t>
            </w:r>
          </w:p>
          <w:p w14:paraId="09DBC7DB" w14:textId="77777777" w:rsidR="00A17BB4" w:rsidRPr="00F50D50" w:rsidRDefault="00A17BB4" w:rsidP="00A17BB4">
            <w:pPr>
              <w:widowControl w:val="0"/>
              <w:spacing w:line="256" w:lineRule="auto"/>
              <w:ind w:left="362" w:right="437"/>
              <w:rPr>
                <w:rFonts w:eastAsia="Arial Narrow"/>
                <w:b/>
                <w:lang w:eastAsia="en-US"/>
              </w:rPr>
            </w:pPr>
            <w:r w:rsidRPr="00F50D50">
              <w:rPr>
                <w:rFonts w:eastAsia="Arial Narrow"/>
                <w:b/>
                <w:lang w:eastAsia="en-US"/>
              </w:rPr>
              <w:t>Recopilación de información 1 mes</w:t>
            </w:r>
          </w:p>
          <w:p w14:paraId="4F8EC086" w14:textId="77777777" w:rsidR="00A17BB4" w:rsidRPr="00F50D50" w:rsidRDefault="00A17BB4" w:rsidP="00A17BB4">
            <w:pPr>
              <w:widowControl w:val="0"/>
              <w:spacing w:line="256" w:lineRule="auto"/>
              <w:ind w:left="362" w:right="437"/>
              <w:rPr>
                <w:rFonts w:eastAsia="Arial Narrow"/>
                <w:b/>
                <w:lang w:eastAsia="en-US"/>
              </w:rPr>
            </w:pPr>
            <w:r w:rsidRPr="00F50D50">
              <w:rPr>
                <w:rFonts w:eastAsia="Arial Narrow"/>
                <w:b/>
                <w:lang w:eastAsia="en-US"/>
              </w:rPr>
              <w:t xml:space="preserve">Factibilidad 3 meses </w:t>
            </w:r>
          </w:p>
          <w:p w14:paraId="327CB5B7" w14:textId="77777777" w:rsidR="00A17BB4" w:rsidRPr="00F50D50" w:rsidRDefault="00A17BB4" w:rsidP="00A17BB4">
            <w:pPr>
              <w:widowControl w:val="0"/>
              <w:spacing w:line="256" w:lineRule="auto"/>
              <w:ind w:left="362" w:right="437"/>
              <w:rPr>
                <w:rFonts w:eastAsia="Arial Narrow"/>
                <w:b/>
                <w:lang w:eastAsia="en-US"/>
              </w:rPr>
            </w:pPr>
            <w:r w:rsidRPr="00F50D50">
              <w:rPr>
                <w:rFonts w:eastAsia="Arial Narrow"/>
                <w:b/>
                <w:lang w:eastAsia="en-US"/>
              </w:rPr>
              <w:t>Estudios y diseños 7 meses</w:t>
            </w:r>
          </w:p>
          <w:p w14:paraId="7553E992" w14:textId="77777777" w:rsidR="00A17BB4" w:rsidRPr="00F50D50" w:rsidRDefault="00A17BB4" w:rsidP="00A17BB4">
            <w:pPr>
              <w:widowControl w:val="0"/>
              <w:spacing w:line="256" w:lineRule="auto"/>
              <w:ind w:left="362" w:right="437"/>
              <w:rPr>
                <w:rFonts w:eastAsia="Arial Narrow"/>
                <w:b/>
                <w:lang w:eastAsia="en-US"/>
              </w:rPr>
            </w:pPr>
            <w:r w:rsidRPr="00F50D50">
              <w:rPr>
                <w:rFonts w:eastAsia="Arial Narrow"/>
                <w:b/>
                <w:lang w:eastAsia="en-US"/>
              </w:rPr>
              <w:t xml:space="preserve">Aprobaciones 1 mes </w:t>
            </w:r>
          </w:p>
        </w:tc>
      </w:tr>
    </w:tbl>
    <w:p w14:paraId="41B494B5" w14:textId="77777777" w:rsidR="00974C84" w:rsidRPr="00F50D50" w:rsidRDefault="00974C84" w:rsidP="00974C84">
      <w:pPr>
        <w:widowControl w:val="0"/>
        <w:spacing w:line="239" w:lineRule="auto"/>
        <w:ind w:left="362" w:right="437"/>
        <w:rPr>
          <w:rFonts w:eastAsia="Arial Narrow"/>
          <w:lang w:eastAsia="en-US"/>
        </w:rPr>
      </w:pPr>
    </w:p>
    <w:p w14:paraId="78DCCE4C" w14:textId="77777777" w:rsidR="00F50D50" w:rsidRDefault="00F50D50" w:rsidP="00974C84">
      <w:pPr>
        <w:widowControl w:val="0"/>
        <w:spacing w:line="239" w:lineRule="auto"/>
        <w:ind w:left="362" w:right="437"/>
        <w:rPr>
          <w:rFonts w:eastAsia="Arial Narrow"/>
          <w:lang w:eastAsia="en-US"/>
        </w:rPr>
      </w:pPr>
    </w:p>
    <w:p w14:paraId="2A36D474" w14:textId="77777777" w:rsidR="00F50D50" w:rsidRDefault="00F50D50" w:rsidP="00974C84">
      <w:pPr>
        <w:widowControl w:val="0"/>
        <w:spacing w:line="239" w:lineRule="auto"/>
        <w:ind w:left="362" w:right="437"/>
        <w:rPr>
          <w:rFonts w:eastAsia="Arial Narrow"/>
          <w:lang w:eastAsia="en-US"/>
        </w:rPr>
      </w:pPr>
    </w:p>
    <w:p w14:paraId="47B9BF17" w14:textId="49E32608" w:rsidR="00974C84" w:rsidRPr="00F50D50" w:rsidRDefault="00974C84" w:rsidP="00974C84">
      <w:pPr>
        <w:widowControl w:val="0"/>
        <w:spacing w:line="239" w:lineRule="auto"/>
        <w:ind w:left="362" w:right="437"/>
        <w:rPr>
          <w:rFonts w:eastAsia="Arial Narrow"/>
          <w:lang w:eastAsia="en-US"/>
        </w:rPr>
      </w:pPr>
      <w:r w:rsidRPr="00F50D50">
        <w:rPr>
          <w:rFonts w:eastAsia="Arial Narrow"/>
          <w:lang w:eastAsia="en-US"/>
        </w:rPr>
        <w:t>Organigrama de la interventoría y presencia del área social dentro del proyecto.</w:t>
      </w:r>
    </w:p>
    <w:p w14:paraId="3BE4BF4E" w14:textId="77777777" w:rsidR="00974C84" w:rsidRPr="00F50D50" w:rsidRDefault="00974C84" w:rsidP="00974C84">
      <w:pPr>
        <w:widowControl w:val="0"/>
        <w:spacing w:line="239" w:lineRule="auto"/>
        <w:ind w:left="362" w:right="437"/>
        <w:rPr>
          <w:rFonts w:eastAsia="Arial Narrow"/>
          <w:lang w:eastAsia="en-US"/>
        </w:rPr>
      </w:pPr>
    </w:p>
    <w:p w14:paraId="48D954ED" w14:textId="77777777" w:rsidR="00974C84" w:rsidRPr="00F50D50" w:rsidRDefault="00974C84" w:rsidP="00974C84">
      <w:pPr>
        <w:widowControl w:val="0"/>
        <w:spacing w:line="239" w:lineRule="auto"/>
        <w:ind w:left="362" w:right="437"/>
        <w:rPr>
          <w:rFonts w:eastAsia="Arial Narrow"/>
          <w:lang w:eastAsia="en-US"/>
        </w:rPr>
      </w:pPr>
    </w:p>
    <w:p w14:paraId="7A0286DA" w14:textId="333884FF" w:rsidR="00C8069E" w:rsidRPr="00F50D50" w:rsidRDefault="00C8069E" w:rsidP="00974C84">
      <w:pPr>
        <w:widowControl w:val="0"/>
        <w:spacing w:line="239" w:lineRule="auto"/>
        <w:ind w:left="362" w:right="437"/>
        <w:rPr>
          <w:rFonts w:eastAsia="Arial Narrow"/>
          <w:lang w:eastAsia="en-US"/>
        </w:rPr>
      </w:pPr>
    </w:p>
    <w:p w14:paraId="4DFC526E" w14:textId="77777777" w:rsidR="00C8069E" w:rsidRPr="00F50D50" w:rsidRDefault="00C8069E" w:rsidP="00974C84">
      <w:pPr>
        <w:widowControl w:val="0"/>
        <w:spacing w:line="239" w:lineRule="auto"/>
        <w:ind w:left="362" w:right="437"/>
        <w:rPr>
          <w:rFonts w:eastAsia="Arial Narrow"/>
          <w:lang w:eastAsia="en-US"/>
        </w:rPr>
      </w:pPr>
    </w:p>
    <w:p w14:paraId="63F31BE7" w14:textId="77777777" w:rsidR="00C8069E" w:rsidRPr="00F50D50" w:rsidRDefault="00C8069E" w:rsidP="00974C84">
      <w:pPr>
        <w:widowControl w:val="0"/>
        <w:spacing w:line="239" w:lineRule="auto"/>
        <w:ind w:left="362" w:right="437"/>
        <w:rPr>
          <w:rFonts w:eastAsia="Arial Narrow"/>
          <w:lang w:eastAsia="en-US"/>
        </w:rPr>
      </w:pPr>
    </w:p>
    <w:p w14:paraId="008253E0" w14:textId="15605A02" w:rsidR="00C8069E" w:rsidRPr="00F50D50" w:rsidRDefault="005F7A37" w:rsidP="00F50D50">
      <w:pPr>
        <w:widowControl w:val="0"/>
        <w:ind w:left="-57" w:right="437"/>
        <w:jc w:val="left"/>
        <w:rPr>
          <w:rFonts w:eastAsia="Arial Narrow"/>
          <w:lang w:eastAsia="en-US"/>
        </w:rPr>
      </w:pPr>
      <w:r w:rsidRPr="00F50D50">
        <w:rPr>
          <w:noProof/>
          <w:lang w:eastAsia="es-CO"/>
        </w:rPr>
        <w:lastRenderedPageBreak/>
        <w:drawing>
          <wp:inline distT="0" distB="0" distL="0" distR="0" wp14:anchorId="2C69AF22" wp14:editId="0E261541">
            <wp:extent cx="6163293" cy="3526656"/>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625" t="20454" r="20665" b="20295"/>
                    <a:stretch/>
                  </pic:blipFill>
                  <pic:spPr bwMode="auto">
                    <a:xfrm>
                      <a:off x="0" y="0"/>
                      <a:ext cx="6214605" cy="3556017"/>
                    </a:xfrm>
                    <a:prstGeom prst="rect">
                      <a:avLst/>
                    </a:prstGeom>
                    <a:ln>
                      <a:noFill/>
                    </a:ln>
                    <a:extLst>
                      <a:ext uri="{53640926-AAD7-44D8-BBD7-CCE9431645EC}">
                        <a14:shadowObscured xmlns:a14="http://schemas.microsoft.com/office/drawing/2010/main"/>
                      </a:ext>
                    </a:extLst>
                  </pic:spPr>
                </pic:pic>
              </a:graphicData>
            </a:graphic>
          </wp:inline>
        </w:drawing>
      </w:r>
    </w:p>
    <w:p w14:paraId="22D85B85" w14:textId="77777777" w:rsidR="00C8069E" w:rsidRPr="00F50D50" w:rsidRDefault="00C8069E" w:rsidP="00974C84">
      <w:pPr>
        <w:widowControl w:val="0"/>
        <w:spacing w:line="239" w:lineRule="auto"/>
        <w:ind w:left="362" w:right="437"/>
        <w:rPr>
          <w:rFonts w:eastAsia="Arial Narrow"/>
          <w:lang w:eastAsia="en-US"/>
        </w:rPr>
      </w:pPr>
    </w:p>
    <w:p w14:paraId="613BB80F" w14:textId="77777777" w:rsidR="00C8069E" w:rsidRPr="00F50D50" w:rsidRDefault="00C8069E" w:rsidP="00974C84">
      <w:pPr>
        <w:widowControl w:val="0"/>
        <w:spacing w:line="239" w:lineRule="auto"/>
        <w:ind w:left="362" w:right="437"/>
        <w:rPr>
          <w:rFonts w:eastAsia="Arial Narrow"/>
          <w:lang w:eastAsia="en-US"/>
        </w:rPr>
      </w:pPr>
    </w:p>
    <w:p w14:paraId="681496D7" w14:textId="77777777" w:rsidR="00C8069E" w:rsidRPr="00F50D50" w:rsidRDefault="00C8069E" w:rsidP="00974C84">
      <w:pPr>
        <w:widowControl w:val="0"/>
        <w:spacing w:line="239" w:lineRule="auto"/>
        <w:ind w:left="362" w:right="437"/>
        <w:rPr>
          <w:rFonts w:eastAsia="Arial Narrow"/>
          <w:lang w:eastAsia="en-US"/>
        </w:rPr>
      </w:pPr>
    </w:p>
    <w:p w14:paraId="78EB9962" w14:textId="77777777" w:rsidR="00C8069E" w:rsidRPr="00F50D50" w:rsidRDefault="00C8069E" w:rsidP="00974C84">
      <w:pPr>
        <w:widowControl w:val="0"/>
        <w:spacing w:line="239" w:lineRule="auto"/>
        <w:ind w:left="362" w:right="437"/>
        <w:rPr>
          <w:rFonts w:eastAsia="Arial Narrow"/>
          <w:lang w:eastAsia="en-US"/>
        </w:rPr>
      </w:pPr>
    </w:p>
    <w:p w14:paraId="549BEF0C" w14:textId="77777777" w:rsidR="00974C84" w:rsidRPr="00F50D50" w:rsidRDefault="00974C84" w:rsidP="00EF5C22">
      <w:pPr>
        <w:pStyle w:val="Ttulo1"/>
        <w:rPr>
          <w:rFonts w:eastAsia="Arial Narrow"/>
          <w:lang w:eastAsia="en-US"/>
        </w:rPr>
      </w:pPr>
      <w:bookmarkStart w:id="15" w:name="_Toc66723649"/>
      <w:r w:rsidRPr="00F50D50">
        <w:rPr>
          <w:rFonts w:eastAsia="Arial Narrow"/>
          <w:lang w:eastAsia="en-US"/>
        </w:rPr>
        <w:t>ACCIONES DE LA SUPERVISION O INTERVENTORÍA SOCIAL</w:t>
      </w:r>
      <w:bookmarkEnd w:id="15"/>
      <w:r w:rsidRPr="00F50D50">
        <w:rPr>
          <w:rFonts w:eastAsia="Arial Narrow"/>
          <w:lang w:eastAsia="en-US"/>
        </w:rPr>
        <w:t xml:space="preserve"> </w:t>
      </w:r>
    </w:p>
    <w:p w14:paraId="1EB32970" w14:textId="7BD664C7" w:rsidR="00704CF4" w:rsidRPr="00F50D50" w:rsidRDefault="00704CF4" w:rsidP="00704CF4">
      <w:pPr>
        <w:widowControl w:val="0"/>
        <w:tabs>
          <w:tab w:val="left" w:pos="794"/>
        </w:tabs>
        <w:spacing w:before="66" w:after="240" w:line="239" w:lineRule="auto"/>
        <w:ind w:right="62"/>
        <w:outlineLvl w:val="0"/>
        <w:rPr>
          <w:rFonts w:eastAsia="Arial Narrow"/>
          <w:lang w:eastAsia="en-US"/>
        </w:rPr>
      </w:pPr>
      <w:bookmarkStart w:id="16" w:name="_Toc66723650"/>
      <w:r w:rsidRPr="00F50D50">
        <w:rPr>
          <w:rFonts w:eastAsia="Arial Narrow"/>
          <w:bCs/>
          <w:spacing w:val="-2"/>
          <w:lang w:eastAsia="en-US"/>
        </w:rPr>
        <w:t xml:space="preserve">Las Acciones de la interventoría estarán encaminadas a detectar a través de las variables de </w:t>
      </w:r>
      <w:r w:rsidRPr="00F50D50">
        <w:rPr>
          <w:rFonts w:eastAsia="Arial Narrow"/>
          <w:lang w:eastAsia="en-US"/>
        </w:rPr>
        <w:t xml:space="preserve">planear, hacer. </w:t>
      </w:r>
      <w:r w:rsidR="00085489" w:rsidRPr="00F50D50">
        <w:rPr>
          <w:rFonts w:eastAsia="Arial Narrow"/>
          <w:lang w:eastAsia="en-US"/>
        </w:rPr>
        <w:t>Verificar</w:t>
      </w:r>
      <w:r w:rsidRPr="00F50D50">
        <w:rPr>
          <w:rFonts w:eastAsia="Arial Narrow"/>
          <w:lang w:eastAsia="en-US"/>
        </w:rPr>
        <w:t xml:space="preserve"> y actuar el seguimiento que se </w:t>
      </w:r>
      <w:r w:rsidR="00085489" w:rsidRPr="00F50D50">
        <w:rPr>
          <w:rFonts w:eastAsia="Arial Narrow"/>
          <w:lang w:eastAsia="en-US"/>
        </w:rPr>
        <w:t>realizará,</w:t>
      </w:r>
      <w:r w:rsidRPr="00F50D50">
        <w:rPr>
          <w:rFonts w:eastAsia="Arial Narrow"/>
          <w:lang w:eastAsia="en-US"/>
        </w:rPr>
        <w:t xml:space="preserve"> </w:t>
      </w:r>
      <w:r w:rsidR="00085489" w:rsidRPr="00F50D50">
        <w:rPr>
          <w:rFonts w:eastAsia="Arial Narrow"/>
          <w:lang w:eastAsia="en-US"/>
        </w:rPr>
        <w:t>así</w:t>
      </w:r>
      <w:r w:rsidRPr="00F50D50">
        <w:rPr>
          <w:rFonts w:eastAsia="Arial Narrow"/>
          <w:lang w:eastAsia="en-US"/>
        </w:rPr>
        <w:t xml:space="preserve"> mismo esta será la estructura del informe final </w:t>
      </w:r>
      <w:r w:rsidR="00085489" w:rsidRPr="00F50D50">
        <w:rPr>
          <w:rFonts w:eastAsia="Arial Narrow"/>
          <w:lang w:eastAsia="en-US"/>
        </w:rPr>
        <w:t>basado en los resultados de la gestión del consultor.</w:t>
      </w:r>
      <w:bookmarkEnd w:id="16"/>
      <w:r w:rsidR="00085489" w:rsidRPr="00F50D50">
        <w:rPr>
          <w:rFonts w:eastAsia="Arial Narrow"/>
          <w:lang w:eastAsia="en-US"/>
        </w:rPr>
        <w:t xml:space="preserve"> </w:t>
      </w:r>
    </w:p>
    <w:p w14:paraId="3DB659F5" w14:textId="68DDF0AC" w:rsidR="00085489" w:rsidRPr="00F50D50" w:rsidRDefault="00085489" w:rsidP="00704CF4">
      <w:pPr>
        <w:widowControl w:val="0"/>
        <w:tabs>
          <w:tab w:val="left" w:pos="794"/>
        </w:tabs>
        <w:spacing w:before="66" w:after="240" w:line="239" w:lineRule="auto"/>
        <w:ind w:right="62"/>
        <w:outlineLvl w:val="0"/>
        <w:rPr>
          <w:rFonts w:eastAsia="Arial Narrow"/>
          <w:lang w:eastAsia="en-US"/>
        </w:rPr>
      </w:pPr>
      <w:bookmarkStart w:id="17" w:name="_Toc66723651"/>
      <w:r w:rsidRPr="00F50D50">
        <w:rPr>
          <w:rFonts w:eastAsia="Arial Narrow"/>
          <w:b/>
          <w:lang w:eastAsia="en-US"/>
        </w:rPr>
        <w:t>Planear</w:t>
      </w:r>
      <w:r w:rsidRPr="00F50D50">
        <w:rPr>
          <w:rFonts w:eastAsia="Arial Narrow"/>
          <w:lang w:eastAsia="en-US"/>
        </w:rPr>
        <w:t>. Estará encaminado a la verificación inicial y transversal de los términos de referencia del consultor y como dentro del cronograma presentado no solo el general sino el especifico realizan la programación de actividades.  Así mismo se determinara la interacción con otras disciplinas de la consultoría a fin de que exista un elemento articulador que lleve al mismo propósito no solo de construir territorio sino de aportar al diseño y características de espacialidad y sociocultural que exista alrededor del proyecto.</w:t>
      </w:r>
      <w:bookmarkEnd w:id="17"/>
    </w:p>
    <w:p w14:paraId="545DCAE5" w14:textId="5EF54D46" w:rsidR="00085489" w:rsidRPr="00F50D50" w:rsidRDefault="00085489" w:rsidP="00085489">
      <w:pPr>
        <w:widowControl w:val="0"/>
        <w:tabs>
          <w:tab w:val="left" w:pos="794"/>
        </w:tabs>
        <w:spacing w:before="66" w:after="240" w:line="239" w:lineRule="auto"/>
        <w:ind w:right="62"/>
        <w:outlineLvl w:val="0"/>
        <w:rPr>
          <w:rFonts w:eastAsia="Arial Narrow"/>
          <w:lang w:eastAsia="en-US"/>
        </w:rPr>
      </w:pPr>
      <w:bookmarkStart w:id="18" w:name="_Toc66723652"/>
      <w:r w:rsidRPr="00F50D50">
        <w:rPr>
          <w:rFonts w:eastAsia="Arial Narrow"/>
          <w:b/>
          <w:lang w:eastAsia="en-US"/>
        </w:rPr>
        <w:t>Hacer.</w:t>
      </w:r>
      <w:r w:rsidRPr="00F50D50">
        <w:rPr>
          <w:rFonts w:eastAsia="Arial Narrow"/>
          <w:lang w:eastAsia="en-US"/>
        </w:rPr>
        <w:t xml:space="preserve"> Esta variable estará orientada a realizar los seguimientos de la interventoría a través de Comités de seguimiento integral, Solicitudes de la comunidad, los Programas sociales, el Cronograma de ejecución, Comités de seguimiento social, Informes elaborados en campo, actividades y mesas de trabajo definidos entre las partes, Programas de trabajo, términos de referencia, Informe de ejecución mensual, registros, reporte de inspecciones  realizadas.</w:t>
      </w:r>
      <w:bookmarkEnd w:id="18"/>
    </w:p>
    <w:p w14:paraId="30495BB2" w14:textId="003D0C49" w:rsidR="00085489" w:rsidRPr="00F50D50" w:rsidRDefault="00085489" w:rsidP="00085489">
      <w:pPr>
        <w:widowControl w:val="0"/>
        <w:tabs>
          <w:tab w:val="left" w:pos="794"/>
        </w:tabs>
        <w:spacing w:before="66" w:after="240" w:line="239" w:lineRule="auto"/>
        <w:ind w:right="62"/>
        <w:outlineLvl w:val="0"/>
        <w:rPr>
          <w:rFonts w:eastAsia="Arial Narrow"/>
          <w:lang w:eastAsia="en-US"/>
        </w:rPr>
      </w:pPr>
      <w:bookmarkStart w:id="19" w:name="_Toc66723653"/>
      <w:r w:rsidRPr="00F50D50">
        <w:rPr>
          <w:rFonts w:eastAsia="Arial Narrow"/>
          <w:b/>
          <w:lang w:eastAsia="en-US"/>
        </w:rPr>
        <w:t>Verificar</w:t>
      </w:r>
      <w:r w:rsidRPr="00F50D50">
        <w:rPr>
          <w:rFonts w:eastAsia="Arial Narrow"/>
          <w:lang w:eastAsia="en-US"/>
        </w:rPr>
        <w:t xml:space="preserve">. En esta variable se tendrá en cuenta dentro del seguimiento de la interventoría los Términos de referencia, contrato legalizado de profesionales, Hallazgos identificados y registrados,   Actas de Comité social, Plataforma </w:t>
      </w:r>
      <w:proofErr w:type="spellStart"/>
      <w:r w:rsidRPr="00F50D50">
        <w:rPr>
          <w:rFonts w:eastAsia="Arial Narrow"/>
          <w:lang w:eastAsia="en-US"/>
        </w:rPr>
        <w:t>Bachue</w:t>
      </w:r>
      <w:proofErr w:type="spellEnd"/>
      <w:r w:rsidRPr="00F50D50">
        <w:rPr>
          <w:rFonts w:eastAsia="Arial Narrow"/>
          <w:lang w:eastAsia="en-US"/>
        </w:rPr>
        <w:t>. Tiempos pactados contractualmente.</w:t>
      </w:r>
      <w:bookmarkEnd w:id="19"/>
    </w:p>
    <w:p w14:paraId="6F01DEE5" w14:textId="68BA165E" w:rsidR="00085489" w:rsidRPr="00F50D50" w:rsidRDefault="00085489" w:rsidP="00085489">
      <w:pPr>
        <w:widowControl w:val="0"/>
        <w:tabs>
          <w:tab w:val="left" w:pos="794"/>
        </w:tabs>
        <w:spacing w:before="66" w:after="240" w:line="239" w:lineRule="auto"/>
        <w:ind w:right="62"/>
        <w:outlineLvl w:val="0"/>
        <w:rPr>
          <w:rFonts w:eastAsia="Arial Narrow"/>
          <w:bCs/>
          <w:spacing w:val="-2"/>
          <w:lang w:eastAsia="en-US"/>
        </w:rPr>
      </w:pPr>
      <w:bookmarkStart w:id="20" w:name="_Toc66723654"/>
      <w:r w:rsidRPr="00F50D50">
        <w:rPr>
          <w:rFonts w:eastAsia="Arial Narrow"/>
          <w:b/>
          <w:lang w:eastAsia="en-US"/>
        </w:rPr>
        <w:lastRenderedPageBreak/>
        <w:t>Actuar</w:t>
      </w:r>
      <w:r w:rsidRPr="00F50D50">
        <w:rPr>
          <w:rFonts w:eastAsia="Arial Narrow"/>
          <w:lang w:eastAsia="en-US"/>
        </w:rPr>
        <w:t>. En la variable referenciada se realizara el seguimiento a través de Actas de reunión, informes, inspecciones, Tiempos pactados contractualmente y la consecución de oficios, correos electrónicos y mesas de trabajo para mejorar la calidad de la gestión del consultor.</w:t>
      </w:r>
      <w:bookmarkEnd w:id="20"/>
    </w:p>
    <w:tbl>
      <w:tblPr>
        <w:tblW w:w="0" w:type="auto"/>
        <w:tblInd w:w="-5" w:type="dxa"/>
        <w:tblCellMar>
          <w:left w:w="70" w:type="dxa"/>
          <w:right w:w="70" w:type="dxa"/>
        </w:tblCellMar>
        <w:tblLook w:val="04A0" w:firstRow="1" w:lastRow="0" w:firstColumn="1" w:lastColumn="0" w:noHBand="0" w:noVBand="1"/>
      </w:tblPr>
      <w:tblGrid>
        <w:gridCol w:w="1553"/>
        <w:gridCol w:w="2124"/>
        <w:gridCol w:w="2281"/>
        <w:gridCol w:w="1572"/>
        <w:gridCol w:w="1898"/>
      </w:tblGrid>
      <w:tr w:rsidR="004D34D6" w:rsidRPr="00F50D50" w14:paraId="53A3BBBF" w14:textId="77777777" w:rsidTr="004D34D6">
        <w:trPr>
          <w:trHeight w:val="435"/>
        </w:trPr>
        <w:tc>
          <w:tcPr>
            <w:tcW w:w="0" w:type="auto"/>
            <w:gridSpan w:val="5"/>
            <w:tcBorders>
              <w:top w:val="single" w:sz="4" w:space="0" w:color="000000"/>
              <w:left w:val="single" w:sz="4" w:space="0" w:color="000000"/>
              <w:bottom w:val="single" w:sz="4" w:space="0" w:color="000000"/>
              <w:right w:val="single" w:sz="4" w:space="0" w:color="000000"/>
            </w:tcBorders>
            <w:shd w:val="clear" w:color="C6D9F0" w:fill="C6D9F0"/>
            <w:vAlign w:val="center"/>
            <w:hideMark/>
          </w:tcPr>
          <w:p w14:paraId="1A6FF200" w14:textId="77777777" w:rsidR="004D34D6" w:rsidRPr="00F50D50" w:rsidRDefault="004D34D6" w:rsidP="004D34D6">
            <w:pPr>
              <w:jc w:val="center"/>
              <w:rPr>
                <w:b/>
                <w:bCs/>
                <w:lang w:eastAsia="es-CO"/>
              </w:rPr>
            </w:pPr>
            <w:r w:rsidRPr="00F50D50">
              <w:rPr>
                <w:b/>
                <w:bCs/>
                <w:lang w:eastAsia="es-CO"/>
              </w:rPr>
              <w:t>ACCIONES DE INTERVENTORIA FRENTE A GESTION DEL CONSULTOR</w:t>
            </w:r>
          </w:p>
        </w:tc>
      </w:tr>
      <w:tr w:rsidR="00704CF4" w:rsidRPr="00F50D50" w14:paraId="0BE1C790" w14:textId="77777777" w:rsidTr="004D34D6">
        <w:trPr>
          <w:trHeight w:val="705"/>
        </w:trPr>
        <w:tc>
          <w:tcPr>
            <w:tcW w:w="0" w:type="auto"/>
            <w:tcBorders>
              <w:top w:val="nil"/>
              <w:left w:val="single" w:sz="4" w:space="0" w:color="000000"/>
              <w:bottom w:val="single" w:sz="4" w:space="0" w:color="000000"/>
              <w:right w:val="single" w:sz="4" w:space="0" w:color="000000"/>
            </w:tcBorders>
            <w:shd w:val="clear" w:color="C6D9F0" w:fill="C6D9F0"/>
            <w:vAlign w:val="center"/>
            <w:hideMark/>
          </w:tcPr>
          <w:p w14:paraId="4B666EBE" w14:textId="77777777" w:rsidR="004D34D6" w:rsidRPr="00F50D50" w:rsidRDefault="004D34D6" w:rsidP="004D34D6">
            <w:pPr>
              <w:jc w:val="center"/>
              <w:rPr>
                <w:b/>
                <w:bCs/>
                <w:lang w:eastAsia="es-CO"/>
              </w:rPr>
            </w:pPr>
            <w:r w:rsidRPr="00F50D50">
              <w:rPr>
                <w:b/>
                <w:bCs/>
                <w:lang w:eastAsia="es-CO"/>
              </w:rPr>
              <w:t>Proveedores</w:t>
            </w:r>
            <w:r w:rsidRPr="00F50D50">
              <w:rPr>
                <w:b/>
                <w:bCs/>
                <w:lang w:eastAsia="es-CO"/>
              </w:rPr>
              <w:br/>
              <w:t>(Procesos)</w:t>
            </w:r>
          </w:p>
        </w:tc>
        <w:tc>
          <w:tcPr>
            <w:tcW w:w="0" w:type="auto"/>
            <w:tcBorders>
              <w:top w:val="single" w:sz="4" w:space="0" w:color="000000"/>
              <w:left w:val="nil"/>
              <w:bottom w:val="single" w:sz="4" w:space="0" w:color="000000"/>
              <w:right w:val="single" w:sz="4" w:space="0" w:color="000000"/>
            </w:tcBorders>
            <w:shd w:val="clear" w:color="C6D9F0" w:fill="C6D9F0"/>
            <w:vAlign w:val="center"/>
            <w:hideMark/>
          </w:tcPr>
          <w:p w14:paraId="33B35F7E" w14:textId="77777777" w:rsidR="004D34D6" w:rsidRPr="00F50D50" w:rsidRDefault="004D34D6" w:rsidP="004D34D6">
            <w:pPr>
              <w:jc w:val="center"/>
              <w:rPr>
                <w:b/>
                <w:bCs/>
                <w:lang w:eastAsia="es-CO"/>
              </w:rPr>
            </w:pPr>
            <w:r w:rsidRPr="00F50D50">
              <w:rPr>
                <w:b/>
                <w:bCs/>
                <w:lang w:eastAsia="es-CO"/>
              </w:rPr>
              <w:t>Entradas</w:t>
            </w:r>
          </w:p>
        </w:tc>
        <w:tc>
          <w:tcPr>
            <w:tcW w:w="0" w:type="auto"/>
            <w:tcBorders>
              <w:top w:val="single" w:sz="4" w:space="0" w:color="000000"/>
              <w:left w:val="nil"/>
              <w:bottom w:val="single" w:sz="4" w:space="0" w:color="000000"/>
              <w:right w:val="single" w:sz="4" w:space="0" w:color="000000"/>
            </w:tcBorders>
            <w:shd w:val="clear" w:color="C6D9F0" w:fill="C6D9F0"/>
            <w:vAlign w:val="center"/>
            <w:hideMark/>
          </w:tcPr>
          <w:p w14:paraId="036330E8" w14:textId="77777777" w:rsidR="004D34D6" w:rsidRPr="00F50D50" w:rsidRDefault="004D34D6" w:rsidP="004D34D6">
            <w:pPr>
              <w:jc w:val="center"/>
              <w:rPr>
                <w:b/>
                <w:bCs/>
                <w:lang w:eastAsia="es-CO"/>
              </w:rPr>
            </w:pPr>
            <w:r w:rsidRPr="00F50D50">
              <w:rPr>
                <w:b/>
                <w:bCs/>
                <w:lang w:eastAsia="es-CO"/>
              </w:rPr>
              <w:t>Actividades</w:t>
            </w:r>
            <w:r w:rsidRPr="00F50D50">
              <w:rPr>
                <w:b/>
                <w:bCs/>
                <w:lang w:eastAsia="es-CO"/>
              </w:rPr>
              <w:br/>
              <w:t>(P.H.V.A)</w:t>
            </w:r>
          </w:p>
        </w:tc>
        <w:tc>
          <w:tcPr>
            <w:tcW w:w="0" w:type="auto"/>
            <w:tcBorders>
              <w:top w:val="nil"/>
              <w:left w:val="nil"/>
              <w:bottom w:val="single" w:sz="4" w:space="0" w:color="000000"/>
              <w:right w:val="single" w:sz="4" w:space="0" w:color="000000"/>
            </w:tcBorders>
            <w:shd w:val="clear" w:color="C6D9F0" w:fill="C6D9F0"/>
            <w:vAlign w:val="center"/>
            <w:hideMark/>
          </w:tcPr>
          <w:p w14:paraId="0F57D660" w14:textId="77777777" w:rsidR="004D34D6" w:rsidRPr="00F50D50" w:rsidRDefault="004D34D6" w:rsidP="004D34D6">
            <w:pPr>
              <w:jc w:val="center"/>
              <w:rPr>
                <w:b/>
                <w:bCs/>
                <w:lang w:eastAsia="es-CO"/>
              </w:rPr>
            </w:pPr>
            <w:r w:rsidRPr="00F50D50">
              <w:rPr>
                <w:b/>
                <w:bCs/>
                <w:lang w:eastAsia="es-CO"/>
              </w:rPr>
              <w:t>Salidas</w:t>
            </w:r>
          </w:p>
        </w:tc>
        <w:tc>
          <w:tcPr>
            <w:tcW w:w="0" w:type="auto"/>
            <w:tcBorders>
              <w:top w:val="nil"/>
              <w:left w:val="nil"/>
              <w:bottom w:val="single" w:sz="4" w:space="0" w:color="000000"/>
              <w:right w:val="single" w:sz="4" w:space="0" w:color="000000"/>
            </w:tcBorders>
            <w:shd w:val="clear" w:color="C6D9F0" w:fill="C6D9F0"/>
            <w:vAlign w:val="center"/>
            <w:hideMark/>
          </w:tcPr>
          <w:p w14:paraId="37C7ED27" w14:textId="77777777" w:rsidR="004D34D6" w:rsidRPr="00F50D50" w:rsidRDefault="004D34D6" w:rsidP="004D34D6">
            <w:pPr>
              <w:jc w:val="center"/>
              <w:rPr>
                <w:b/>
                <w:bCs/>
                <w:lang w:eastAsia="es-CO"/>
              </w:rPr>
            </w:pPr>
            <w:r w:rsidRPr="00F50D50">
              <w:rPr>
                <w:b/>
                <w:bCs/>
                <w:lang w:eastAsia="es-CO"/>
              </w:rPr>
              <w:t>Clientes</w:t>
            </w:r>
            <w:r w:rsidRPr="00F50D50">
              <w:rPr>
                <w:b/>
                <w:bCs/>
                <w:lang w:eastAsia="es-CO"/>
              </w:rPr>
              <w:br/>
              <w:t>(Procesos)</w:t>
            </w:r>
          </w:p>
        </w:tc>
      </w:tr>
      <w:tr w:rsidR="004D34D6" w:rsidRPr="00F50D50" w14:paraId="0CD4647A" w14:textId="77777777" w:rsidTr="004D34D6">
        <w:trPr>
          <w:trHeight w:val="390"/>
        </w:trPr>
        <w:tc>
          <w:tcPr>
            <w:tcW w:w="0" w:type="auto"/>
            <w:gridSpan w:val="5"/>
            <w:tcBorders>
              <w:top w:val="single" w:sz="4" w:space="0" w:color="000000"/>
              <w:left w:val="nil"/>
              <w:bottom w:val="nil"/>
              <w:right w:val="nil"/>
            </w:tcBorders>
            <w:shd w:val="clear" w:color="8DB3E2" w:fill="8DB3E2"/>
            <w:vAlign w:val="center"/>
            <w:hideMark/>
          </w:tcPr>
          <w:p w14:paraId="6FB1A358" w14:textId="77777777" w:rsidR="004D34D6" w:rsidRPr="00F50D50" w:rsidRDefault="004D34D6" w:rsidP="004D34D6">
            <w:pPr>
              <w:jc w:val="center"/>
              <w:rPr>
                <w:b/>
                <w:bCs/>
                <w:i/>
                <w:iCs/>
                <w:lang w:eastAsia="es-CO"/>
              </w:rPr>
            </w:pPr>
            <w:r w:rsidRPr="00F50D50">
              <w:rPr>
                <w:b/>
                <w:bCs/>
                <w:i/>
                <w:iCs/>
                <w:lang w:eastAsia="es-CO"/>
              </w:rPr>
              <w:t>PLANEAR</w:t>
            </w:r>
          </w:p>
        </w:tc>
      </w:tr>
      <w:tr w:rsidR="00704CF4" w:rsidRPr="00F50D50" w14:paraId="23BC18E4" w14:textId="77777777" w:rsidTr="004D34D6">
        <w:trPr>
          <w:trHeight w:val="585"/>
        </w:trPr>
        <w:tc>
          <w:tcPr>
            <w:tcW w:w="0" w:type="auto"/>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B1F5963" w14:textId="77777777" w:rsidR="004D34D6" w:rsidRPr="00F50D50" w:rsidRDefault="004D34D6" w:rsidP="004D34D6">
            <w:pPr>
              <w:jc w:val="center"/>
              <w:rPr>
                <w:lang w:eastAsia="es-CO"/>
              </w:rPr>
            </w:pPr>
            <w:r w:rsidRPr="00F50D50">
              <w:rPr>
                <w:lang w:eastAsia="es-CO"/>
              </w:rPr>
              <w:t xml:space="preserve">Gestión del contrato </w:t>
            </w:r>
            <w:r w:rsidRPr="00F50D50">
              <w:rPr>
                <w:lang w:eastAsia="es-CO"/>
              </w:rPr>
              <w:br/>
              <w:t>planeación estratégica</w:t>
            </w:r>
          </w:p>
        </w:tc>
        <w:tc>
          <w:tcPr>
            <w:tcW w:w="0" w:type="auto"/>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CB5063B" w14:textId="22FEB73C" w:rsidR="004D34D6" w:rsidRPr="00F50D50" w:rsidRDefault="004D34D6" w:rsidP="004D34D6">
            <w:pPr>
              <w:jc w:val="center"/>
              <w:rPr>
                <w:lang w:eastAsia="es-CO"/>
              </w:rPr>
            </w:pPr>
            <w:r w:rsidRPr="00F50D50">
              <w:rPr>
                <w:lang w:eastAsia="es-CO"/>
              </w:rPr>
              <w:t xml:space="preserve">Documentos contractuales , pliegos de condiciones, contrato, términos de referencia, estudios previos,  </w:t>
            </w:r>
            <w:r w:rsidRPr="00F50D50">
              <w:rPr>
                <w:lang w:eastAsia="es-CO"/>
              </w:rPr>
              <w:br/>
              <w:t xml:space="preserve">(Contratista - </w:t>
            </w:r>
            <w:r w:rsidR="007F5CA8" w:rsidRPr="00F50D50">
              <w:rPr>
                <w:lang w:eastAsia="es-CO"/>
              </w:rPr>
              <w:t>Interventoría</w:t>
            </w:r>
            <w:r w:rsidRPr="00F50D50">
              <w:rPr>
                <w:lang w:eastAsia="es-CO"/>
              </w:rPr>
              <w:t>)</w:t>
            </w:r>
          </w:p>
        </w:tc>
        <w:tc>
          <w:tcPr>
            <w:tcW w:w="0" w:type="auto"/>
            <w:vMerge w:val="restart"/>
            <w:tcBorders>
              <w:top w:val="single" w:sz="4" w:space="0" w:color="000000"/>
              <w:left w:val="single" w:sz="4" w:space="0" w:color="000000"/>
              <w:bottom w:val="nil"/>
              <w:right w:val="nil"/>
            </w:tcBorders>
            <w:shd w:val="clear" w:color="FFFFFF" w:fill="FFFFFF"/>
            <w:vAlign w:val="center"/>
            <w:hideMark/>
          </w:tcPr>
          <w:p w14:paraId="17BCC20E" w14:textId="02D38E41" w:rsidR="004D34D6" w:rsidRPr="00F50D50" w:rsidRDefault="007F5CA8" w:rsidP="004D34D6">
            <w:pPr>
              <w:jc w:val="center"/>
              <w:rPr>
                <w:lang w:eastAsia="es-CO"/>
              </w:rPr>
            </w:pPr>
            <w:r w:rsidRPr="00F50D50">
              <w:rPr>
                <w:lang w:eastAsia="es-CO"/>
              </w:rPr>
              <w:t>Revisión</w:t>
            </w:r>
            <w:r w:rsidR="004D34D6" w:rsidRPr="00F50D50">
              <w:rPr>
                <w:lang w:eastAsia="es-CO"/>
              </w:rPr>
              <w:t xml:space="preserve"> de requisitos, de acuerdo a </w:t>
            </w:r>
            <w:r w:rsidRPr="00F50D50">
              <w:rPr>
                <w:lang w:eastAsia="es-CO"/>
              </w:rPr>
              <w:t>términos</w:t>
            </w:r>
            <w:r w:rsidR="004D34D6" w:rsidRPr="00F50D50">
              <w:rPr>
                <w:lang w:eastAsia="es-CO"/>
              </w:rPr>
              <w:t xml:space="preserve"> de referencia en lo que se refiere al alcance, recursos, personal, </w:t>
            </w:r>
            <w:r w:rsidRPr="00F50D50">
              <w:rPr>
                <w:lang w:eastAsia="es-CO"/>
              </w:rPr>
              <w:t>revisión</w:t>
            </w:r>
            <w:r w:rsidR="004D34D6" w:rsidRPr="00F50D50">
              <w:rPr>
                <w:lang w:eastAsia="es-CO"/>
              </w:rPr>
              <w:t xml:space="preserve"> matriz  </w:t>
            </w:r>
            <w:r w:rsidRPr="00F50D50">
              <w:rPr>
                <w:lang w:eastAsia="es-CO"/>
              </w:rPr>
              <w:t>según</w:t>
            </w:r>
            <w:r w:rsidR="004D34D6" w:rsidRPr="00F50D50">
              <w:rPr>
                <w:lang w:eastAsia="es-CO"/>
              </w:rPr>
              <w:t xml:space="preserve"> pliegos y requerimientos para la firma acta de inicio</w:t>
            </w:r>
          </w:p>
        </w:tc>
        <w:tc>
          <w:tcPr>
            <w:tcW w:w="0" w:type="auto"/>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3F6D448A" w14:textId="77777777" w:rsidR="004D34D6" w:rsidRPr="00F50D50" w:rsidRDefault="004D34D6" w:rsidP="004D34D6">
            <w:pPr>
              <w:jc w:val="center"/>
              <w:rPr>
                <w:lang w:eastAsia="es-CO"/>
              </w:rPr>
            </w:pPr>
            <w:r w:rsidRPr="00F50D50">
              <w:rPr>
                <w:lang w:eastAsia="es-CO"/>
              </w:rPr>
              <w:t xml:space="preserve">Matriz de obligaciones contractuales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DEB377A" w14:textId="056AB96B" w:rsidR="004D34D6" w:rsidRPr="00F50D50" w:rsidRDefault="004D34D6" w:rsidP="004D34D6">
            <w:pPr>
              <w:jc w:val="center"/>
              <w:rPr>
                <w:lang w:eastAsia="es-CO"/>
              </w:rPr>
            </w:pPr>
            <w:r w:rsidRPr="00F50D50">
              <w:rPr>
                <w:lang w:eastAsia="es-CO"/>
              </w:rPr>
              <w:t xml:space="preserve">Consultor, </w:t>
            </w:r>
            <w:r w:rsidR="007F5CA8" w:rsidRPr="00F50D50">
              <w:rPr>
                <w:lang w:eastAsia="es-CO"/>
              </w:rPr>
              <w:t>Interventoría</w:t>
            </w:r>
          </w:p>
        </w:tc>
      </w:tr>
      <w:tr w:rsidR="007F5CA8" w:rsidRPr="00F50D50" w14:paraId="2A0264E1" w14:textId="77777777" w:rsidTr="004D34D6">
        <w:trPr>
          <w:trHeight w:val="6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13A6F1" w14:textId="77777777" w:rsidR="004D34D6" w:rsidRPr="00F50D50" w:rsidRDefault="004D34D6" w:rsidP="004D34D6">
            <w:pPr>
              <w:jc w:val="left"/>
              <w:rPr>
                <w:lang w:eastAsia="es-C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F8234C" w14:textId="77777777" w:rsidR="004D34D6" w:rsidRPr="00F50D50" w:rsidRDefault="004D34D6" w:rsidP="004D34D6">
            <w:pPr>
              <w:jc w:val="left"/>
              <w:rPr>
                <w:lang w:eastAsia="es-CO"/>
              </w:rPr>
            </w:pPr>
          </w:p>
        </w:tc>
        <w:tc>
          <w:tcPr>
            <w:tcW w:w="0" w:type="auto"/>
            <w:vMerge/>
            <w:tcBorders>
              <w:top w:val="single" w:sz="4" w:space="0" w:color="000000"/>
              <w:left w:val="single" w:sz="4" w:space="0" w:color="000000"/>
              <w:bottom w:val="nil"/>
              <w:right w:val="nil"/>
            </w:tcBorders>
            <w:vAlign w:val="center"/>
            <w:hideMark/>
          </w:tcPr>
          <w:p w14:paraId="386EF9D9" w14:textId="77777777" w:rsidR="004D34D6" w:rsidRPr="00F50D50" w:rsidRDefault="004D34D6" w:rsidP="004D34D6">
            <w:pPr>
              <w:jc w:val="left"/>
              <w:rPr>
                <w:lang w:eastAsia="es-CO"/>
              </w:rPr>
            </w:pPr>
          </w:p>
        </w:tc>
        <w:tc>
          <w:tcPr>
            <w:tcW w:w="0" w:type="auto"/>
            <w:tcBorders>
              <w:top w:val="nil"/>
              <w:left w:val="single" w:sz="4" w:space="0" w:color="000000"/>
              <w:bottom w:val="single" w:sz="4" w:space="0" w:color="000000"/>
              <w:right w:val="single" w:sz="4" w:space="0" w:color="000000"/>
            </w:tcBorders>
            <w:shd w:val="clear" w:color="FFFFFF" w:fill="FFFFFF"/>
            <w:vAlign w:val="center"/>
            <w:hideMark/>
          </w:tcPr>
          <w:p w14:paraId="1473BF25" w14:textId="77777777" w:rsidR="004D34D6" w:rsidRPr="00F50D50" w:rsidRDefault="004D34D6" w:rsidP="004D34D6">
            <w:pPr>
              <w:jc w:val="center"/>
              <w:rPr>
                <w:lang w:eastAsia="es-CO"/>
              </w:rPr>
            </w:pPr>
            <w:r w:rsidRPr="00F50D50">
              <w:rPr>
                <w:lang w:eastAsia="es-CO"/>
              </w:rPr>
              <w:t>Listado de personal de acuerdo a propuesta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78A298" w14:textId="77777777" w:rsidR="004D34D6" w:rsidRPr="00F50D50" w:rsidRDefault="004D34D6" w:rsidP="004D34D6">
            <w:pPr>
              <w:jc w:val="left"/>
              <w:rPr>
                <w:lang w:eastAsia="es-CO"/>
              </w:rPr>
            </w:pPr>
          </w:p>
        </w:tc>
      </w:tr>
      <w:tr w:rsidR="00704CF4" w:rsidRPr="00F50D50" w14:paraId="5CDA0EFD" w14:textId="77777777" w:rsidTr="004D34D6">
        <w:trPr>
          <w:trHeight w:val="660"/>
        </w:trPr>
        <w:tc>
          <w:tcPr>
            <w:tcW w:w="0" w:type="auto"/>
            <w:tcBorders>
              <w:top w:val="nil"/>
              <w:left w:val="single" w:sz="4" w:space="0" w:color="000000"/>
              <w:bottom w:val="single" w:sz="4" w:space="0" w:color="000000"/>
              <w:right w:val="single" w:sz="4" w:space="0" w:color="000000"/>
            </w:tcBorders>
            <w:shd w:val="clear" w:color="FFFFFF" w:fill="FFFFFF"/>
            <w:vAlign w:val="center"/>
            <w:hideMark/>
          </w:tcPr>
          <w:p w14:paraId="38E4E667" w14:textId="77777777" w:rsidR="004D34D6" w:rsidRPr="00F50D50" w:rsidRDefault="004D34D6" w:rsidP="004D34D6">
            <w:pPr>
              <w:jc w:val="center"/>
              <w:rPr>
                <w:lang w:eastAsia="es-CO"/>
              </w:rPr>
            </w:pPr>
            <w:r w:rsidRPr="00F50D50">
              <w:rPr>
                <w:lang w:eastAsia="es-CO"/>
              </w:rPr>
              <w:t>Todos los procesos del Consultor</w:t>
            </w:r>
          </w:p>
        </w:tc>
        <w:tc>
          <w:tcPr>
            <w:tcW w:w="0" w:type="auto"/>
            <w:vMerge/>
            <w:tcBorders>
              <w:top w:val="nil"/>
              <w:left w:val="single" w:sz="4" w:space="0" w:color="000000"/>
              <w:bottom w:val="single" w:sz="4" w:space="0" w:color="000000"/>
              <w:right w:val="single" w:sz="4" w:space="0" w:color="000000"/>
            </w:tcBorders>
            <w:vAlign w:val="center"/>
            <w:hideMark/>
          </w:tcPr>
          <w:p w14:paraId="4067CF04" w14:textId="77777777" w:rsidR="004D34D6" w:rsidRPr="00F50D50" w:rsidRDefault="004D34D6" w:rsidP="004D34D6">
            <w:pPr>
              <w:jc w:val="left"/>
              <w:rPr>
                <w:lang w:eastAsia="es-CO"/>
              </w:rPr>
            </w:pP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697D9EDF" w14:textId="4C3DF194" w:rsidR="004D34D6" w:rsidRPr="00F50D50" w:rsidRDefault="004D34D6" w:rsidP="004D34D6">
            <w:pPr>
              <w:jc w:val="center"/>
              <w:rPr>
                <w:lang w:eastAsia="es-CO"/>
              </w:rPr>
            </w:pPr>
            <w:r w:rsidRPr="00F50D50">
              <w:rPr>
                <w:lang w:eastAsia="es-CO"/>
              </w:rPr>
              <w:t xml:space="preserve">Organizar y disponer de los recursos </w:t>
            </w:r>
            <w:r w:rsidR="007F5CA8" w:rsidRPr="00F50D50">
              <w:rPr>
                <w:lang w:eastAsia="es-CO"/>
              </w:rPr>
              <w:t>técnicos</w:t>
            </w:r>
            <w:r w:rsidRPr="00F50D50">
              <w:rPr>
                <w:lang w:eastAsia="es-CO"/>
              </w:rPr>
              <w:t xml:space="preserve"> y humanos para el desarrollo de la </w:t>
            </w:r>
            <w:r w:rsidR="007F5CA8" w:rsidRPr="00F50D50">
              <w:rPr>
                <w:lang w:eastAsia="es-CO"/>
              </w:rPr>
              <w:t>interventoría</w:t>
            </w:r>
          </w:p>
        </w:tc>
        <w:tc>
          <w:tcPr>
            <w:tcW w:w="0" w:type="auto"/>
            <w:tcBorders>
              <w:top w:val="nil"/>
              <w:left w:val="nil"/>
              <w:bottom w:val="single" w:sz="4" w:space="0" w:color="000000"/>
              <w:right w:val="single" w:sz="4" w:space="0" w:color="000000"/>
            </w:tcBorders>
            <w:shd w:val="clear" w:color="FFFFFF" w:fill="FFFFFF"/>
            <w:vAlign w:val="center"/>
            <w:hideMark/>
          </w:tcPr>
          <w:p w14:paraId="1344C9B9" w14:textId="13DAE8ED" w:rsidR="004D34D6" w:rsidRPr="00F50D50" w:rsidRDefault="004D34D6" w:rsidP="004D34D6">
            <w:pPr>
              <w:jc w:val="center"/>
              <w:rPr>
                <w:lang w:eastAsia="es-CO"/>
              </w:rPr>
            </w:pPr>
            <w:r w:rsidRPr="00F50D50">
              <w:rPr>
                <w:lang w:eastAsia="es-CO"/>
              </w:rPr>
              <w:t xml:space="preserve">Recursos </w:t>
            </w:r>
            <w:r w:rsidR="007F5CA8" w:rsidRPr="00F50D50">
              <w:rPr>
                <w:lang w:eastAsia="es-CO"/>
              </w:rPr>
              <w:t>técnicos</w:t>
            </w:r>
            <w:r w:rsidRPr="00F50D50">
              <w:rPr>
                <w:lang w:eastAsia="es-CO"/>
              </w:rPr>
              <w:t xml:space="preserve"> y humanos asignados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FB8996" w14:textId="77777777" w:rsidR="004D34D6" w:rsidRPr="00F50D50" w:rsidRDefault="004D34D6" w:rsidP="004D34D6">
            <w:pPr>
              <w:jc w:val="left"/>
              <w:rPr>
                <w:lang w:eastAsia="es-CO"/>
              </w:rPr>
            </w:pPr>
          </w:p>
        </w:tc>
      </w:tr>
      <w:tr w:rsidR="00704CF4" w:rsidRPr="00F50D50" w14:paraId="7DADFC3A" w14:textId="77777777" w:rsidTr="004D34D6">
        <w:trPr>
          <w:trHeight w:val="660"/>
        </w:trPr>
        <w:tc>
          <w:tcPr>
            <w:tcW w:w="0" w:type="auto"/>
            <w:vMerge w:val="restart"/>
            <w:tcBorders>
              <w:top w:val="nil"/>
              <w:left w:val="single" w:sz="4" w:space="0" w:color="000000"/>
              <w:bottom w:val="single" w:sz="4" w:space="0" w:color="000000"/>
              <w:right w:val="single" w:sz="4" w:space="0" w:color="000000"/>
            </w:tcBorders>
            <w:shd w:val="clear" w:color="FFFFFF" w:fill="FFFFFF"/>
            <w:vAlign w:val="center"/>
            <w:hideMark/>
          </w:tcPr>
          <w:p w14:paraId="347DF566" w14:textId="20394A53" w:rsidR="004D34D6" w:rsidRPr="00F50D50" w:rsidRDefault="007F5CA8" w:rsidP="004D34D6">
            <w:pPr>
              <w:jc w:val="center"/>
              <w:rPr>
                <w:lang w:eastAsia="es-CO"/>
              </w:rPr>
            </w:pPr>
            <w:r w:rsidRPr="00F50D50">
              <w:rPr>
                <w:lang w:eastAsia="es-CO"/>
              </w:rPr>
              <w:t>Consultor</w:t>
            </w:r>
          </w:p>
        </w:tc>
        <w:tc>
          <w:tcPr>
            <w:tcW w:w="0" w:type="auto"/>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F3C1CB3" w14:textId="731DD7DC" w:rsidR="004D34D6" w:rsidRPr="00F50D50" w:rsidRDefault="004D34D6" w:rsidP="004D34D6">
            <w:pPr>
              <w:jc w:val="center"/>
              <w:rPr>
                <w:lang w:eastAsia="es-CO"/>
              </w:rPr>
            </w:pPr>
            <w:r w:rsidRPr="00F50D50">
              <w:rPr>
                <w:lang w:eastAsia="es-CO"/>
              </w:rPr>
              <w:t xml:space="preserve">Especificaciones </w:t>
            </w:r>
            <w:r w:rsidR="007F5CA8" w:rsidRPr="00F50D50">
              <w:rPr>
                <w:lang w:eastAsia="es-CO"/>
              </w:rPr>
              <w:t>técnicas</w:t>
            </w:r>
            <w:r w:rsidRPr="00F50D50">
              <w:rPr>
                <w:lang w:eastAsia="es-CO"/>
              </w:rPr>
              <w:t xml:space="preserve"> y sociales</w:t>
            </w: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2025E648" w14:textId="7DB99BC9" w:rsidR="004D34D6" w:rsidRPr="00F50D50" w:rsidRDefault="004D34D6" w:rsidP="004D34D6">
            <w:pPr>
              <w:jc w:val="center"/>
              <w:rPr>
                <w:lang w:eastAsia="es-CO"/>
              </w:rPr>
            </w:pPr>
            <w:r w:rsidRPr="00F50D50">
              <w:rPr>
                <w:lang w:eastAsia="es-CO"/>
              </w:rPr>
              <w:t xml:space="preserve"> Verificación de la información social contenida en los documento contractuales </w:t>
            </w:r>
            <w:r w:rsidR="007F5CA8" w:rsidRPr="00F50D50">
              <w:rPr>
                <w:lang w:eastAsia="es-CO"/>
              </w:rPr>
              <w:t>entregados</w:t>
            </w:r>
            <w:r w:rsidRPr="00F50D50">
              <w:rPr>
                <w:lang w:eastAsia="es-CO"/>
              </w:rPr>
              <w:t xml:space="preserve"> por el cliente frente a las condiciones reales del proyecto</w:t>
            </w:r>
          </w:p>
        </w:tc>
        <w:tc>
          <w:tcPr>
            <w:tcW w:w="0" w:type="auto"/>
            <w:tcBorders>
              <w:top w:val="nil"/>
              <w:left w:val="nil"/>
              <w:bottom w:val="single" w:sz="4" w:space="0" w:color="000000"/>
              <w:right w:val="single" w:sz="4" w:space="0" w:color="000000"/>
            </w:tcBorders>
            <w:shd w:val="clear" w:color="FFFFFF" w:fill="FFFFFF"/>
            <w:vAlign w:val="center"/>
            <w:hideMark/>
          </w:tcPr>
          <w:p w14:paraId="6900172B" w14:textId="42BCFB74" w:rsidR="004D34D6" w:rsidRPr="00F50D50" w:rsidRDefault="004D34D6" w:rsidP="004D34D6">
            <w:pPr>
              <w:jc w:val="center"/>
              <w:rPr>
                <w:lang w:eastAsia="es-CO"/>
              </w:rPr>
            </w:pPr>
            <w:r w:rsidRPr="00F50D50">
              <w:rPr>
                <w:lang w:eastAsia="es-CO"/>
              </w:rPr>
              <w:t xml:space="preserve">informe mensual de la </w:t>
            </w:r>
            <w:r w:rsidR="007F5CA8" w:rsidRPr="00F50D50">
              <w:rPr>
                <w:lang w:eastAsia="es-CO"/>
              </w:rPr>
              <w:t>interventoría</w:t>
            </w:r>
          </w:p>
        </w:tc>
        <w:tc>
          <w:tcPr>
            <w:tcW w:w="0" w:type="auto"/>
            <w:vMerge w:val="restart"/>
            <w:tcBorders>
              <w:top w:val="nil"/>
              <w:left w:val="single" w:sz="4" w:space="0" w:color="000000"/>
              <w:bottom w:val="single" w:sz="4" w:space="0" w:color="000000"/>
              <w:right w:val="single" w:sz="4" w:space="0" w:color="000000"/>
            </w:tcBorders>
            <w:shd w:val="clear" w:color="FFFFFF" w:fill="FFFFFF"/>
            <w:vAlign w:val="center"/>
            <w:hideMark/>
          </w:tcPr>
          <w:p w14:paraId="4385C39B" w14:textId="77777777" w:rsidR="004D34D6" w:rsidRPr="00F50D50" w:rsidRDefault="004D34D6" w:rsidP="004D34D6">
            <w:pPr>
              <w:jc w:val="center"/>
              <w:rPr>
                <w:lang w:eastAsia="es-CO"/>
              </w:rPr>
            </w:pPr>
            <w:r w:rsidRPr="00F50D50">
              <w:rPr>
                <w:lang w:eastAsia="es-CO"/>
              </w:rPr>
              <w:t>Unificados estos conceptos se emite un informe para que la entidad contratante o el Consultor tomen los correctivos del caso de ser necesario</w:t>
            </w:r>
          </w:p>
        </w:tc>
      </w:tr>
      <w:tr w:rsidR="007F5CA8" w:rsidRPr="00F50D50" w14:paraId="5F58B0E9" w14:textId="77777777" w:rsidTr="004D34D6">
        <w:trPr>
          <w:trHeight w:val="690"/>
        </w:trPr>
        <w:tc>
          <w:tcPr>
            <w:tcW w:w="0" w:type="auto"/>
            <w:vMerge/>
            <w:tcBorders>
              <w:top w:val="nil"/>
              <w:left w:val="single" w:sz="4" w:space="0" w:color="000000"/>
              <w:bottom w:val="single" w:sz="4" w:space="0" w:color="000000"/>
              <w:right w:val="single" w:sz="4" w:space="0" w:color="000000"/>
            </w:tcBorders>
            <w:vAlign w:val="center"/>
            <w:hideMark/>
          </w:tcPr>
          <w:p w14:paraId="16B244FE" w14:textId="77777777" w:rsidR="004D34D6" w:rsidRPr="00F50D50" w:rsidRDefault="004D34D6" w:rsidP="004D34D6">
            <w:pPr>
              <w:jc w:val="left"/>
              <w:rPr>
                <w:lang w:eastAsia="es-C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0D8AEE" w14:textId="77777777" w:rsidR="004D34D6" w:rsidRPr="00F50D50" w:rsidRDefault="004D34D6" w:rsidP="004D34D6">
            <w:pPr>
              <w:jc w:val="left"/>
              <w:rPr>
                <w:lang w:eastAsia="es-CO"/>
              </w:rPr>
            </w:pP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3297B151" w14:textId="77777777" w:rsidR="004D34D6" w:rsidRPr="00F50D50" w:rsidRDefault="004D34D6" w:rsidP="004D34D6">
            <w:pPr>
              <w:jc w:val="center"/>
              <w:rPr>
                <w:lang w:eastAsia="es-CO"/>
              </w:rPr>
            </w:pPr>
            <w:r w:rsidRPr="00F50D50">
              <w:rPr>
                <w:lang w:eastAsia="es-CO"/>
              </w:rPr>
              <w:t>Realizar visita preliminar con el fin de revisar componentes sociales</w:t>
            </w:r>
          </w:p>
        </w:tc>
        <w:tc>
          <w:tcPr>
            <w:tcW w:w="0" w:type="auto"/>
            <w:tcBorders>
              <w:top w:val="nil"/>
              <w:left w:val="nil"/>
              <w:bottom w:val="single" w:sz="4" w:space="0" w:color="000000"/>
              <w:right w:val="single" w:sz="4" w:space="0" w:color="000000"/>
            </w:tcBorders>
            <w:shd w:val="clear" w:color="FFFFFF" w:fill="FFFFFF"/>
            <w:vAlign w:val="center"/>
            <w:hideMark/>
          </w:tcPr>
          <w:p w14:paraId="007A36A3" w14:textId="21442082" w:rsidR="004D34D6" w:rsidRPr="00F50D50" w:rsidRDefault="004D34D6" w:rsidP="004D34D6">
            <w:pPr>
              <w:jc w:val="center"/>
              <w:rPr>
                <w:lang w:eastAsia="es-CO"/>
              </w:rPr>
            </w:pPr>
            <w:r w:rsidRPr="00F50D50">
              <w:rPr>
                <w:lang w:eastAsia="es-CO"/>
              </w:rPr>
              <w:t xml:space="preserve">informe mensual de la </w:t>
            </w:r>
            <w:r w:rsidR="007F5CA8" w:rsidRPr="00F50D50">
              <w:rPr>
                <w:lang w:eastAsia="es-CO"/>
              </w:rPr>
              <w:t>interventoría</w:t>
            </w:r>
          </w:p>
        </w:tc>
        <w:tc>
          <w:tcPr>
            <w:tcW w:w="0" w:type="auto"/>
            <w:vMerge/>
            <w:tcBorders>
              <w:top w:val="nil"/>
              <w:left w:val="single" w:sz="4" w:space="0" w:color="000000"/>
              <w:bottom w:val="single" w:sz="4" w:space="0" w:color="000000"/>
              <w:right w:val="single" w:sz="4" w:space="0" w:color="000000"/>
            </w:tcBorders>
            <w:vAlign w:val="center"/>
            <w:hideMark/>
          </w:tcPr>
          <w:p w14:paraId="6B8EC642" w14:textId="77777777" w:rsidR="004D34D6" w:rsidRPr="00F50D50" w:rsidRDefault="004D34D6" w:rsidP="004D34D6">
            <w:pPr>
              <w:jc w:val="left"/>
              <w:rPr>
                <w:lang w:eastAsia="es-CO"/>
              </w:rPr>
            </w:pPr>
          </w:p>
        </w:tc>
      </w:tr>
      <w:tr w:rsidR="007F5CA8" w:rsidRPr="00F50D50" w14:paraId="5E182CA8" w14:textId="77777777" w:rsidTr="004D34D6">
        <w:trPr>
          <w:trHeight w:val="765"/>
        </w:trPr>
        <w:tc>
          <w:tcPr>
            <w:tcW w:w="0" w:type="auto"/>
            <w:vMerge/>
            <w:tcBorders>
              <w:top w:val="nil"/>
              <w:left w:val="single" w:sz="4" w:space="0" w:color="000000"/>
              <w:bottom w:val="single" w:sz="4" w:space="0" w:color="000000"/>
              <w:right w:val="single" w:sz="4" w:space="0" w:color="000000"/>
            </w:tcBorders>
            <w:vAlign w:val="center"/>
            <w:hideMark/>
          </w:tcPr>
          <w:p w14:paraId="6887C56A" w14:textId="77777777" w:rsidR="004D34D6" w:rsidRPr="00F50D50" w:rsidRDefault="004D34D6" w:rsidP="004D34D6">
            <w:pPr>
              <w:jc w:val="left"/>
              <w:rPr>
                <w:lang w:eastAsia="es-C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AD6D7E" w14:textId="77777777" w:rsidR="004D34D6" w:rsidRPr="00F50D50" w:rsidRDefault="004D34D6" w:rsidP="004D34D6">
            <w:pPr>
              <w:jc w:val="left"/>
              <w:rPr>
                <w:lang w:eastAsia="es-CO"/>
              </w:rPr>
            </w:pP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074E4987" w14:textId="4DA98D3F" w:rsidR="004D34D6" w:rsidRPr="00F50D50" w:rsidRDefault="007F5CA8" w:rsidP="004D34D6">
            <w:pPr>
              <w:jc w:val="center"/>
              <w:rPr>
                <w:lang w:eastAsia="es-CO"/>
              </w:rPr>
            </w:pPr>
            <w:r w:rsidRPr="00F50D50">
              <w:rPr>
                <w:lang w:eastAsia="es-CO"/>
              </w:rPr>
              <w:t>Revisión</w:t>
            </w:r>
            <w:r w:rsidR="004D34D6" w:rsidRPr="00F50D50">
              <w:rPr>
                <w:lang w:eastAsia="es-CO"/>
              </w:rPr>
              <w:t xml:space="preserve"> otras especialidades (movilidad,</w:t>
            </w:r>
            <w:r w:rsidRPr="00F50D50">
              <w:rPr>
                <w:lang w:eastAsia="es-CO"/>
              </w:rPr>
              <w:t xml:space="preserve"> </w:t>
            </w:r>
            <w:r w:rsidR="004D34D6" w:rsidRPr="00F50D50">
              <w:rPr>
                <w:lang w:eastAsia="es-CO"/>
              </w:rPr>
              <w:t>ambiental,</w:t>
            </w:r>
            <w:r w:rsidRPr="00F50D50">
              <w:rPr>
                <w:lang w:eastAsia="es-CO"/>
              </w:rPr>
              <w:t xml:space="preserve"> urbanístico</w:t>
            </w:r>
            <w:r w:rsidR="004D34D6" w:rsidRPr="00F50D50">
              <w:rPr>
                <w:lang w:eastAsia="es-CO"/>
              </w:rPr>
              <w:t xml:space="preserve">, </w:t>
            </w:r>
            <w:proofErr w:type="spellStart"/>
            <w:r w:rsidR="004D34D6" w:rsidRPr="00F50D50">
              <w:rPr>
                <w:lang w:eastAsia="es-CO"/>
              </w:rPr>
              <w:t>etc</w:t>
            </w:r>
            <w:proofErr w:type="spellEnd"/>
            <w:r w:rsidR="004D34D6" w:rsidRPr="00F50D50">
              <w:rPr>
                <w:lang w:eastAsia="es-CO"/>
              </w:rPr>
              <w:t>)</w:t>
            </w:r>
          </w:p>
        </w:tc>
        <w:tc>
          <w:tcPr>
            <w:tcW w:w="0" w:type="auto"/>
            <w:tcBorders>
              <w:top w:val="nil"/>
              <w:left w:val="nil"/>
              <w:bottom w:val="single" w:sz="4" w:space="0" w:color="000000"/>
              <w:right w:val="single" w:sz="4" w:space="0" w:color="000000"/>
            </w:tcBorders>
            <w:shd w:val="clear" w:color="FFFFFF" w:fill="FFFFFF"/>
            <w:vAlign w:val="center"/>
            <w:hideMark/>
          </w:tcPr>
          <w:p w14:paraId="61676FD8" w14:textId="77777777" w:rsidR="004D34D6" w:rsidRPr="00F50D50" w:rsidRDefault="004D34D6" w:rsidP="004D34D6">
            <w:pPr>
              <w:jc w:val="center"/>
              <w:rPr>
                <w:lang w:eastAsia="es-CO"/>
              </w:rPr>
            </w:pPr>
            <w:r w:rsidRPr="00F50D50">
              <w:rPr>
                <w:lang w:eastAsia="es-CO"/>
              </w:rPr>
              <w:t>Informe o concepto del especialista</w:t>
            </w:r>
          </w:p>
        </w:tc>
        <w:tc>
          <w:tcPr>
            <w:tcW w:w="0" w:type="auto"/>
            <w:vMerge/>
            <w:tcBorders>
              <w:top w:val="nil"/>
              <w:left w:val="single" w:sz="4" w:space="0" w:color="000000"/>
              <w:bottom w:val="single" w:sz="4" w:space="0" w:color="000000"/>
              <w:right w:val="single" w:sz="4" w:space="0" w:color="000000"/>
            </w:tcBorders>
            <w:vAlign w:val="center"/>
            <w:hideMark/>
          </w:tcPr>
          <w:p w14:paraId="583AAD53" w14:textId="77777777" w:rsidR="004D34D6" w:rsidRPr="00F50D50" w:rsidRDefault="004D34D6" w:rsidP="004D34D6">
            <w:pPr>
              <w:jc w:val="left"/>
              <w:rPr>
                <w:lang w:eastAsia="es-CO"/>
              </w:rPr>
            </w:pPr>
          </w:p>
        </w:tc>
      </w:tr>
      <w:tr w:rsidR="00704CF4" w:rsidRPr="00F50D50" w14:paraId="1407A6FA" w14:textId="77777777" w:rsidTr="004D34D6">
        <w:trPr>
          <w:trHeight w:val="675"/>
        </w:trPr>
        <w:tc>
          <w:tcPr>
            <w:tcW w:w="0" w:type="auto"/>
            <w:vMerge/>
            <w:tcBorders>
              <w:top w:val="nil"/>
              <w:left w:val="single" w:sz="4" w:space="0" w:color="000000"/>
              <w:bottom w:val="single" w:sz="4" w:space="0" w:color="000000"/>
              <w:right w:val="single" w:sz="4" w:space="0" w:color="000000"/>
            </w:tcBorders>
            <w:vAlign w:val="center"/>
            <w:hideMark/>
          </w:tcPr>
          <w:p w14:paraId="60760B43" w14:textId="77777777" w:rsidR="004D34D6" w:rsidRPr="00F50D50" w:rsidRDefault="004D34D6" w:rsidP="004D34D6">
            <w:pPr>
              <w:jc w:val="left"/>
              <w:rPr>
                <w:lang w:eastAsia="es-CO"/>
              </w:rPr>
            </w:pP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2B9AE833" w14:textId="77777777" w:rsidR="004D34D6" w:rsidRPr="00F50D50" w:rsidRDefault="004D34D6" w:rsidP="004D34D6">
            <w:pPr>
              <w:jc w:val="center"/>
              <w:rPr>
                <w:lang w:eastAsia="es-CO"/>
              </w:rPr>
            </w:pPr>
            <w:r w:rsidRPr="00F50D50">
              <w:rPr>
                <w:lang w:eastAsia="es-CO"/>
              </w:rPr>
              <w:t>Programa de ejecución de Factibilidad y  estudios y diseños</w:t>
            </w: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70CAC4B7" w14:textId="77777777" w:rsidR="004D34D6" w:rsidRPr="00F50D50" w:rsidRDefault="004D34D6" w:rsidP="004D34D6">
            <w:pPr>
              <w:jc w:val="center"/>
              <w:rPr>
                <w:lang w:eastAsia="es-CO"/>
              </w:rPr>
            </w:pPr>
            <w:r w:rsidRPr="00F50D50">
              <w:rPr>
                <w:lang w:eastAsia="es-CO"/>
              </w:rPr>
              <w:t xml:space="preserve">Revisar y aprobar el  programa de ejecución  presentado por el </w:t>
            </w:r>
            <w:r w:rsidRPr="00F50D50">
              <w:rPr>
                <w:lang w:eastAsia="es-CO"/>
              </w:rPr>
              <w:lastRenderedPageBreak/>
              <w:t>Consultor  en su propuesta</w:t>
            </w:r>
          </w:p>
        </w:tc>
        <w:tc>
          <w:tcPr>
            <w:tcW w:w="0" w:type="auto"/>
            <w:tcBorders>
              <w:top w:val="nil"/>
              <w:left w:val="nil"/>
              <w:bottom w:val="single" w:sz="4" w:space="0" w:color="000000"/>
              <w:right w:val="single" w:sz="4" w:space="0" w:color="000000"/>
            </w:tcBorders>
            <w:shd w:val="clear" w:color="FFFFFF" w:fill="FFFFFF"/>
            <w:vAlign w:val="center"/>
            <w:hideMark/>
          </w:tcPr>
          <w:p w14:paraId="2DE998AB" w14:textId="77777777" w:rsidR="004D34D6" w:rsidRPr="00F50D50" w:rsidRDefault="004D34D6" w:rsidP="004D34D6">
            <w:pPr>
              <w:jc w:val="center"/>
              <w:rPr>
                <w:lang w:eastAsia="es-CO"/>
              </w:rPr>
            </w:pPr>
            <w:r w:rsidRPr="00F50D50">
              <w:rPr>
                <w:lang w:eastAsia="es-CO"/>
              </w:rPr>
              <w:lastRenderedPageBreak/>
              <w:t>Programa aprobado y enviado  al cliente</w:t>
            </w:r>
          </w:p>
        </w:tc>
        <w:tc>
          <w:tcPr>
            <w:tcW w:w="0" w:type="auto"/>
            <w:tcBorders>
              <w:top w:val="nil"/>
              <w:left w:val="nil"/>
              <w:bottom w:val="single" w:sz="4" w:space="0" w:color="000000"/>
              <w:right w:val="single" w:sz="4" w:space="0" w:color="000000"/>
            </w:tcBorders>
            <w:shd w:val="clear" w:color="FFFFFF" w:fill="FFFFFF"/>
            <w:vAlign w:val="center"/>
            <w:hideMark/>
          </w:tcPr>
          <w:p w14:paraId="75929915" w14:textId="77777777" w:rsidR="004D34D6" w:rsidRPr="00F50D50" w:rsidRDefault="004D34D6" w:rsidP="004D34D6">
            <w:pPr>
              <w:jc w:val="center"/>
              <w:rPr>
                <w:lang w:eastAsia="es-CO"/>
              </w:rPr>
            </w:pPr>
            <w:r w:rsidRPr="00F50D50">
              <w:rPr>
                <w:lang w:eastAsia="es-CO"/>
              </w:rPr>
              <w:t>Consultor</w:t>
            </w:r>
          </w:p>
        </w:tc>
      </w:tr>
      <w:tr w:rsidR="00704CF4" w:rsidRPr="00F50D50" w14:paraId="5D5BF400" w14:textId="77777777" w:rsidTr="004D34D6">
        <w:trPr>
          <w:trHeight w:val="675"/>
        </w:trPr>
        <w:tc>
          <w:tcPr>
            <w:tcW w:w="0" w:type="auto"/>
            <w:tcBorders>
              <w:top w:val="nil"/>
              <w:left w:val="nil"/>
              <w:bottom w:val="single" w:sz="4" w:space="0" w:color="auto"/>
              <w:right w:val="nil"/>
            </w:tcBorders>
            <w:shd w:val="clear" w:color="FFFFFF" w:fill="FFFFFF"/>
            <w:vAlign w:val="center"/>
            <w:hideMark/>
          </w:tcPr>
          <w:p w14:paraId="049D917A" w14:textId="77777777" w:rsidR="004D34D6" w:rsidRPr="00F50D50" w:rsidRDefault="004D34D6" w:rsidP="004D34D6">
            <w:pPr>
              <w:jc w:val="center"/>
              <w:rPr>
                <w:lang w:eastAsia="es-CO"/>
              </w:rPr>
            </w:pPr>
            <w:r w:rsidRPr="00F50D50">
              <w:rPr>
                <w:lang w:eastAsia="es-CO"/>
              </w:rPr>
              <w:t>Cliente</w:t>
            </w:r>
          </w:p>
        </w:tc>
        <w:tc>
          <w:tcPr>
            <w:tcW w:w="0" w:type="auto"/>
            <w:tcBorders>
              <w:top w:val="single" w:sz="4" w:space="0" w:color="000000"/>
              <w:left w:val="single" w:sz="4" w:space="0" w:color="000000"/>
              <w:bottom w:val="single" w:sz="4" w:space="0" w:color="auto"/>
              <w:right w:val="single" w:sz="4" w:space="0" w:color="000000"/>
            </w:tcBorders>
            <w:shd w:val="clear" w:color="FFFFFF" w:fill="FFFFFF"/>
            <w:vAlign w:val="center"/>
            <w:hideMark/>
          </w:tcPr>
          <w:p w14:paraId="2BE2A1D4" w14:textId="77777777" w:rsidR="004D34D6" w:rsidRPr="00F50D50" w:rsidRDefault="004D34D6" w:rsidP="004D34D6">
            <w:pPr>
              <w:jc w:val="center"/>
              <w:rPr>
                <w:lang w:eastAsia="es-CO"/>
              </w:rPr>
            </w:pPr>
            <w:r w:rsidRPr="00F50D50">
              <w:rPr>
                <w:lang w:eastAsia="es-CO"/>
              </w:rPr>
              <w:t>Orden de iniciación</w:t>
            </w:r>
          </w:p>
        </w:tc>
        <w:tc>
          <w:tcPr>
            <w:tcW w:w="0" w:type="auto"/>
            <w:tcBorders>
              <w:top w:val="single" w:sz="4" w:space="0" w:color="000000"/>
              <w:left w:val="nil"/>
              <w:bottom w:val="single" w:sz="4" w:space="0" w:color="auto"/>
              <w:right w:val="single" w:sz="4" w:space="0" w:color="000000"/>
            </w:tcBorders>
            <w:shd w:val="clear" w:color="FFFFFF" w:fill="FFFFFF"/>
            <w:vAlign w:val="center"/>
            <w:hideMark/>
          </w:tcPr>
          <w:p w14:paraId="306717CF" w14:textId="77777777" w:rsidR="004D34D6" w:rsidRPr="00F50D50" w:rsidRDefault="004D34D6" w:rsidP="004D34D6">
            <w:pPr>
              <w:jc w:val="center"/>
              <w:rPr>
                <w:lang w:eastAsia="es-CO"/>
              </w:rPr>
            </w:pPr>
            <w:r w:rsidRPr="00F50D50">
              <w:rPr>
                <w:lang w:eastAsia="es-CO"/>
              </w:rPr>
              <w:t>Suscribir el acta de Iniciación del contrato</w:t>
            </w:r>
          </w:p>
        </w:tc>
        <w:tc>
          <w:tcPr>
            <w:tcW w:w="0" w:type="auto"/>
            <w:tcBorders>
              <w:top w:val="nil"/>
              <w:left w:val="nil"/>
              <w:bottom w:val="single" w:sz="4" w:space="0" w:color="000000"/>
              <w:right w:val="single" w:sz="4" w:space="0" w:color="000000"/>
            </w:tcBorders>
            <w:shd w:val="clear" w:color="FFFFFF" w:fill="FFFFFF"/>
            <w:vAlign w:val="center"/>
            <w:hideMark/>
          </w:tcPr>
          <w:p w14:paraId="7E093936" w14:textId="77777777" w:rsidR="004D34D6" w:rsidRPr="00F50D50" w:rsidRDefault="004D34D6" w:rsidP="004D34D6">
            <w:pPr>
              <w:jc w:val="center"/>
              <w:rPr>
                <w:lang w:eastAsia="es-CO"/>
              </w:rPr>
            </w:pPr>
            <w:r w:rsidRPr="00F50D50">
              <w:rPr>
                <w:lang w:eastAsia="es-CO"/>
              </w:rPr>
              <w:t>Iniciación del contrato</w:t>
            </w:r>
          </w:p>
        </w:tc>
        <w:tc>
          <w:tcPr>
            <w:tcW w:w="0" w:type="auto"/>
            <w:tcBorders>
              <w:top w:val="nil"/>
              <w:left w:val="nil"/>
              <w:bottom w:val="single" w:sz="4" w:space="0" w:color="000000"/>
              <w:right w:val="single" w:sz="4" w:space="0" w:color="000000"/>
            </w:tcBorders>
            <w:shd w:val="clear" w:color="FFFFFF" w:fill="FFFFFF"/>
            <w:vAlign w:val="center"/>
            <w:hideMark/>
          </w:tcPr>
          <w:p w14:paraId="42E4C4BA" w14:textId="77777777" w:rsidR="004D34D6" w:rsidRPr="00F50D50" w:rsidRDefault="004D34D6" w:rsidP="004D34D6">
            <w:pPr>
              <w:jc w:val="center"/>
              <w:rPr>
                <w:lang w:eastAsia="es-CO"/>
              </w:rPr>
            </w:pPr>
            <w:r w:rsidRPr="00F50D50">
              <w:rPr>
                <w:lang w:eastAsia="es-CO"/>
              </w:rPr>
              <w:t>Consultor, partes interesadas</w:t>
            </w:r>
          </w:p>
        </w:tc>
      </w:tr>
    </w:tbl>
    <w:p w14:paraId="7D2E8F39" w14:textId="77777777" w:rsidR="00974C84" w:rsidRPr="00F50D50" w:rsidRDefault="00974C84" w:rsidP="00974C84">
      <w:pPr>
        <w:widowControl w:val="0"/>
        <w:spacing w:line="239" w:lineRule="auto"/>
        <w:ind w:left="362" w:right="437"/>
        <w:rPr>
          <w:rFonts w:eastAsia="Arial Narrow"/>
          <w:lang w:eastAsia="en-US"/>
        </w:rPr>
      </w:pPr>
    </w:p>
    <w:p w14:paraId="7E39852D" w14:textId="0B899A83" w:rsidR="00974C84" w:rsidRPr="00F50D50" w:rsidRDefault="00974C84" w:rsidP="00974C84">
      <w:pPr>
        <w:widowControl w:val="0"/>
        <w:spacing w:line="239" w:lineRule="auto"/>
        <w:ind w:left="362" w:right="437"/>
        <w:rPr>
          <w:rFonts w:eastAsia="Arial Narrow"/>
          <w:lang w:eastAsia="en-US"/>
        </w:rPr>
      </w:pPr>
    </w:p>
    <w:tbl>
      <w:tblPr>
        <w:tblW w:w="0" w:type="auto"/>
        <w:tblInd w:w="-5" w:type="dxa"/>
        <w:tblCellMar>
          <w:left w:w="70" w:type="dxa"/>
          <w:right w:w="70" w:type="dxa"/>
        </w:tblCellMar>
        <w:tblLook w:val="04A0" w:firstRow="1" w:lastRow="0" w:firstColumn="1" w:lastColumn="0" w:noHBand="0" w:noVBand="1"/>
      </w:tblPr>
      <w:tblGrid>
        <w:gridCol w:w="1542"/>
        <w:gridCol w:w="1719"/>
        <w:gridCol w:w="2981"/>
        <w:gridCol w:w="1764"/>
        <w:gridCol w:w="1422"/>
      </w:tblGrid>
      <w:tr w:rsidR="00704CF4" w:rsidRPr="00F50D50" w14:paraId="477297C0" w14:textId="77777777" w:rsidTr="00704CF4">
        <w:trPr>
          <w:trHeight w:val="435"/>
        </w:trPr>
        <w:tc>
          <w:tcPr>
            <w:tcW w:w="0" w:type="auto"/>
            <w:gridSpan w:val="5"/>
            <w:tcBorders>
              <w:top w:val="single" w:sz="4" w:space="0" w:color="000000"/>
              <w:left w:val="single" w:sz="4" w:space="0" w:color="000000"/>
              <w:bottom w:val="single" w:sz="4" w:space="0" w:color="000000"/>
              <w:right w:val="single" w:sz="4" w:space="0" w:color="000000"/>
            </w:tcBorders>
            <w:shd w:val="clear" w:color="C6D9F0" w:fill="C6D9F0"/>
            <w:vAlign w:val="center"/>
            <w:hideMark/>
          </w:tcPr>
          <w:p w14:paraId="3CE20F52" w14:textId="77777777" w:rsidR="00704CF4" w:rsidRPr="00F50D50" w:rsidRDefault="00704CF4" w:rsidP="00704CF4">
            <w:pPr>
              <w:jc w:val="center"/>
              <w:rPr>
                <w:b/>
                <w:bCs/>
                <w:lang w:eastAsia="es-CO"/>
              </w:rPr>
            </w:pPr>
            <w:r w:rsidRPr="00F50D50">
              <w:rPr>
                <w:b/>
                <w:bCs/>
                <w:lang w:eastAsia="es-CO"/>
              </w:rPr>
              <w:t>ACCIONES DE INTERVENTORIA FRENTE A GESTION DEL CONSULTOR</w:t>
            </w:r>
          </w:p>
        </w:tc>
      </w:tr>
      <w:tr w:rsidR="00704CF4" w:rsidRPr="00F50D50" w14:paraId="0442D04A" w14:textId="77777777" w:rsidTr="00704CF4">
        <w:trPr>
          <w:trHeight w:val="705"/>
        </w:trPr>
        <w:tc>
          <w:tcPr>
            <w:tcW w:w="0" w:type="auto"/>
            <w:tcBorders>
              <w:top w:val="nil"/>
              <w:left w:val="single" w:sz="4" w:space="0" w:color="000000"/>
              <w:bottom w:val="single" w:sz="4" w:space="0" w:color="000000"/>
              <w:right w:val="single" w:sz="4" w:space="0" w:color="000000"/>
            </w:tcBorders>
            <w:shd w:val="clear" w:color="C6D9F0" w:fill="C6D9F0"/>
            <w:vAlign w:val="center"/>
            <w:hideMark/>
          </w:tcPr>
          <w:p w14:paraId="12348E39" w14:textId="77777777" w:rsidR="00704CF4" w:rsidRPr="00F50D50" w:rsidRDefault="00704CF4" w:rsidP="00704CF4">
            <w:pPr>
              <w:jc w:val="center"/>
              <w:rPr>
                <w:b/>
                <w:bCs/>
                <w:lang w:eastAsia="es-CO"/>
              </w:rPr>
            </w:pPr>
            <w:r w:rsidRPr="00F50D50">
              <w:rPr>
                <w:b/>
                <w:bCs/>
                <w:lang w:eastAsia="es-CO"/>
              </w:rPr>
              <w:t>Proveedores</w:t>
            </w:r>
            <w:r w:rsidRPr="00F50D50">
              <w:rPr>
                <w:b/>
                <w:bCs/>
                <w:lang w:eastAsia="es-CO"/>
              </w:rPr>
              <w:br/>
              <w:t>(Procesos)</w:t>
            </w:r>
          </w:p>
        </w:tc>
        <w:tc>
          <w:tcPr>
            <w:tcW w:w="0" w:type="auto"/>
            <w:tcBorders>
              <w:top w:val="single" w:sz="4" w:space="0" w:color="000000"/>
              <w:left w:val="nil"/>
              <w:bottom w:val="single" w:sz="4" w:space="0" w:color="000000"/>
              <w:right w:val="single" w:sz="4" w:space="0" w:color="000000"/>
            </w:tcBorders>
            <w:shd w:val="clear" w:color="C6D9F0" w:fill="C6D9F0"/>
            <w:vAlign w:val="center"/>
            <w:hideMark/>
          </w:tcPr>
          <w:p w14:paraId="0540E2A6" w14:textId="77777777" w:rsidR="00704CF4" w:rsidRPr="00F50D50" w:rsidRDefault="00704CF4" w:rsidP="00704CF4">
            <w:pPr>
              <w:jc w:val="center"/>
              <w:rPr>
                <w:b/>
                <w:bCs/>
                <w:lang w:eastAsia="es-CO"/>
              </w:rPr>
            </w:pPr>
            <w:r w:rsidRPr="00F50D50">
              <w:rPr>
                <w:b/>
                <w:bCs/>
                <w:lang w:eastAsia="es-CO"/>
              </w:rPr>
              <w:t>Entradas</w:t>
            </w:r>
          </w:p>
        </w:tc>
        <w:tc>
          <w:tcPr>
            <w:tcW w:w="0" w:type="auto"/>
            <w:tcBorders>
              <w:top w:val="single" w:sz="4" w:space="0" w:color="000000"/>
              <w:left w:val="nil"/>
              <w:bottom w:val="single" w:sz="4" w:space="0" w:color="000000"/>
              <w:right w:val="single" w:sz="4" w:space="0" w:color="000000"/>
            </w:tcBorders>
            <w:shd w:val="clear" w:color="C6D9F0" w:fill="C6D9F0"/>
            <w:vAlign w:val="center"/>
            <w:hideMark/>
          </w:tcPr>
          <w:p w14:paraId="2543A7CA" w14:textId="77777777" w:rsidR="00704CF4" w:rsidRPr="00F50D50" w:rsidRDefault="00704CF4" w:rsidP="00704CF4">
            <w:pPr>
              <w:jc w:val="center"/>
              <w:rPr>
                <w:b/>
                <w:bCs/>
                <w:lang w:eastAsia="es-CO"/>
              </w:rPr>
            </w:pPr>
            <w:r w:rsidRPr="00F50D50">
              <w:rPr>
                <w:b/>
                <w:bCs/>
                <w:lang w:eastAsia="es-CO"/>
              </w:rPr>
              <w:t>Actividades</w:t>
            </w:r>
            <w:r w:rsidRPr="00F50D50">
              <w:rPr>
                <w:b/>
                <w:bCs/>
                <w:lang w:eastAsia="es-CO"/>
              </w:rPr>
              <w:br/>
              <w:t>(P.H.V.A)</w:t>
            </w:r>
          </w:p>
        </w:tc>
        <w:tc>
          <w:tcPr>
            <w:tcW w:w="0" w:type="auto"/>
            <w:tcBorders>
              <w:top w:val="nil"/>
              <w:left w:val="nil"/>
              <w:bottom w:val="single" w:sz="4" w:space="0" w:color="000000"/>
              <w:right w:val="single" w:sz="4" w:space="0" w:color="000000"/>
            </w:tcBorders>
            <w:shd w:val="clear" w:color="C6D9F0" w:fill="C6D9F0"/>
            <w:vAlign w:val="center"/>
            <w:hideMark/>
          </w:tcPr>
          <w:p w14:paraId="2F88ADAD" w14:textId="77777777" w:rsidR="00704CF4" w:rsidRPr="00F50D50" w:rsidRDefault="00704CF4" w:rsidP="00704CF4">
            <w:pPr>
              <w:jc w:val="center"/>
              <w:rPr>
                <w:b/>
                <w:bCs/>
                <w:lang w:eastAsia="es-CO"/>
              </w:rPr>
            </w:pPr>
            <w:r w:rsidRPr="00F50D50">
              <w:rPr>
                <w:b/>
                <w:bCs/>
                <w:lang w:eastAsia="es-CO"/>
              </w:rPr>
              <w:t>Salidas</w:t>
            </w:r>
          </w:p>
        </w:tc>
        <w:tc>
          <w:tcPr>
            <w:tcW w:w="0" w:type="auto"/>
            <w:tcBorders>
              <w:top w:val="nil"/>
              <w:left w:val="nil"/>
              <w:bottom w:val="single" w:sz="4" w:space="0" w:color="000000"/>
              <w:right w:val="single" w:sz="4" w:space="0" w:color="000000"/>
            </w:tcBorders>
            <w:shd w:val="clear" w:color="C6D9F0" w:fill="C6D9F0"/>
            <w:vAlign w:val="center"/>
            <w:hideMark/>
          </w:tcPr>
          <w:p w14:paraId="297B8FA7" w14:textId="77777777" w:rsidR="00704CF4" w:rsidRPr="00F50D50" w:rsidRDefault="00704CF4" w:rsidP="00704CF4">
            <w:pPr>
              <w:jc w:val="center"/>
              <w:rPr>
                <w:b/>
                <w:bCs/>
                <w:lang w:eastAsia="es-CO"/>
              </w:rPr>
            </w:pPr>
            <w:r w:rsidRPr="00F50D50">
              <w:rPr>
                <w:b/>
                <w:bCs/>
                <w:lang w:eastAsia="es-CO"/>
              </w:rPr>
              <w:t>Clientes</w:t>
            </w:r>
            <w:r w:rsidRPr="00F50D50">
              <w:rPr>
                <w:b/>
                <w:bCs/>
                <w:lang w:eastAsia="es-CO"/>
              </w:rPr>
              <w:br/>
              <w:t>(Procesos)</w:t>
            </w:r>
          </w:p>
        </w:tc>
      </w:tr>
      <w:tr w:rsidR="00704CF4" w:rsidRPr="00F50D50" w14:paraId="569DCEA5" w14:textId="77777777" w:rsidTr="00704CF4">
        <w:trPr>
          <w:trHeight w:val="390"/>
        </w:trPr>
        <w:tc>
          <w:tcPr>
            <w:tcW w:w="0" w:type="auto"/>
            <w:gridSpan w:val="5"/>
            <w:tcBorders>
              <w:top w:val="single" w:sz="4" w:space="0" w:color="000000"/>
              <w:left w:val="nil"/>
              <w:bottom w:val="nil"/>
              <w:right w:val="nil"/>
            </w:tcBorders>
            <w:shd w:val="clear" w:color="8DB3E2" w:fill="8DB3E2"/>
            <w:vAlign w:val="center"/>
            <w:hideMark/>
          </w:tcPr>
          <w:p w14:paraId="123D5976" w14:textId="77777777" w:rsidR="00704CF4" w:rsidRPr="00F50D50" w:rsidRDefault="00704CF4" w:rsidP="00704CF4">
            <w:pPr>
              <w:jc w:val="center"/>
              <w:rPr>
                <w:b/>
                <w:bCs/>
                <w:i/>
                <w:iCs/>
                <w:lang w:eastAsia="es-CO"/>
              </w:rPr>
            </w:pPr>
            <w:r w:rsidRPr="00F50D50">
              <w:rPr>
                <w:b/>
                <w:bCs/>
                <w:i/>
                <w:iCs/>
                <w:lang w:eastAsia="es-CO"/>
              </w:rPr>
              <w:t>HACER</w:t>
            </w:r>
          </w:p>
        </w:tc>
      </w:tr>
      <w:tr w:rsidR="00704CF4" w:rsidRPr="00F50D50" w14:paraId="2D249F9E" w14:textId="77777777" w:rsidTr="00704CF4">
        <w:trPr>
          <w:trHeight w:val="735"/>
        </w:trPr>
        <w:tc>
          <w:tcPr>
            <w:tcW w:w="0" w:type="auto"/>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F0D746B" w14:textId="77777777" w:rsidR="00704CF4" w:rsidRPr="00F50D50" w:rsidRDefault="00704CF4" w:rsidP="00704CF4">
            <w:pPr>
              <w:jc w:val="center"/>
              <w:rPr>
                <w:lang w:eastAsia="es-CO"/>
              </w:rPr>
            </w:pPr>
            <w:r w:rsidRPr="00F50D50">
              <w:rPr>
                <w:lang w:eastAsia="es-CO"/>
              </w:rPr>
              <w:t>partes interesadas</w:t>
            </w: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42381CF7" w14:textId="1AFAADCE" w:rsidR="00704CF4" w:rsidRPr="00F50D50" w:rsidRDefault="007F5CA8" w:rsidP="00704CF4">
            <w:pPr>
              <w:jc w:val="center"/>
              <w:rPr>
                <w:lang w:eastAsia="es-CO"/>
              </w:rPr>
            </w:pPr>
            <w:r w:rsidRPr="00F50D50">
              <w:rPr>
                <w:lang w:eastAsia="es-CO"/>
              </w:rPr>
              <w:t>Comités</w:t>
            </w:r>
            <w:r w:rsidR="00704CF4" w:rsidRPr="00F50D50">
              <w:rPr>
                <w:lang w:eastAsia="es-CO"/>
              </w:rPr>
              <w:t xml:space="preserve"> de seguimiento integral</w:t>
            </w: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7DBBFF60" w14:textId="159D6F12" w:rsidR="00704CF4" w:rsidRPr="00F50D50" w:rsidRDefault="007F5CA8" w:rsidP="00704CF4">
            <w:pPr>
              <w:jc w:val="center"/>
              <w:rPr>
                <w:lang w:eastAsia="es-CO"/>
              </w:rPr>
            </w:pPr>
            <w:r w:rsidRPr="00F50D50">
              <w:rPr>
                <w:lang w:eastAsia="es-CO"/>
              </w:rPr>
              <w:t>Comité</w:t>
            </w:r>
            <w:r w:rsidR="00704CF4" w:rsidRPr="00F50D50">
              <w:rPr>
                <w:lang w:eastAsia="es-CO"/>
              </w:rPr>
              <w:t xml:space="preserve"> inicial para entrega de documentación faltante y </w:t>
            </w:r>
            <w:r w:rsidRPr="00F50D50">
              <w:rPr>
                <w:lang w:eastAsia="es-CO"/>
              </w:rPr>
              <w:t>presentación</w:t>
            </w:r>
            <w:r w:rsidR="00704CF4" w:rsidRPr="00F50D50">
              <w:rPr>
                <w:lang w:eastAsia="es-CO"/>
              </w:rPr>
              <w:t xml:space="preserve"> de profesionales que van estar a cargo de la ejecución contrato, exposición de </w:t>
            </w:r>
            <w:r w:rsidRPr="00F50D50">
              <w:rPr>
                <w:lang w:eastAsia="es-CO"/>
              </w:rPr>
              <w:t>metodologías</w:t>
            </w:r>
            <w:r w:rsidR="00704CF4" w:rsidRPr="00F50D50">
              <w:rPr>
                <w:lang w:eastAsia="es-CO"/>
              </w:rPr>
              <w:t xml:space="preserve"> y </w:t>
            </w:r>
            <w:r w:rsidRPr="00F50D50">
              <w:rPr>
                <w:lang w:eastAsia="es-CO"/>
              </w:rPr>
              <w:t>socialización</w:t>
            </w:r>
            <w:r w:rsidR="00704CF4" w:rsidRPr="00F50D50">
              <w:rPr>
                <w:lang w:eastAsia="es-CO"/>
              </w:rPr>
              <w:t xml:space="preserve"> </w:t>
            </w:r>
            <w:r w:rsidRPr="00F50D50">
              <w:rPr>
                <w:lang w:eastAsia="es-CO"/>
              </w:rPr>
              <w:t>técnica</w:t>
            </w:r>
            <w:r w:rsidR="00704CF4" w:rsidRPr="00F50D50">
              <w:rPr>
                <w:lang w:eastAsia="es-CO"/>
              </w:rPr>
              <w:t xml:space="preserve"> del proyecto</w:t>
            </w: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3041094D" w14:textId="3D4760E7" w:rsidR="00704CF4" w:rsidRPr="00F50D50" w:rsidRDefault="00704CF4" w:rsidP="00704CF4">
            <w:pPr>
              <w:jc w:val="center"/>
              <w:rPr>
                <w:lang w:eastAsia="es-CO"/>
              </w:rPr>
            </w:pPr>
            <w:r w:rsidRPr="00F50D50">
              <w:rPr>
                <w:lang w:eastAsia="es-CO"/>
              </w:rPr>
              <w:t xml:space="preserve">Desarrollo de actividades </w:t>
            </w:r>
            <w:r w:rsidR="007F5CA8" w:rsidRPr="00F50D50">
              <w:rPr>
                <w:lang w:eastAsia="es-CO"/>
              </w:rPr>
              <w:t>técnicas</w:t>
            </w:r>
            <w:r w:rsidRPr="00F50D50">
              <w:rPr>
                <w:lang w:eastAsia="es-CO"/>
              </w:rPr>
              <w:t xml:space="preserve">, actas de comité, </w:t>
            </w: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4A0E9987" w14:textId="77777777" w:rsidR="00704CF4" w:rsidRPr="00F50D50" w:rsidRDefault="00704CF4" w:rsidP="00704CF4">
            <w:pPr>
              <w:jc w:val="center"/>
              <w:rPr>
                <w:lang w:eastAsia="es-CO"/>
              </w:rPr>
            </w:pPr>
            <w:r w:rsidRPr="00F50D50">
              <w:rPr>
                <w:lang w:eastAsia="es-CO"/>
              </w:rPr>
              <w:t>Partes Interesadas</w:t>
            </w:r>
          </w:p>
        </w:tc>
      </w:tr>
      <w:tr w:rsidR="00704CF4" w:rsidRPr="00F50D50" w14:paraId="4904D40C" w14:textId="77777777" w:rsidTr="00704CF4">
        <w:trPr>
          <w:trHeight w:val="735"/>
        </w:trPr>
        <w:tc>
          <w:tcPr>
            <w:tcW w:w="0" w:type="auto"/>
            <w:tcBorders>
              <w:top w:val="nil"/>
              <w:left w:val="single" w:sz="4" w:space="0" w:color="000000"/>
              <w:bottom w:val="single" w:sz="4" w:space="0" w:color="000000"/>
              <w:right w:val="single" w:sz="4" w:space="0" w:color="000000"/>
            </w:tcBorders>
            <w:shd w:val="clear" w:color="FFFFFF" w:fill="FFFFFF"/>
            <w:vAlign w:val="center"/>
            <w:hideMark/>
          </w:tcPr>
          <w:p w14:paraId="710C467D" w14:textId="77777777" w:rsidR="00704CF4" w:rsidRPr="00F50D50" w:rsidRDefault="00704CF4" w:rsidP="00704CF4">
            <w:pPr>
              <w:jc w:val="center"/>
              <w:rPr>
                <w:lang w:eastAsia="es-CO"/>
              </w:rPr>
            </w:pPr>
            <w:r w:rsidRPr="00F50D50">
              <w:rPr>
                <w:lang w:eastAsia="es-CO"/>
              </w:rPr>
              <w:t>partes interesadas</w:t>
            </w: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7EF91E4B" w14:textId="77777777" w:rsidR="00704CF4" w:rsidRPr="00F50D50" w:rsidRDefault="00704CF4" w:rsidP="00704CF4">
            <w:pPr>
              <w:jc w:val="center"/>
              <w:rPr>
                <w:lang w:eastAsia="es-CO"/>
              </w:rPr>
            </w:pPr>
            <w:r w:rsidRPr="00F50D50">
              <w:rPr>
                <w:lang w:eastAsia="es-CO"/>
              </w:rPr>
              <w:t>Solicitudes de la comunidad</w:t>
            </w:r>
            <w:r w:rsidRPr="00F50D50">
              <w:rPr>
                <w:lang w:eastAsia="es-CO"/>
              </w:rPr>
              <w:br/>
              <w:t xml:space="preserve">Programas sociales </w:t>
            </w: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360C313C" w14:textId="13705C17" w:rsidR="00704CF4" w:rsidRPr="00F50D50" w:rsidRDefault="007F5CA8" w:rsidP="00704CF4">
            <w:pPr>
              <w:jc w:val="center"/>
              <w:rPr>
                <w:lang w:eastAsia="es-CO"/>
              </w:rPr>
            </w:pPr>
            <w:r w:rsidRPr="00F50D50">
              <w:rPr>
                <w:lang w:eastAsia="es-CO"/>
              </w:rPr>
              <w:t>Socialización</w:t>
            </w:r>
            <w:r w:rsidR="00704CF4" w:rsidRPr="00F50D50">
              <w:rPr>
                <w:lang w:eastAsia="es-CO"/>
              </w:rPr>
              <w:t xml:space="preserve"> inicial, </w:t>
            </w:r>
            <w:r w:rsidRPr="00F50D50">
              <w:rPr>
                <w:lang w:eastAsia="es-CO"/>
              </w:rPr>
              <w:t>periódico</w:t>
            </w:r>
            <w:r w:rsidR="00704CF4" w:rsidRPr="00F50D50">
              <w:rPr>
                <w:lang w:eastAsia="es-CO"/>
              </w:rPr>
              <w:t xml:space="preserve"> y final del proyecto, seguimiento PQRS, visitas o recorridos, </w:t>
            </w:r>
          </w:p>
        </w:tc>
        <w:tc>
          <w:tcPr>
            <w:tcW w:w="0" w:type="auto"/>
            <w:tcBorders>
              <w:top w:val="nil"/>
              <w:left w:val="nil"/>
              <w:bottom w:val="single" w:sz="4" w:space="0" w:color="000000"/>
              <w:right w:val="single" w:sz="4" w:space="0" w:color="000000"/>
            </w:tcBorders>
            <w:shd w:val="clear" w:color="FFFFFF" w:fill="FFFFFF"/>
            <w:vAlign w:val="center"/>
            <w:hideMark/>
          </w:tcPr>
          <w:p w14:paraId="0CC9ACBB" w14:textId="516A5BD4" w:rsidR="00704CF4" w:rsidRPr="00F50D50" w:rsidRDefault="00704CF4" w:rsidP="007F5CA8">
            <w:pPr>
              <w:jc w:val="center"/>
              <w:rPr>
                <w:lang w:eastAsia="es-CO"/>
              </w:rPr>
            </w:pPr>
            <w:r w:rsidRPr="00F50D50">
              <w:rPr>
                <w:lang w:eastAsia="es-CO"/>
              </w:rPr>
              <w:t xml:space="preserve">Desarrollo de actividades sociales, </w:t>
            </w:r>
            <w:r w:rsidR="007F5CA8" w:rsidRPr="00F50D50">
              <w:rPr>
                <w:lang w:eastAsia="es-CO"/>
              </w:rPr>
              <w:t>comités</w:t>
            </w:r>
            <w:r w:rsidRPr="00F50D50">
              <w:rPr>
                <w:lang w:eastAsia="es-CO"/>
              </w:rPr>
              <w:t xml:space="preserve"> con </w:t>
            </w:r>
            <w:r w:rsidR="007F5CA8" w:rsidRPr="00F50D50">
              <w:rPr>
                <w:lang w:eastAsia="es-CO"/>
              </w:rPr>
              <w:t>Comités</w:t>
            </w:r>
            <w:r w:rsidRPr="00F50D50">
              <w:rPr>
                <w:lang w:eastAsia="es-CO"/>
              </w:rPr>
              <w:t xml:space="preserve"> </w:t>
            </w:r>
            <w:r w:rsidR="007F5CA8" w:rsidRPr="00F50D50">
              <w:rPr>
                <w:lang w:eastAsia="es-CO"/>
              </w:rPr>
              <w:t>IDU</w:t>
            </w:r>
          </w:p>
        </w:tc>
        <w:tc>
          <w:tcPr>
            <w:tcW w:w="0" w:type="auto"/>
            <w:tcBorders>
              <w:top w:val="nil"/>
              <w:left w:val="nil"/>
              <w:bottom w:val="single" w:sz="4" w:space="0" w:color="000000"/>
              <w:right w:val="single" w:sz="4" w:space="0" w:color="000000"/>
            </w:tcBorders>
            <w:shd w:val="clear" w:color="FFFFFF" w:fill="FFFFFF"/>
            <w:vAlign w:val="center"/>
            <w:hideMark/>
          </w:tcPr>
          <w:p w14:paraId="2FF444EC" w14:textId="77777777" w:rsidR="00704CF4" w:rsidRPr="00F50D50" w:rsidRDefault="00704CF4" w:rsidP="00704CF4">
            <w:pPr>
              <w:jc w:val="center"/>
              <w:rPr>
                <w:lang w:eastAsia="es-CO"/>
              </w:rPr>
            </w:pPr>
            <w:r w:rsidRPr="00F50D50">
              <w:rPr>
                <w:lang w:eastAsia="es-CO"/>
              </w:rPr>
              <w:t>Partes Interesadas</w:t>
            </w:r>
          </w:p>
        </w:tc>
      </w:tr>
      <w:tr w:rsidR="00704CF4" w:rsidRPr="00F50D50" w14:paraId="5CA0C91A" w14:textId="77777777" w:rsidTr="00704CF4">
        <w:trPr>
          <w:trHeight w:val="735"/>
        </w:trPr>
        <w:tc>
          <w:tcPr>
            <w:tcW w:w="0" w:type="auto"/>
            <w:tcBorders>
              <w:top w:val="nil"/>
              <w:left w:val="single" w:sz="4" w:space="0" w:color="000000"/>
              <w:bottom w:val="single" w:sz="4" w:space="0" w:color="000000"/>
              <w:right w:val="single" w:sz="4" w:space="0" w:color="000000"/>
            </w:tcBorders>
            <w:shd w:val="clear" w:color="FFFFFF" w:fill="FFFFFF"/>
            <w:vAlign w:val="center"/>
            <w:hideMark/>
          </w:tcPr>
          <w:p w14:paraId="5947A0AE" w14:textId="77777777" w:rsidR="00704CF4" w:rsidRPr="00F50D50" w:rsidRDefault="00704CF4" w:rsidP="00704CF4">
            <w:pPr>
              <w:jc w:val="center"/>
              <w:rPr>
                <w:lang w:eastAsia="es-CO"/>
              </w:rPr>
            </w:pPr>
            <w:r w:rsidRPr="00F50D50">
              <w:rPr>
                <w:lang w:eastAsia="es-CO"/>
              </w:rPr>
              <w:t>partes interesadas</w:t>
            </w: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2BEC28A0" w14:textId="2FDD735D" w:rsidR="00704CF4" w:rsidRPr="00F50D50" w:rsidRDefault="00704CF4" w:rsidP="00704CF4">
            <w:pPr>
              <w:jc w:val="center"/>
              <w:rPr>
                <w:lang w:eastAsia="es-CO"/>
              </w:rPr>
            </w:pPr>
            <w:r w:rsidRPr="00F50D50">
              <w:rPr>
                <w:lang w:eastAsia="es-CO"/>
              </w:rPr>
              <w:t xml:space="preserve">Cronograma de </w:t>
            </w:r>
            <w:r w:rsidR="007F5CA8" w:rsidRPr="00F50D50">
              <w:rPr>
                <w:lang w:eastAsia="es-CO"/>
              </w:rPr>
              <w:t>ejecución</w:t>
            </w:r>
            <w:r w:rsidRPr="00F50D50">
              <w:rPr>
                <w:lang w:eastAsia="es-CO"/>
              </w:rPr>
              <w:t xml:space="preserve"> </w:t>
            </w: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1DDF4DCE" w14:textId="77777777" w:rsidR="00704CF4" w:rsidRPr="00F50D50" w:rsidRDefault="00704CF4" w:rsidP="00704CF4">
            <w:pPr>
              <w:jc w:val="center"/>
              <w:rPr>
                <w:lang w:eastAsia="es-CO"/>
              </w:rPr>
            </w:pPr>
            <w:r w:rsidRPr="00F50D50">
              <w:rPr>
                <w:lang w:eastAsia="es-CO"/>
              </w:rPr>
              <w:t>Seguimiento a la ejecución de los estudios sociales</w:t>
            </w:r>
          </w:p>
        </w:tc>
        <w:tc>
          <w:tcPr>
            <w:tcW w:w="0" w:type="auto"/>
            <w:tcBorders>
              <w:top w:val="nil"/>
              <w:left w:val="nil"/>
              <w:bottom w:val="single" w:sz="4" w:space="0" w:color="000000"/>
              <w:right w:val="single" w:sz="4" w:space="0" w:color="000000"/>
            </w:tcBorders>
            <w:shd w:val="clear" w:color="FFFFFF" w:fill="FFFFFF"/>
            <w:vAlign w:val="center"/>
            <w:hideMark/>
          </w:tcPr>
          <w:p w14:paraId="1AB89CD9" w14:textId="77777777" w:rsidR="00704CF4" w:rsidRPr="00F50D50" w:rsidRDefault="00704CF4" w:rsidP="00704CF4">
            <w:pPr>
              <w:jc w:val="center"/>
              <w:rPr>
                <w:lang w:eastAsia="es-CO"/>
              </w:rPr>
            </w:pPr>
            <w:r w:rsidRPr="00F50D50">
              <w:rPr>
                <w:lang w:eastAsia="es-CO"/>
              </w:rPr>
              <w:t>Informes, oficios</w:t>
            </w:r>
          </w:p>
        </w:tc>
        <w:tc>
          <w:tcPr>
            <w:tcW w:w="0" w:type="auto"/>
            <w:tcBorders>
              <w:top w:val="nil"/>
              <w:left w:val="nil"/>
              <w:bottom w:val="single" w:sz="4" w:space="0" w:color="000000"/>
              <w:right w:val="single" w:sz="4" w:space="0" w:color="000000"/>
            </w:tcBorders>
            <w:shd w:val="clear" w:color="FFFFFF" w:fill="FFFFFF"/>
            <w:vAlign w:val="center"/>
            <w:hideMark/>
          </w:tcPr>
          <w:p w14:paraId="3765EF79" w14:textId="77777777" w:rsidR="00704CF4" w:rsidRPr="00F50D50" w:rsidRDefault="00704CF4" w:rsidP="00704CF4">
            <w:pPr>
              <w:jc w:val="center"/>
              <w:rPr>
                <w:lang w:eastAsia="es-CO"/>
              </w:rPr>
            </w:pPr>
            <w:r w:rsidRPr="00F50D50">
              <w:rPr>
                <w:lang w:eastAsia="es-CO"/>
              </w:rPr>
              <w:t>Partes Interesadas</w:t>
            </w:r>
          </w:p>
        </w:tc>
      </w:tr>
      <w:tr w:rsidR="00704CF4" w:rsidRPr="00F50D50" w14:paraId="555FEE6D" w14:textId="77777777" w:rsidTr="00704CF4">
        <w:trPr>
          <w:trHeight w:val="735"/>
        </w:trPr>
        <w:tc>
          <w:tcPr>
            <w:tcW w:w="0" w:type="auto"/>
            <w:tcBorders>
              <w:top w:val="nil"/>
              <w:left w:val="single" w:sz="4" w:space="0" w:color="000000"/>
              <w:bottom w:val="single" w:sz="4" w:space="0" w:color="000000"/>
              <w:right w:val="single" w:sz="4" w:space="0" w:color="000000"/>
            </w:tcBorders>
            <w:shd w:val="clear" w:color="FFFFFF" w:fill="FFFFFF"/>
            <w:vAlign w:val="center"/>
            <w:hideMark/>
          </w:tcPr>
          <w:p w14:paraId="1F4FC39D" w14:textId="77777777" w:rsidR="00704CF4" w:rsidRPr="00F50D50" w:rsidRDefault="00704CF4" w:rsidP="00704CF4">
            <w:pPr>
              <w:jc w:val="center"/>
              <w:rPr>
                <w:lang w:eastAsia="es-CO"/>
              </w:rPr>
            </w:pPr>
            <w:r w:rsidRPr="00F50D50">
              <w:rPr>
                <w:lang w:eastAsia="es-CO"/>
              </w:rPr>
              <w:t>partes interesadas</w:t>
            </w: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5210175B" w14:textId="725087AA" w:rsidR="00704CF4" w:rsidRPr="00F50D50" w:rsidRDefault="007F5CA8" w:rsidP="00704CF4">
            <w:pPr>
              <w:jc w:val="center"/>
              <w:rPr>
                <w:lang w:eastAsia="es-CO"/>
              </w:rPr>
            </w:pPr>
            <w:r w:rsidRPr="00F50D50">
              <w:rPr>
                <w:lang w:eastAsia="es-CO"/>
              </w:rPr>
              <w:t>Comités</w:t>
            </w:r>
            <w:r w:rsidR="00704CF4" w:rsidRPr="00F50D50">
              <w:rPr>
                <w:lang w:eastAsia="es-CO"/>
              </w:rPr>
              <w:t xml:space="preserve"> de seguimiento social</w:t>
            </w: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4E5CD62C" w14:textId="6B9704F7" w:rsidR="00704CF4" w:rsidRPr="00F50D50" w:rsidRDefault="007F5CA8" w:rsidP="00704CF4">
            <w:pPr>
              <w:jc w:val="center"/>
              <w:rPr>
                <w:lang w:eastAsia="es-CO"/>
              </w:rPr>
            </w:pPr>
            <w:r w:rsidRPr="00F50D50">
              <w:rPr>
                <w:lang w:eastAsia="es-CO"/>
              </w:rPr>
              <w:t>Comité</w:t>
            </w:r>
            <w:r w:rsidR="00704CF4" w:rsidRPr="00F50D50">
              <w:rPr>
                <w:lang w:eastAsia="es-CO"/>
              </w:rPr>
              <w:t xml:space="preserve"> </w:t>
            </w:r>
            <w:r w:rsidRPr="00F50D50">
              <w:rPr>
                <w:lang w:eastAsia="es-CO"/>
              </w:rPr>
              <w:t>periódico</w:t>
            </w:r>
            <w:r w:rsidR="00704CF4" w:rsidRPr="00F50D50">
              <w:rPr>
                <w:lang w:eastAsia="es-CO"/>
              </w:rPr>
              <w:t>, de acuerdo a exigencias del proyecto o del cliente</w:t>
            </w:r>
          </w:p>
        </w:tc>
        <w:tc>
          <w:tcPr>
            <w:tcW w:w="0" w:type="auto"/>
            <w:tcBorders>
              <w:top w:val="nil"/>
              <w:left w:val="nil"/>
              <w:bottom w:val="single" w:sz="4" w:space="0" w:color="000000"/>
              <w:right w:val="single" w:sz="4" w:space="0" w:color="000000"/>
            </w:tcBorders>
            <w:shd w:val="clear" w:color="FFFFFF" w:fill="FFFFFF"/>
            <w:vAlign w:val="center"/>
            <w:hideMark/>
          </w:tcPr>
          <w:p w14:paraId="5A914733" w14:textId="5B90665D" w:rsidR="00704CF4" w:rsidRPr="00F50D50" w:rsidRDefault="007F5CA8" w:rsidP="00704CF4">
            <w:pPr>
              <w:jc w:val="center"/>
              <w:rPr>
                <w:lang w:eastAsia="es-CO"/>
              </w:rPr>
            </w:pPr>
            <w:r w:rsidRPr="00F50D50">
              <w:rPr>
                <w:lang w:eastAsia="es-CO"/>
              </w:rPr>
              <w:t>comités</w:t>
            </w:r>
            <w:r w:rsidR="00704CF4" w:rsidRPr="00F50D50">
              <w:rPr>
                <w:lang w:eastAsia="es-CO"/>
              </w:rPr>
              <w:t xml:space="preserve"> de seguimiento</w:t>
            </w:r>
          </w:p>
        </w:tc>
        <w:tc>
          <w:tcPr>
            <w:tcW w:w="0" w:type="auto"/>
            <w:tcBorders>
              <w:top w:val="nil"/>
              <w:left w:val="nil"/>
              <w:bottom w:val="single" w:sz="4" w:space="0" w:color="000000"/>
              <w:right w:val="single" w:sz="4" w:space="0" w:color="000000"/>
            </w:tcBorders>
            <w:shd w:val="clear" w:color="FFFFFF" w:fill="FFFFFF"/>
            <w:vAlign w:val="center"/>
            <w:hideMark/>
          </w:tcPr>
          <w:p w14:paraId="12655AFA" w14:textId="77777777" w:rsidR="00704CF4" w:rsidRPr="00F50D50" w:rsidRDefault="00704CF4" w:rsidP="00704CF4">
            <w:pPr>
              <w:jc w:val="center"/>
              <w:rPr>
                <w:lang w:eastAsia="es-CO"/>
              </w:rPr>
            </w:pPr>
            <w:r w:rsidRPr="00F50D50">
              <w:rPr>
                <w:lang w:eastAsia="es-CO"/>
              </w:rPr>
              <w:t>Partes Interesadas</w:t>
            </w:r>
          </w:p>
        </w:tc>
      </w:tr>
      <w:tr w:rsidR="00704CF4" w:rsidRPr="00F50D50" w14:paraId="4246F10C" w14:textId="77777777" w:rsidTr="00704CF4">
        <w:trPr>
          <w:trHeight w:val="810"/>
        </w:trPr>
        <w:tc>
          <w:tcPr>
            <w:tcW w:w="0" w:type="auto"/>
            <w:tcBorders>
              <w:top w:val="nil"/>
              <w:left w:val="single" w:sz="4" w:space="0" w:color="000000"/>
              <w:bottom w:val="single" w:sz="4" w:space="0" w:color="000000"/>
              <w:right w:val="single" w:sz="4" w:space="0" w:color="000000"/>
            </w:tcBorders>
            <w:shd w:val="clear" w:color="FFFFFF" w:fill="FFFFFF"/>
            <w:vAlign w:val="center"/>
            <w:hideMark/>
          </w:tcPr>
          <w:p w14:paraId="5C4AC1FC" w14:textId="4BE3EE29" w:rsidR="00704CF4" w:rsidRPr="00F50D50" w:rsidRDefault="007F5CA8" w:rsidP="00704CF4">
            <w:pPr>
              <w:jc w:val="center"/>
              <w:rPr>
                <w:lang w:eastAsia="es-CO"/>
              </w:rPr>
            </w:pPr>
            <w:r w:rsidRPr="00F50D50">
              <w:rPr>
                <w:lang w:eastAsia="es-CO"/>
              </w:rPr>
              <w:t>Interventoría</w:t>
            </w: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3B00BA16" w14:textId="77777777" w:rsidR="00704CF4" w:rsidRPr="00F50D50" w:rsidRDefault="00704CF4" w:rsidP="00704CF4">
            <w:pPr>
              <w:jc w:val="center"/>
              <w:rPr>
                <w:lang w:eastAsia="es-CO"/>
              </w:rPr>
            </w:pPr>
            <w:r w:rsidRPr="00F50D50">
              <w:rPr>
                <w:lang w:eastAsia="es-CO"/>
              </w:rPr>
              <w:t>Informes elaborados en campo</w:t>
            </w: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25EFBA28" w14:textId="77777777" w:rsidR="00704CF4" w:rsidRPr="00F50D50" w:rsidRDefault="00704CF4" w:rsidP="00704CF4">
            <w:pPr>
              <w:jc w:val="center"/>
              <w:rPr>
                <w:lang w:eastAsia="es-CO"/>
              </w:rPr>
            </w:pPr>
            <w:r w:rsidRPr="00F50D50">
              <w:rPr>
                <w:lang w:eastAsia="es-CO"/>
              </w:rPr>
              <w:t>Seguimiento a las actividades realizadas por el Consultor</w:t>
            </w:r>
          </w:p>
        </w:tc>
        <w:tc>
          <w:tcPr>
            <w:tcW w:w="0" w:type="auto"/>
            <w:tcBorders>
              <w:top w:val="nil"/>
              <w:left w:val="nil"/>
              <w:bottom w:val="single" w:sz="4" w:space="0" w:color="000000"/>
              <w:right w:val="single" w:sz="4" w:space="0" w:color="000000"/>
            </w:tcBorders>
            <w:shd w:val="clear" w:color="FFFFFF" w:fill="FFFFFF"/>
            <w:vAlign w:val="center"/>
            <w:hideMark/>
          </w:tcPr>
          <w:p w14:paraId="78C5540A" w14:textId="77777777" w:rsidR="00704CF4" w:rsidRPr="00F50D50" w:rsidRDefault="00704CF4" w:rsidP="00704CF4">
            <w:pPr>
              <w:jc w:val="center"/>
              <w:rPr>
                <w:lang w:eastAsia="es-CO"/>
              </w:rPr>
            </w:pPr>
            <w:r w:rsidRPr="00F50D50">
              <w:rPr>
                <w:lang w:eastAsia="es-CO"/>
              </w:rPr>
              <w:t>Informes diarios, semanales, mensuales</w:t>
            </w:r>
          </w:p>
        </w:tc>
        <w:tc>
          <w:tcPr>
            <w:tcW w:w="0" w:type="auto"/>
            <w:tcBorders>
              <w:top w:val="nil"/>
              <w:left w:val="nil"/>
              <w:bottom w:val="nil"/>
              <w:right w:val="single" w:sz="4" w:space="0" w:color="000000"/>
            </w:tcBorders>
            <w:shd w:val="clear" w:color="FFFFFF" w:fill="FFFFFF"/>
            <w:vAlign w:val="center"/>
            <w:hideMark/>
          </w:tcPr>
          <w:p w14:paraId="4535F6B9" w14:textId="77777777" w:rsidR="00704CF4" w:rsidRPr="00F50D50" w:rsidRDefault="00704CF4" w:rsidP="00704CF4">
            <w:pPr>
              <w:jc w:val="center"/>
              <w:rPr>
                <w:lang w:eastAsia="es-CO"/>
              </w:rPr>
            </w:pPr>
            <w:r w:rsidRPr="00F50D50">
              <w:rPr>
                <w:lang w:eastAsia="es-CO"/>
              </w:rPr>
              <w:t>cliente</w:t>
            </w:r>
          </w:p>
        </w:tc>
      </w:tr>
      <w:tr w:rsidR="00704CF4" w:rsidRPr="00F50D50" w14:paraId="13D6526C" w14:textId="77777777" w:rsidTr="00704CF4">
        <w:trPr>
          <w:trHeight w:val="1155"/>
        </w:trPr>
        <w:tc>
          <w:tcPr>
            <w:tcW w:w="0" w:type="auto"/>
            <w:tcBorders>
              <w:top w:val="nil"/>
              <w:left w:val="single" w:sz="4" w:space="0" w:color="000000"/>
              <w:bottom w:val="single" w:sz="4" w:space="0" w:color="000000"/>
              <w:right w:val="single" w:sz="4" w:space="0" w:color="000000"/>
            </w:tcBorders>
            <w:shd w:val="clear" w:color="FFFFFF" w:fill="FFFFFF"/>
            <w:vAlign w:val="center"/>
            <w:hideMark/>
          </w:tcPr>
          <w:p w14:paraId="369A2B08" w14:textId="77777777" w:rsidR="00704CF4" w:rsidRPr="00F50D50" w:rsidRDefault="00704CF4" w:rsidP="00704CF4">
            <w:pPr>
              <w:jc w:val="center"/>
              <w:rPr>
                <w:lang w:eastAsia="es-CO"/>
              </w:rPr>
            </w:pPr>
            <w:r w:rsidRPr="00F50D50">
              <w:rPr>
                <w:lang w:eastAsia="es-CO"/>
              </w:rPr>
              <w:t>Consultor-interventoría</w:t>
            </w:r>
            <w:r w:rsidRPr="00F50D50">
              <w:rPr>
                <w:lang w:eastAsia="es-CO"/>
              </w:rPr>
              <w:br/>
              <w:t>IDU</w:t>
            </w: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5371AB4B" w14:textId="77777777" w:rsidR="00704CF4" w:rsidRPr="00F50D50" w:rsidRDefault="00704CF4" w:rsidP="00704CF4">
            <w:pPr>
              <w:jc w:val="center"/>
              <w:rPr>
                <w:lang w:eastAsia="es-CO"/>
              </w:rPr>
            </w:pPr>
            <w:r w:rsidRPr="00F50D50">
              <w:rPr>
                <w:lang w:eastAsia="es-CO"/>
              </w:rPr>
              <w:t xml:space="preserve">Programas de trabajo definidos entre las partes, </w:t>
            </w: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4AC550D6" w14:textId="77777777" w:rsidR="00704CF4" w:rsidRPr="00F50D50" w:rsidRDefault="00704CF4" w:rsidP="00704CF4">
            <w:pPr>
              <w:jc w:val="center"/>
              <w:rPr>
                <w:lang w:eastAsia="es-CO"/>
              </w:rPr>
            </w:pPr>
            <w:r w:rsidRPr="00F50D50">
              <w:rPr>
                <w:lang w:eastAsia="es-CO"/>
              </w:rPr>
              <w:t>Control de la ejecución y mejora en las entregas y actividades - mesas de trabajo</w:t>
            </w:r>
          </w:p>
        </w:tc>
        <w:tc>
          <w:tcPr>
            <w:tcW w:w="0" w:type="auto"/>
            <w:tcBorders>
              <w:top w:val="nil"/>
              <w:left w:val="nil"/>
              <w:bottom w:val="single" w:sz="4" w:space="0" w:color="000000"/>
              <w:right w:val="single" w:sz="4" w:space="0" w:color="000000"/>
            </w:tcBorders>
            <w:shd w:val="clear" w:color="FFFFFF" w:fill="FFFFFF"/>
            <w:vAlign w:val="center"/>
            <w:hideMark/>
          </w:tcPr>
          <w:p w14:paraId="0EBAED7F" w14:textId="77777777" w:rsidR="00704CF4" w:rsidRPr="00F50D50" w:rsidRDefault="00704CF4" w:rsidP="00704CF4">
            <w:pPr>
              <w:jc w:val="center"/>
              <w:rPr>
                <w:lang w:eastAsia="es-CO"/>
              </w:rPr>
            </w:pPr>
            <w:r w:rsidRPr="00F50D50">
              <w:rPr>
                <w:lang w:eastAsia="es-CO"/>
              </w:rPr>
              <w:t>Actividades controladas en temas sociales</w:t>
            </w:r>
            <w:r w:rsidRPr="00F50D50">
              <w:rPr>
                <w:lang w:eastAsia="es-CO"/>
              </w:rPr>
              <w:br/>
              <w:t>Reporte de inspecciones</w:t>
            </w:r>
          </w:p>
        </w:tc>
        <w:tc>
          <w:tcPr>
            <w:tcW w:w="0" w:type="auto"/>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3435ED1D" w14:textId="77777777" w:rsidR="00704CF4" w:rsidRPr="00F50D50" w:rsidRDefault="00704CF4" w:rsidP="00704CF4">
            <w:pPr>
              <w:jc w:val="center"/>
              <w:rPr>
                <w:lang w:eastAsia="es-CO"/>
              </w:rPr>
            </w:pPr>
            <w:r w:rsidRPr="00F50D50">
              <w:rPr>
                <w:lang w:eastAsia="es-CO"/>
              </w:rPr>
              <w:t>Interventoría</w:t>
            </w:r>
            <w:r w:rsidRPr="00F50D50">
              <w:rPr>
                <w:lang w:eastAsia="es-CO"/>
              </w:rPr>
              <w:br/>
              <w:t>Cliente</w:t>
            </w:r>
          </w:p>
        </w:tc>
      </w:tr>
      <w:tr w:rsidR="007F5CA8" w:rsidRPr="00F50D50" w14:paraId="137FD303" w14:textId="77777777" w:rsidTr="008E04CF">
        <w:trPr>
          <w:trHeight w:val="915"/>
        </w:trPr>
        <w:tc>
          <w:tcPr>
            <w:tcW w:w="0" w:type="auto"/>
            <w:vMerge w:val="restart"/>
            <w:tcBorders>
              <w:top w:val="nil"/>
              <w:left w:val="single" w:sz="4" w:space="0" w:color="000000"/>
              <w:bottom w:val="single" w:sz="4" w:space="0" w:color="000000"/>
              <w:right w:val="single" w:sz="4" w:space="0" w:color="000000"/>
            </w:tcBorders>
            <w:shd w:val="clear" w:color="FFFFFF" w:fill="FFFFFF"/>
            <w:vAlign w:val="center"/>
            <w:hideMark/>
          </w:tcPr>
          <w:p w14:paraId="2024A764" w14:textId="0A1E6760" w:rsidR="00704CF4" w:rsidRPr="00F50D50" w:rsidRDefault="007F5CA8" w:rsidP="00704CF4">
            <w:pPr>
              <w:jc w:val="center"/>
              <w:rPr>
                <w:lang w:eastAsia="es-CO"/>
              </w:rPr>
            </w:pPr>
            <w:r w:rsidRPr="00F50D50">
              <w:rPr>
                <w:lang w:eastAsia="es-CO"/>
              </w:rPr>
              <w:t>Consultor</w:t>
            </w:r>
            <w:r w:rsidR="00704CF4" w:rsidRPr="00F50D50">
              <w:rPr>
                <w:lang w:eastAsia="es-CO"/>
              </w:rPr>
              <w:t>-interventoría</w:t>
            </w:r>
            <w:r w:rsidR="00704CF4" w:rsidRPr="00F50D50">
              <w:rPr>
                <w:lang w:eastAsia="es-CO"/>
              </w:rPr>
              <w:br/>
              <w:t>Cliente IDU</w:t>
            </w:r>
          </w:p>
        </w:tc>
        <w:tc>
          <w:tcPr>
            <w:tcW w:w="0" w:type="auto"/>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39367CF9" w14:textId="77777777" w:rsidR="00704CF4" w:rsidRPr="00F50D50" w:rsidRDefault="00704CF4" w:rsidP="00704CF4">
            <w:pPr>
              <w:jc w:val="center"/>
              <w:rPr>
                <w:lang w:eastAsia="es-CO"/>
              </w:rPr>
            </w:pPr>
            <w:r w:rsidRPr="00F50D50">
              <w:rPr>
                <w:lang w:eastAsia="es-CO"/>
              </w:rPr>
              <w:t xml:space="preserve">Programas de trabajo, términos de referencia, contrato </w:t>
            </w: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7A652788" w14:textId="77777777" w:rsidR="00704CF4" w:rsidRPr="00F50D50" w:rsidRDefault="00704CF4" w:rsidP="00704CF4">
            <w:pPr>
              <w:jc w:val="center"/>
              <w:rPr>
                <w:lang w:eastAsia="es-CO"/>
              </w:rPr>
            </w:pPr>
            <w:r w:rsidRPr="00F50D50">
              <w:rPr>
                <w:lang w:eastAsia="es-CO"/>
              </w:rPr>
              <w:t xml:space="preserve">Supervisar que el personal técnico y profesional que labora en la ejecución del contrato sea idóneo y mantener actualizada la </w:t>
            </w:r>
            <w:r w:rsidRPr="00F50D50">
              <w:rPr>
                <w:lang w:eastAsia="es-CO"/>
              </w:rPr>
              <w:lastRenderedPageBreak/>
              <w:t>relación de personal y equipos del consultor,</w:t>
            </w:r>
          </w:p>
        </w:tc>
        <w:tc>
          <w:tcPr>
            <w:tcW w:w="0" w:type="auto"/>
            <w:tcBorders>
              <w:top w:val="nil"/>
              <w:left w:val="nil"/>
              <w:bottom w:val="single" w:sz="4" w:space="0" w:color="auto"/>
              <w:right w:val="single" w:sz="4" w:space="0" w:color="000000"/>
            </w:tcBorders>
            <w:shd w:val="clear" w:color="FFFFFF" w:fill="FFFFFF"/>
            <w:vAlign w:val="center"/>
            <w:hideMark/>
          </w:tcPr>
          <w:p w14:paraId="15AA8CC3" w14:textId="77777777" w:rsidR="00704CF4" w:rsidRPr="00F50D50" w:rsidRDefault="00704CF4" w:rsidP="00704CF4">
            <w:pPr>
              <w:jc w:val="center"/>
              <w:rPr>
                <w:lang w:eastAsia="es-CO"/>
              </w:rPr>
            </w:pPr>
            <w:r w:rsidRPr="00F50D50">
              <w:rPr>
                <w:lang w:eastAsia="es-CO"/>
              </w:rPr>
              <w:lastRenderedPageBreak/>
              <w:t>Control en la ejecución del proyecto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E6CE29" w14:textId="77777777" w:rsidR="00704CF4" w:rsidRPr="00F50D50" w:rsidRDefault="00704CF4" w:rsidP="00704CF4">
            <w:pPr>
              <w:jc w:val="left"/>
              <w:rPr>
                <w:lang w:eastAsia="es-CO"/>
              </w:rPr>
            </w:pPr>
          </w:p>
        </w:tc>
      </w:tr>
      <w:tr w:rsidR="007F5CA8" w:rsidRPr="00F50D50" w14:paraId="38B0F736" w14:textId="77777777" w:rsidTr="008E04CF">
        <w:trPr>
          <w:trHeight w:val="750"/>
        </w:trPr>
        <w:tc>
          <w:tcPr>
            <w:tcW w:w="0" w:type="auto"/>
            <w:vMerge/>
            <w:tcBorders>
              <w:top w:val="nil"/>
              <w:left w:val="single" w:sz="4" w:space="0" w:color="000000"/>
              <w:bottom w:val="single" w:sz="4" w:space="0" w:color="000000"/>
              <w:right w:val="single" w:sz="4" w:space="0" w:color="000000"/>
            </w:tcBorders>
            <w:vAlign w:val="center"/>
            <w:hideMark/>
          </w:tcPr>
          <w:p w14:paraId="29CEE4F2" w14:textId="77777777" w:rsidR="00704CF4" w:rsidRPr="00F50D50" w:rsidRDefault="00704CF4" w:rsidP="00704CF4">
            <w:pPr>
              <w:jc w:val="left"/>
              <w:rPr>
                <w:lang w:eastAsia="es-C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31DD01" w14:textId="77777777" w:rsidR="00704CF4" w:rsidRPr="00F50D50" w:rsidRDefault="00704CF4" w:rsidP="00704CF4">
            <w:pPr>
              <w:jc w:val="left"/>
              <w:rPr>
                <w:lang w:eastAsia="es-CO"/>
              </w:rPr>
            </w:pP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70F80E9B" w14:textId="77777777" w:rsidR="00704CF4" w:rsidRPr="00F50D50" w:rsidRDefault="00704CF4" w:rsidP="00704CF4">
            <w:pPr>
              <w:jc w:val="center"/>
              <w:rPr>
                <w:lang w:eastAsia="es-CO"/>
              </w:rPr>
            </w:pPr>
            <w:r w:rsidRPr="00F50D50">
              <w:rPr>
                <w:lang w:eastAsia="es-CO"/>
              </w:rPr>
              <w:t>Realizar reuniones periódicas de seguimiento a compromisos y desarrollo de actividades con el Consultor (Comité de seguimiento)</w:t>
            </w:r>
          </w:p>
        </w:tc>
        <w:tc>
          <w:tcPr>
            <w:tcW w:w="0" w:type="auto"/>
            <w:tcBorders>
              <w:top w:val="single" w:sz="4" w:space="0" w:color="auto"/>
              <w:left w:val="nil"/>
              <w:bottom w:val="nil"/>
              <w:right w:val="single" w:sz="4" w:space="0" w:color="000000"/>
            </w:tcBorders>
            <w:shd w:val="clear" w:color="FFFFFF" w:fill="FFFFFF"/>
            <w:vAlign w:val="center"/>
            <w:hideMark/>
          </w:tcPr>
          <w:p w14:paraId="775546B2" w14:textId="77777777" w:rsidR="00704CF4" w:rsidRPr="00F50D50" w:rsidRDefault="00704CF4" w:rsidP="00704CF4">
            <w:pPr>
              <w:jc w:val="center"/>
              <w:rPr>
                <w:lang w:eastAsia="es-CO"/>
              </w:rPr>
            </w:pPr>
            <w:r w:rsidRPr="00F50D50">
              <w:rPr>
                <w:lang w:eastAsia="es-CO"/>
              </w:rPr>
              <w:t>Actas de reunión</w:t>
            </w:r>
            <w:r w:rsidRPr="00F50D50">
              <w:rPr>
                <w:lang w:eastAsia="es-CO"/>
              </w:rPr>
              <w:br/>
              <w:t xml:space="preserve"> Informes: diarios, quincenales,  mensuales sociales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85FFBF" w14:textId="77777777" w:rsidR="00704CF4" w:rsidRPr="00F50D50" w:rsidRDefault="00704CF4" w:rsidP="00704CF4">
            <w:pPr>
              <w:jc w:val="left"/>
              <w:rPr>
                <w:lang w:eastAsia="es-CO"/>
              </w:rPr>
            </w:pPr>
          </w:p>
        </w:tc>
      </w:tr>
      <w:tr w:rsidR="00704CF4" w:rsidRPr="00F50D50" w14:paraId="0199550F" w14:textId="77777777" w:rsidTr="00704CF4">
        <w:trPr>
          <w:trHeight w:val="945"/>
        </w:trPr>
        <w:tc>
          <w:tcPr>
            <w:tcW w:w="0" w:type="auto"/>
            <w:tcBorders>
              <w:top w:val="nil"/>
              <w:left w:val="single" w:sz="4" w:space="0" w:color="000000"/>
              <w:bottom w:val="single" w:sz="4" w:space="0" w:color="auto"/>
              <w:right w:val="single" w:sz="4" w:space="0" w:color="000000"/>
            </w:tcBorders>
            <w:shd w:val="clear" w:color="FFFFFF" w:fill="FFFFFF"/>
            <w:vAlign w:val="center"/>
            <w:hideMark/>
          </w:tcPr>
          <w:p w14:paraId="7808AEA0" w14:textId="77777777" w:rsidR="00704CF4" w:rsidRPr="00F50D50" w:rsidRDefault="00704CF4" w:rsidP="00704CF4">
            <w:pPr>
              <w:jc w:val="center"/>
              <w:rPr>
                <w:lang w:eastAsia="es-CO"/>
              </w:rPr>
            </w:pPr>
            <w:r w:rsidRPr="00F50D50">
              <w:rPr>
                <w:lang w:eastAsia="es-CO"/>
              </w:rPr>
              <w:t>Consultor</w:t>
            </w:r>
            <w:r w:rsidRPr="00F50D50">
              <w:rPr>
                <w:lang w:eastAsia="es-CO"/>
              </w:rPr>
              <w:br/>
              <w:t>Interventoría</w:t>
            </w:r>
          </w:p>
        </w:tc>
        <w:tc>
          <w:tcPr>
            <w:tcW w:w="0" w:type="auto"/>
            <w:tcBorders>
              <w:top w:val="single" w:sz="4" w:space="0" w:color="000000"/>
              <w:left w:val="nil"/>
              <w:bottom w:val="single" w:sz="4" w:space="0" w:color="auto"/>
              <w:right w:val="single" w:sz="4" w:space="0" w:color="000000"/>
            </w:tcBorders>
            <w:shd w:val="clear" w:color="FFFFFF" w:fill="FFFFFF"/>
            <w:vAlign w:val="center"/>
            <w:hideMark/>
          </w:tcPr>
          <w:p w14:paraId="0020326E" w14:textId="77777777" w:rsidR="00704CF4" w:rsidRPr="00F50D50" w:rsidRDefault="00704CF4" w:rsidP="00704CF4">
            <w:pPr>
              <w:jc w:val="center"/>
              <w:rPr>
                <w:lang w:eastAsia="es-CO"/>
              </w:rPr>
            </w:pPr>
            <w:r w:rsidRPr="00F50D50">
              <w:rPr>
                <w:lang w:eastAsia="es-CO"/>
              </w:rPr>
              <w:t>Informe de ejecución mensual</w:t>
            </w:r>
            <w:r w:rsidRPr="00F50D50">
              <w:rPr>
                <w:lang w:eastAsia="es-CO"/>
              </w:rPr>
              <w:br/>
              <w:t>registros, reporte de inspecciones  realizadas</w:t>
            </w:r>
          </w:p>
        </w:tc>
        <w:tc>
          <w:tcPr>
            <w:tcW w:w="0" w:type="auto"/>
            <w:tcBorders>
              <w:top w:val="single" w:sz="4" w:space="0" w:color="000000"/>
              <w:left w:val="nil"/>
              <w:bottom w:val="single" w:sz="4" w:space="0" w:color="auto"/>
              <w:right w:val="single" w:sz="4" w:space="0" w:color="000000"/>
            </w:tcBorders>
            <w:shd w:val="clear" w:color="FFFFFF" w:fill="FFFFFF"/>
            <w:vAlign w:val="center"/>
            <w:hideMark/>
          </w:tcPr>
          <w:p w14:paraId="6E3B54A4" w14:textId="77777777" w:rsidR="00704CF4" w:rsidRPr="00F50D50" w:rsidRDefault="00704CF4" w:rsidP="00704CF4">
            <w:pPr>
              <w:jc w:val="center"/>
              <w:rPr>
                <w:lang w:eastAsia="es-CO"/>
              </w:rPr>
            </w:pPr>
            <w:r w:rsidRPr="00F50D50">
              <w:rPr>
                <w:lang w:eastAsia="es-CO"/>
              </w:rPr>
              <w:t>Realizar informe mensual de los trabajos ejecutados</w:t>
            </w:r>
          </w:p>
        </w:tc>
        <w:tc>
          <w:tcPr>
            <w:tcW w:w="0" w:type="auto"/>
            <w:tcBorders>
              <w:top w:val="single" w:sz="4" w:space="0" w:color="000000"/>
              <w:left w:val="nil"/>
              <w:bottom w:val="single" w:sz="4" w:space="0" w:color="auto"/>
              <w:right w:val="single" w:sz="4" w:space="0" w:color="000000"/>
            </w:tcBorders>
            <w:shd w:val="clear" w:color="FFFFFF" w:fill="FFFFFF"/>
            <w:vAlign w:val="center"/>
            <w:hideMark/>
          </w:tcPr>
          <w:p w14:paraId="752AF7A2" w14:textId="77777777" w:rsidR="00704CF4" w:rsidRPr="00F50D50" w:rsidRDefault="00704CF4" w:rsidP="00704CF4">
            <w:pPr>
              <w:jc w:val="center"/>
              <w:rPr>
                <w:lang w:eastAsia="es-CO"/>
              </w:rPr>
            </w:pPr>
            <w:r w:rsidRPr="00F50D50">
              <w:rPr>
                <w:lang w:eastAsia="es-CO"/>
              </w:rPr>
              <w:t>Informe mensual</w:t>
            </w:r>
          </w:p>
        </w:tc>
        <w:tc>
          <w:tcPr>
            <w:tcW w:w="0" w:type="auto"/>
            <w:tcBorders>
              <w:top w:val="nil"/>
              <w:left w:val="nil"/>
              <w:bottom w:val="single" w:sz="4" w:space="0" w:color="auto"/>
              <w:right w:val="single" w:sz="4" w:space="0" w:color="000000"/>
            </w:tcBorders>
            <w:shd w:val="clear" w:color="FFFFFF" w:fill="FFFFFF"/>
            <w:vAlign w:val="center"/>
            <w:hideMark/>
          </w:tcPr>
          <w:p w14:paraId="0C6B0B33" w14:textId="77777777" w:rsidR="00704CF4" w:rsidRPr="00F50D50" w:rsidRDefault="00704CF4" w:rsidP="00704CF4">
            <w:pPr>
              <w:jc w:val="center"/>
              <w:rPr>
                <w:lang w:eastAsia="es-CO"/>
              </w:rPr>
            </w:pPr>
            <w:r w:rsidRPr="00F50D50">
              <w:rPr>
                <w:lang w:eastAsia="es-CO"/>
              </w:rPr>
              <w:t>Cliente</w:t>
            </w:r>
          </w:p>
        </w:tc>
      </w:tr>
    </w:tbl>
    <w:p w14:paraId="7FB6F8C5" w14:textId="77777777" w:rsidR="00974C84" w:rsidRPr="00F50D50" w:rsidRDefault="00974C84" w:rsidP="00974C84">
      <w:pPr>
        <w:widowControl w:val="0"/>
        <w:spacing w:line="239" w:lineRule="auto"/>
        <w:ind w:left="362" w:right="437"/>
        <w:rPr>
          <w:rFonts w:eastAsia="Arial Narrow"/>
          <w:lang w:eastAsia="en-US"/>
        </w:rPr>
      </w:pPr>
    </w:p>
    <w:p w14:paraId="29728D49" w14:textId="77777777" w:rsidR="00974C84" w:rsidRPr="00F50D50" w:rsidRDefault="00974C84" w:rsidP="00974C84">
      <w:pPr>
        <w:widowControl w:val="0"/>
        <w:spacing w:line="239" w:lineRule="auto"/>
        <w:ind w:left="362" w:right="437"/>
        <w:rPr>
          <w:rFonts w:eastAsia="Arial Narrow"/>
          <w:lang w:eastAsia="en-US"/>
        </w:rPr>
      </w:pPr>
    </w:p>
    <w:p w14:paraId="34EC83FA" w14:textId="77777777" w:rsidR="00EF5C22" w:rsidRPr="00F50D50" w:rsidRDefault="00EF5C22" w:rsidP="00974C84">
      <w:pPr>
        <w:widowControl w:val="0"/>
        <w:spacing w:line="239" w:lineRule="auto"/>
        <w:ind w:left="362" w:right="437"/>
        <w:rPr>
          <w:rFonts w:eastAsia="Arial Narrow"/>
          <w:lang w:eastAsia="en-US"/>
        </w:rPr>
      </w:pPr>
    </w:p>
    <w:tbl>
      <w:tblPr>
        <w:tblW w:w="0" w:type="auto"/>
        <w:tblInd w:w="-5" w:type="dxa"/>
        <w:tblCellMar>
          <w:left w:w="70" w:type="dxa"/>
          <w:right w:w="70" w:type="dxa"/>
        </w:tblCellMar>
        <w:tblLook w:val="04A0" w:firstRow="1" w:lastRow="0" w:firstColumn="1" w:lastColumn="0" w:noHBand="0" w:noVBand="1"/>
      </w:tblPr>
      <w:tblGrid>
        <w:gridCol w:w="1552"/>
        <w:gridCol w:w="2202"/>
        <w:gridCol w:w="2384"/>
        <w:gridCol w:w="1622"/>
        <w:gridCol w:w="1668"/>
      </w:tblGrid>
      <w:tr w:rsidR="00704CF4" w:rsidRPr="00F50D50" w14:paraId="53A2E794" w14:textId="77777777" w:rsidTr="00704CF4">
        <w:trPr>
          <w:trHeight w:val="435"/>
        </w:trPr>
        <w:tc>
          <w:tcPr>
            <w:tcW w:w="0" w:type="auto"/>
            <w:gridSpan w:val="5"/>
            <w:tcBorders>
              <w:top w:val="single" w:sz="4" w:space="0" w:color="000000"/>
              <w:left w:val="single" w:sz="4" w:space="0" w:color="000000"/>
              <w:bottom w:val="single" w:sz="4" w:space="0" w:color="000000"/>
              <w:right w:val="single" w:sz="4" w:space="0" w:color="000000"/>
            </w:tcBorders>
            <w:shd w:val="clear" w:color="C6D9F0" w:fill="C6D9F0"/>
            <w:vAlign w:val="center"/>
            <w:hideMark/>
          </w:tcPr>
          <w:p w14:paraId="02FD89FA" w14:textId="77777777" w:rsidR="00704CF4" w:rsidRPr="00F50D50" w:rsidRDefault="00704CF4" w:rsidP="00704CF4">
            <w:pPr>
              <w:jc w:val="center"/>
              <w:rPr>
                <w:b/>
                <w:bCs/>
                <w:lang w:eastAsia="es-CO"/>
              </w:rPr>
            </w:pPr>
            <w:r w:rsidRPr="00F50D50">
              <w:rPr>
                <w:b/>
                <w:bCs/>
                <w:lang w:eastAsia="es-CO"/>
              </w:rPr>
              <w:t>ACCIONES DE INTERVENTORIA FRENTE A GESTION DEL CONSULTOR</w:t>
            </w:r>
          </w:p>
        </w:tc>
      </w:tr>
      <w:tr w:rsidR="00704CF4" w:rsidRPr="00F50D50" w14:paraId="092F1D0B" w14:textId="77777777" w:rsidTr="00704CF4">
        <w:trPr>
          <w:trHeight w:val="705"/>
        </w:trPr>
        <w:tc>
          <w:tcPr>
            <w:tcW w:w="0" w:type="auto"/>
            <w:tcBorders>
              <w:top w:val="nil"/>
              <w:left w:val="single" w:sz="4" w:space="0" w:color="000000"/>
              <w:bottom w:val="single" w:sz="4" w:space="0" w:color="000000"/>
              <w:right w:val="single" w:sz="4" w:space="0" w:color="000000"/>
            </w:tcBorders>
            <w:shd w:val="clear" w:color="C6D9F0" w:fill="C6D9F0"/>
            <w:vAlign w:val="center"/>
            <w:hideMark/>
          </w:tcPr>
          <w:p w14:paraId="2B9AF59B" w14:textId="77777777" w:rsidR="00704CF4" w:rsidRPr="00F50D50" w:rsidRDefault="00704CF4" w:rsidP="00704CF4">
            <w:pPr>
              <w:jc w:val="center"/>
              <w:rPr>
                <w:b/>
                <w:bCs/>
                <w:lang w:eastAsia="es-CO"/>
              </w:rPr>
            </w:pPr>
            <w:r w:rsidRPr="00F50D50">
              <w:rPr>
                <w:b/>
                <w:bCs/>
                <w:lang w:eastAsia="es-CO"/>
              </w:rPr>
              <w:t>Proveedores</w:t>
            </w:r>
            <w:r w:rsidRPr="00F50D50">
              <w:rPr>
                <w:b/>
                <w:bCs/>
                <w:lang w:eastAsia="es-CO"/>
              </w:rPr>
              <w:br/>
              <w:t>(Procesos)</w:t>
            </w:r>
          </w:p>
        </w:tc>
        <w:tc>
          <w:tcPr>
            <w:tcW w:w="0" w:type="auto"/>
            <w:tcBorders>
              <w:top w:val="single" w:sz="4" w:space="0" w:color="000000"/>
              <w:left w:val="nil"/>
              <w:bottom w:val="single" w:sz="4" w:space="0" w:color="000000"/>
              <w:right w:val="single" w:sz="4" w:space="0" w:color="000000"/>
            </w:tcBorders>
            <w:shd w:val="clear" w:color="C6D9F0" w:fill="C6D9F0"/>
            <w:vAlign w:val="center"/>
            <w:hideMark/>
          </w:tcPr>
          <w:p w14:paraId="72CD07CF" w14:textId="77777777" w:rsidR="00704CF4" w:rsidRPr="00F50D50" w:rsidRDefault="00704CF4" w:rsidP="00704CF4">
            <w:pPr>
              <w:jc w:val="center"/>
              <w:rPr>
                <w:b/>
                <w:bCs/>
                <w:lang w:eastAsia="es-CO"/>
              </w:rPr>
            </w:pPr>
            <w:r w:rsidRPr="00F50D50">
              <w:rPr>
                <w:b/>
                <w:bCs/>
                <w:lang w:eastAsia="es-CO"/>
              </w:rPr>
              <w:t>Entradas</w:t>
            </w:r>
          </w:p>
        </w:tc>
        <w:tc>
          <w:tcPr>
            <w:tcW w:w="0" w:type="auto"/>
            <w:tcBorders>
              <w:top w:val="single" w:sz="4" w:space="0" w:color="000000"/>
              <w:left w:val="nil"/>
              <w:bottom w:val="single" w:sz="4" w:space="0" w:color="000000"/>
              <w:right w:val="single" w:sz="4" w:space="0" w:color="000000"/>
            </w:tcBorders>
            <w:shd w:val="clear" w:color="C6D9F0" w:fill="C6D9F0"/>
            <w:vAlign w:val="center"/>
            <w:hideMark/>
          </w:tcPr>
          <w:p w14:paraId="3EB17B7F" w14:textId="77777777" w:rsidR="00704CF4" w:rsidRPr="00F50D50" w:rsidRDefault="00704CF4" w:rsidP="00704CF4">
            <w:pPr>
              <w:jc w:val="center"/>
              <w:rPr>
                <w:b/>
                <w:bCs/>
                <w:lang w:eastAsia="es-CO"/>
              </w:rPr>
            </w:pPr>
            <w:r w:rsidRPr="00F50D50">
              <w:rPr>
                <w:b/>
                <w:bCs/>
                <w:lang w:eastAsia="es-CO"/>
              </w:rPr>
              <w:t>Actividades</w:t>
            </w:r>
            <w:r w:rsidRPr="00F50D50">
              <w:rPr>
                <w:b/>
                <w:bCs/>
                <w:lang w:eastAsia="es-CO"/>
              </w:rPr>
              <w:br/>
              <w:t>(P.H.V.A)</w:t>
            </w:r>
          </w:p>
        </w:tc>
        <w:tc>
          <w:tcPr>
            <w:tcW w:w="0" w:type="auto"/>
            <w:tcBorders>
              <w:top w:val="nil"/>
              <w:left w:val="nil"/>
              <w:bottom w:val="single" w:sz="4" w:space="0" w:color="000000"/>
              <w:right w:val="single" w:sz="4" w:space="0" w:color="000000"/>
            </w:tcBorders>
            <w:shd w:val="clear" w:color="C6D9F0" w:fill="C6D9F0"/>
            <w:vAlign w:val="center"/>
            <w:hideMark/>
          </w:tcPr>
          <w:p w14:paraId="39DB952C" w14:textId="77777777" w:rsidR="00704CF4" w:rsidRPr="00F50D50" w:rsidRDefault="00704CF4" w:rsidP="00704CF4">
            <w:pPr>
              <w:jc w:val="center"/>
              <w:rPr>
                <w:b/>
                <w:bCs/>
                <w:lang w:eastAsia="es-CO"/>
              </w:rPr>
            </w:pPr>
            <w:r w:rsidRPr="00F50D50">
              <w:rPr>
                <w:b/>
                <w:bCs/>
                <w:lang w:eastAsia="es-CO"/>
              </w:rPr>
              <w:t>Salidas</w:t>
            </w:r>
          </w:p>
        </w:tc>
        <w:tc>
          <w:tcPr>
            <w:tcW w:w="0" w:type="auto"/>
            <w:tcBorders>
              <w:top w:val="nil"/>
              <w:left w:val="nil"/>
              <w:bottom w:val="single" w:sz="4" w:space="0" w:color="000000"/>
              <w:right w:val="single" w:sz="4" w:space="0" w:color="000000"/>
            </w:tcBorders>
            <w:shd w:val="clear" w:color="C6D9F0" w:fill="C6D9F0"/>
            <w:vAlign w:val="center"/>
            <w:hideMark/>
          </w:tcPr>
          <w:p w14:paraId="37F69140" w14:textId="77777777" w:rsidR="00704CF4" w:rsidRPr="00F50D50" w:rsidRDefault="00704CF4" w:rsidP="00704CF4">
            <w:pPr>
              <w:jc w:val="center"/>
              <w:rPr>
                <w:b/>
                <w:bCs/>
                <w:lang w:eastAsia="es-CO"/>
              </w:rPr>
            </w:pPr>
            <w:r w:rsidRPr="00F50D50">
              <w:rPr>
                <w:b/>
                <w:bCs/>
                <w:lang w:eastAsia="es-CO"/>
              </w:rPr>
              <w:t>Clientes</w:t>
            </w:r>
            <w:r w:rsidRPr="00F50D50">
              <w:rPr>
                <w:b/>
                <w:bCs/>
                <w:lang w:eastAsia="es-CO"/>
              </w:rPr>
              <w:br/>
              <w:t>(Procesos)</w:t>
            </w:r>
          </w:p>
        </w:tc>
      </w:tr>
      <w:tr w:rsidR="00704CF4" w:rsidRPr="00F50D50" w14:paraId="33595D77" w14:textId="77777777" w:rsidTr="00704CF4">
        <w:trPr>
          <w:trHeight w:val="480"/>
        </w:trPr>
        <w:tc>
          <w:tcPr>
            <w:tcW w:w="0" w:type="auto"/>
            <w:gridSpan w:val="5"/>
            <w:tcBorders>
              <w:top w:val="nil"/>
              <w:left w:val="nil"/>
              <w:bottom w:val="nil"/>
              <w:right w:val="nil"/>
            </w:tcBorders>
            <w:shd w:val="clear" w:color="8DB3E2" w:fill="8DB3E2"/>
            <w:vAlign w:val="center"/>
            <w:hideMark/>
          </w:tcPr>
          <w:p w14:paraId="6F79EBD6" w14:textId="77777777" w:rsidR="00704CF4" w:rsidRPr="00F50D50" w:rsidRDefault="00704CF4" w:rsidP="00704CF4">
            <w:pPr>
              <w:jc w:val="center"/>
              <w:rPr>
                <w:b/>
                <w:bCs/>
                <w:i/>
                <w:iCs/>
                <w:lang w:eastAsia="es-CO"/>
              </w:rPr>
            </w:pPr>
            <w:r w:rsidRPr="00F50D50">
              <w:rPr>
                <w:b/>
                <w:bCs/>
                <w:i/>
                <w:iCs/>
                <w:lang w:eastAsia="es-CO"/>
              </w:rPr>
              <w:t>VERIFICAR</w:t>
            </w:r>
          </w:p>
        </w:tc>
      </w:tr>
      <w:tr w:rsidR="00704CF4" w:rsidRPr="00F50D50" w14:paraId="2860CAA1" w14:textId="77777777" w:rsidTr="00704CF4">
        <w:trPr>
          <w:trHeight w:val="690"/>
        </w:trPr>
        <w:tc>
          <w:tcPr>
            <w:tcW w:w="0" w:type="auto"/>
            <w:tcBorders>
              <w:top w:val="single" w:sz="4" w:space="0" w:color="000000"/>
              <w:left w:val="single" w:sz="4" w:space="0" w:color="000000"/>
              <w:bottom w:val="nil"/>
              <w:right w:val="single" w:sz="4" w:space="0" w:color="000000"/>
            </w:tcBorders>
            <w:shd w:val="clear" w:color="FFFFFF" w:fill="FFFFFF"/>
            <w:vAlign w:val="center"/>
            <w:hideMark/>
          </w:tcPr>
          <w:p w14:paraId="0663674A" w14:textId="77777777" w:rsidR="00704CF4" w:rsidRPr="00F50D50" w:rsidRDefault="00704CF4" w:rsidP="00704CF4">
            <w:pPr>
              <w:jc w:val="center"/>
              <w:rPr>
                <w:lang w:eastAsia="es-CO"/>
              </w:rPr>
            </w:pPr>
            <w:r w:rsidRPr="00F50D50">
              <w:rPr>
                <w:lang w:eastAsia="es-CO"/>
              </w:rPr>
              <w:t>Interventoría</w:t>
            </w: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2E7E392E" w14:textId="77777777" w:rsidR="00704CF4" w:rsidRPr="00F50D50" w:rsidRDefault="00704CF4" w:rsidP="00704CF4">
            <w:pPr>
              <w:jc w:val="center"/>
              <w:rPr>
                <w:lang w:eastAsia="es-CO"/>
              </w:rPr>
            </w:pPr>
            <w:r w:rsidRPr="00F50D50">
              <w:rPr>
                <w:lang w:eastAsia="es-CO"/>
              </w:rPr>
              <w:t>Términos de referencia, contrato legalizado</w:t>
            </w: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3B647580" w14:textId="77777777" w:rsidR="00704CF4" w:rsidRPr="00F50D50" w:rsidRDefault="00704CF4" w:rsidP="00704CF4">
            <w:pPr>
              <w:jc w:val="center"/>
              <w:rPr>
                <w:lang w:eastAsia="es-CO"/>
              </w:rPr>
            </w:pPr>
            <w:r w:rsidRPr="00F50D50">
              <w:rPr>
                <w:lang w:eastAsia="es-CO"/>
              </w:rPr>
              <w:t>Realizar comités internos de control y avance</w:t>
            </w:r>
          </w:p>
        </w:tc>
        <w:tc>
          <w:tcPr>
            <w:tcW w:w="0" w:type="auto"/>
            <w:tcBorders>
              <w:top w:val="single" w:sz="4" w:space="0" w:color="000000"/>
              <w:left w:val="nil"/>
              <w:bottom w:val="nil"/>
              <w:right w:val="single" w:sz="4" w:space="0" w:color="000000"/>
            </w:tcBorders>
            <w:shd w:val="clear" w:color="FFFFFF" w:fill="FFFFFF"/>
            <w:vAlign w:val="center"/>
            <w:hideMark/>
          </w:tcPr>
          <w:p w14:paraId="17FC7689" w14:textId="77777777" w:rsidR="00704CF4" w:rsidRPr="00F50D50" w:rsidRDefault="00704CF4" w:rsidP="00704CF4">
            <w:pPr>
              <w:jc w:val="center"/>
              <w:rPr>
                <w:lang w:eastAsia="es-CO"/>
              </w:rPr>
            </w:pPr>
            <w:r w:rsidRPr="00F50D50">
              <w:rPr>
                <w:lang w:eastAsia="es-CO"/>
              </w:rPr>
              <w:t>Actas de reunión</w:t>
            </w:r>
          </w:p>
        </w:tc>
        <w:tc>
          <w:tcPr>
            <w:tcW w:w="0" w:type="auto"/>
            <w:tcBorders>
              <w:top w:val="single" w:sz="4" w:space="0" w:color="000000"/>
              <w:left w:val="nil"/>
              <w:bottom w:val="nil"/>
              <w:right w:val="single" w:sz="4" w:space="0" w:color="000000"/>
            </w:tcBorders>
            <w:shd w:val="clear" w:color="FFFFFF" w:fill="FFFFFF"/>
            <w:vAlign w:val="center"/>
            <w:hideMark/>
          </w:tcPr>
          <w:p w14:paraId="4B5C20BD" w14:textId="77777777" w:rsidR="00704CF4" w:rsidRPr="00F50D50" w:rsidRDefault="00704CF4" w:rsidP="00704CF4">
            <w:pPr>
              <w:jc w:val="center"/>
              <w:rPr>
                <w:lang w:eastAsia="es-CO"/>
              </w:rPr>
            </w:pPr>
            <w:r w:rsidRPr="00F50D50">
              <w:rPr>
                <w:lang w:eastAsia="es-CO"/>
              </w:rPr>
              <w:t>Interventoría, mejoramiento continuo</w:t>
            </w:r>
          </w:p>
        </w:tc>
      </w:tr>
      <w:tr w:rsidR="00704CF4" w:rsidRPr="00F50D50" w14:paraId="7CEDFC9F" w14:textId="77777777" w:rsidTr="00704CF4">
        <w:trPr>
          <w:trHeight w:val="1170"/>
        </w:trPr>
        <w:tc>
          <w:tcPr>
            <w:tcW w:w="0" w:type="auto"/>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44A3F68" w14:textId="77777777" w:rsidR="00704CF4" w:rsidRPr="00F50D50" w:rsidRDefault="00704CF4" w:rsidP="00704CF4">
            <w:pPr>
              <w:jc w:val="center"/>
              <w:rPr>
                <w:lang w:eastAsia="es-CO"/>
              </w:rPr>
            </w:pPr>
            <w:r w:rsidRPr="00F50D50">
              <w:rPr>
                <w:lang w:eastAsia="es-CO"/>
              </w:rPr>
              <w:t>Interventoría</w:t>
            </w:r>
            <w:r w:rsidRPr="00F50D50">
              <w:rPr>
                <w:lang w:eastAsia="es-CO"/>
              </w:rPr>
              <w:br/>
              <w:t>cliente</w:t>
            </w: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4F6F461B" w14:textId="77777777" w:rsidR="00704CF4" w:rsidRPr="00F50D50" w:rsidRDefault="00704CF4" w:rsidP="00704CF4">
            <w:pPr>
              <w:jc w:val="center"/>
              <w:rPr>
                <w:lang w:eastAsia="es-CO"/>
              </w:rPr>
            </w:pPr>
            <w:r w:rsidRPr="00F50D50">
              <w:rPr>
                <w:lang w:eastAsia="es-CO"/>
              </w:rPr>
              <w:t>Hallazgos identificados y registrados   Actas de Comité social</w:t>
            </w: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7AE16507" w14:textId="77777777" w:rsidR="00704CF4" w:rsidRPr="00F50D50" w:rsidRDefault="00704CF4" w:rsidP="00704CF4">
            <w:pPr>
              <w:jc w:val="center"/>
              <w:rPr>
                <w:lang w:eastAsia="es-CO"/>
              </w:rPr>
            </w:pPr>
            <w:r w:rsidRPr="00F50D50">
              <w:rPr>
                <w:lang w:eastAsia="es-CO"/>
              </w:rPr>
              <w:t>Seguimiento a la ejecución y cierre de acciones correctivas a través de inspecciones realizadas por la interventoría.</w:t>
            </w: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33EDBAF9" w14:textId="77777777" w:rsidR="00704CF4" w:rsidRPr="00F50D50" w:rsidRDefault="00704CF4" w:rsidP="00704CF4">
            <w:pPr>
              <w:jc w:val="center"/>
              <w:rPr>
                <w:lang w:eastAsia="es-CO"/>
              </w:rPr>
            </w:pPr>
            <w:r w:rsidRPr="00F50D50">
              <w:rPr>
                <w:lang w:eastAsia="es-CO"/>
              </w:rPr>
              <w:t>Acciones preventivas o correctivas según sea el caso</w:t>
            </w: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422ABEFE" w14:textId="77777777" w:rsidR="00704CF4" w:rsidRPr="00F50D50" w:rsidRDefault="00704CF4" w:rsidP="00704CF4">
            <w:pPr>
              <w:jc w:val="center"/>
              <w:rPr>
                <w:lang w:eastAsia="es-CO"/>
              </w:rPr>
            </w:pPr>
            <w:r w:rsidRPr="00F50D50">
              <w:rPr>
                <w:lang w:eastAsia="es-CO"/>
              </w:rPr>
              <w:t>Interventoría</w:t>
            </w:r>
            <w:r w:rsidRPr="00F50D50">
              <w:rPr>
                <w:lang w:eastAsia="es-CO"/>
              </w:rPr>
              <w:br/>
              <w:t>cliente</w:t>
            </w:r>
          </w:p>
        </w:tc>
      </w:tr>
      <w:tr w:rsidR="00704CF4" w:rsidRPr="00F50D50" w14:paraId="5E623C3D" w14:textId="77777777" w:rsidTr="00704CF4">
        <w:trPr>
          <w:trHeight w:val="1170"/>
        </w:trPr>
        <w:tc>
          <w:tcPr>
            <w:tcW w:w="0" w:type="auto"/>
            <w:tcBorders>
              <w:top w:val="nil"/>
              <w:left w:val="single" w:sz="4" w:space="0" w:color="000000"/>
              <w:bottom w:val="single" w:sz="4" w:space="0" w:color="000000"/>
              <w:right w:val="single" w:sz="4" w:space="0" w:color="000000"/>
            </w:tcBorders>
            <w:shd w:val="clear" w:color="FFFFFF" w:fill="FFFFFF"/>
            <w:vAlign w:val="center"/>
            <w:hideMark/>
          </w:tcPr>
          <w:p w14:paraId="5101649C" w14:textId="35759300" w:rsidR="00704CF4" w:rsidRPr="00F50D50" w:rsidRDefault="007F5CA8" w:rsidP="00704CF4">
            <w:pPr>
              <w:jc w:val="center"/>
              <w:rPr>
                <w:lang w:eastAsia="es-CO"/>
              </w:rPr>
            </w:pPr>
            <w:r w:rsidRPr="00F50D50">
              <w:rPr>
                <w:lang w:eastAsia="es-CO"/>
              </w:rPr>
              <w:t>Interventoría</w:t>
            </w: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3D7D9076" w14:textId="77777777" w:rsidR="00704CF4" w:rsidRPr="00F50D50" w:rsidRDefault="00704CF4" w:rsidP="00704CF4">
            <w:pPr>
              <w:jc w:val="center"/>
              <w:rPr>
                <w:lang w:eastAsia="es-CO"/>
              </w:rPr>
            </w:pPr>
            <w:r w:rsidRPr="00F50D50">
              <w:rPr>
                <w:lang w:eastAsia="es-CO"/>
              </w:rPr>
              <w:t xml:space="preserve">Plataforma </w:t>
            </w:r>
            <w:proofErr w:type="spellStart"/>
            <w:r w:rsidRPr="00F50D50">
              <w:rPr>
                <w:lang w:eastAsia="es-CO"/>
              </w:rPr>
              <w:t>Bachue</w:t>
            </w:r>
            <w:proofErr w:type="spellEnd"/>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151BC5E7" w14:textId="0FC50588" w:rsidR="00704CF4" w:rsidRPr="00F50D50" w:rsidRDefault="007F5CA8" w:rsidP="00704CF4">
            <w:pPr>
              <w:jc w:val="center"/>
              <w:rPr>
                <w:lang w:eastAsia="es-CO"/>
              </w:rPr>
            </w:pPr>
            <w:r w:rsidRPr="00F50D50">
              <w:rPr>
                <w:lang w:eastAsia="es-CO"/>
              </w:rPr>
              <w:t>Revisión</w:t>
            </w:r>
            <w:r w:rsidR="00704CF4" w:rsidRPr="00F50D50">
              <w:rPr>
                <w:lang w:eastAsia="es-CO"/>
              </w:rPr>
              <w:t xml:space="preserve"> de programas de </w:t>
            </w:r>
            <w:r w:rsidRPr="00F50D50">
              <w:rPr>
                <w:lang w:eastAsia="es-CO"/>
              </w:rPr>
              <w:t>gestión</w:t>
            </w:r>
            <w:r w:rsidR="00704CF4" w:rsidRPr="00F50D50">
              <w:rPr>
                <w:lang w:eastAsia="es-CO"/>
              </w:rPr>
              <w:t xml:space="preserve"> social con comunidades, documentos y soportes cargados a la </w:t>
            </w:r>
            <w:r w:rsidRPr="00F50D50">
              <w:rPr>
                <w:lang w:eastAsia="es-CO"/>
              </w:rPr>
              <w:t>plataforma</w:t>
            </w:r>
            <w:r w:rsidR="00704CF4" w:rsidRPr="00F50D50">
              <w:rPr>
                <w:lang w:eastAsia="es-CO"/>
              </w:rPr>
              <w:t xml:space="preserve"> </w:t>
            </w:r>
            <w:proofErr w:type="spellStart"/>
            <w:r w:rsidR="00704CF4" w:rsidRPr="00F50D50">
              <w:rPr>
                <w:lang w:eastAsia="es-CO"/>
              </w:rPr>
              <w:t>Bachue</w:t>
            </w:r>
            <w:proofErr w:type="spellEnd"/>
            <w:r w:rsidR="00704CF4" w:rsidRPr="00F50D50">
              <w:rPr>
                <w:lang w:eastAsia="es-CO"/>
              </w:rPr>
              <w:t xml:space="preserve"> </w:t>
            </w:r>
          </w:p>
        </w:tc>
        <w:tc>
          <w:tcPr>
            <w:tcW w:w="0" w:type="auto"/>
            <w:tcBorders>
              <w:top w:val="nil"/>
              <w:left w:val="nil"/>
              <w:bottom w:val="single" w:sz="4" w:space="0" w:color="000000"/>
              <w:right w:val="single" w:sz="4" w:space="0" w:color="000000"/>
            </w:tcBorders>
            <w:shd w:val="clear" w:color="FFFFFF" w:fill="FFFFFF"/>
            <w:vAlign w:val="center"/>
            <w:hideMark/>
          </w:tcPr>
          <w:p w14:paraId="6583E9E2" w14:textId="71FCD038" w:rsidR="00704CF4" w:rsidRPr="00F50D50" w:rsidRDefault="007F5CA8" w:rsidP="00704CF4">
            <w:pPr>
              <w:jc w:val="center"/>
              <w:rPr>
                <w:lang w:eastAsia="es-CO"/>
              </w:rPr>
            </w:pPr>
            <w:r w:rsidRPr="00F50D50">
              <w:rPr>
                <w:lang w:eastAsia="es-CO"/>
              </w:rPr>
              <w:t>Revisión</w:t>
            </w:r>
            <w:r w:rsidR="00704CF4" w:rsidRPr="00F50D50">
              <w:rPr>
                <w:lang w:eastAsia="es-CO"/>
              </w:rPr>
              <w:t xml:space="preserve"> semanal de la Plataforma </w:t>
            </w:r>
            <w:proofErr w:type="spellStart"/>
            <w:r w:rsidR="00704CF4" w:rsidRPr="00F50D50">
              <w:rPr>
                <w:lang w:eastAsia="es-CO"/>
              </w:rPr>
              <w:t>Bachue</w:t>
            </w:r>
            <w:proofErr w:type="spellEnd"/>
          </w:p>
        </w:tc>
        <w:tc>
          <w:tcPr>
            <w:tcW w:w="0" w:type="auto"/>
            <w:tcBorders>
              <w:top w:val="nil"/>
              <w:left w:val="nil"/>
              <w:bottom w:val="single" w:sz="4" w:space="0" w:color="000000"/>
              <w:right w:val="single" w:sz="4" w:space="0" w:color="000000"/>
            </w:tcBorders>
            <w:shd w:val="clear" w:color="FFFFFF" w:fill="FFFFFF"/>
            <w:vAlign w:val="center"/>
            <w:hideMark/>
          </w:tcPr>
          <w:p w14:paraId="10B0816F" w14:textId="6F6D630A" w:rsidR="00704CF4" w:rsidRPr="00F50D50" w:rsidRDefault="007F5CA8" w:rsidP="00704CF4">
            <w:pPr>
              <w:jc w:val="center"/>
              <w:rPr>
                <w:lang w:eastAsia="es-CO"/>
              </w:rPr>
            </w:pPr>
            <w:r w:rsidRPr="00F50D50">
              <w:rPr>
                <w:lang w:eastAsia="es-CO"/>
              </w:rPr>
              <w:t>Interventoría</w:t>
            </w:r>
          </w:p>
        </w:tc>
      </w:tr>
      <w:tr w:rsidR="00704CF4" w:rsidRPr="00F50D50" w14:paraId="04B48065" w14:textId="77777777" w:rsidTr="00704CF4">
        <w:trPr>
          <w:trHeight w:val="960"/>
        </w:trPr>
        <w:tc>
          <w:tcPr>
            <w:tcW w:w="0" w:type="auto"/>
            <w:tcBorders>
              <w:top w:val="nil"/>
              <w:left w:val="single" w:sz="4" w:space="0" w:color="000000"/>
              <w:bottom w:val="single" w:sz="4" w:space="0" w:color="000000"/>
              <w:right w:val="single" w:sz="4" w:space="0" w:color="000000"/>
            </w:tcBorders>
            <w:shd w:val="clear" w:color="FFFFFF" w:fill="FFFFFF"/>
            <w:vAlign w:val="center"/>
            <w:hideMark/>
          </w:tcPr>
          <w:p w14:paraId="79ADE3D9" w14:textId="77777777" w:rsidR="00704CF4" w:rsidRPr="00F50D50" w:rsidRDefault="00704CF4" w:rsidP="00704CF4">
            <w:pPr>
              <w:jc w:val="center"/>
              <w:rPr>
                <w:lang w:eastAsia="es-CO"/>
              </w:rPr>
            </w:pPr>
            <w:r w:rsidRPr="00F50D50">
              <w:rPr>
                <w:lang w:eastAsia="es-CO"/>
              </w:rPr>
              <w:t>Consultor-Interventoría</w:t>
            </w: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1F0AE70F" w14:textId="77777777" w:rsidR="00704CF4" w:rsidRPr="00F50D50" w:rsidRDefault="00704CF4" w:rsidP="00704CF4">
            <w:pPr>
              <w:jc w:val="center"/>
              <w:rPr>
                <w:lang w:eastAsia="es-CO"/>
              </w:rPr>
            </w:pPr>
            <w:r w:rsidRPr="00F50D50">
              <w:rPr>
                <w:lang w:eastAsia="es-CO"/>
              </w:rPr>
              <w:t>Tiempos pactados contractualmente</w:t>
            </w: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004EDB3B" w14:textId="77777777" w:rsidR="00704CF4" w:rsidRPr="00F50D50" w:rsidRDefault="00704CF4" w:rsidP="00704CF4">
            <w:pPr>
              <w:jc w:val="center"/>
              <w:rPr>
                <w:lang w:eastAsia="es-CO"/>
              </w:rPr>
            </w:pPr>
            <w:r w:rsidRPr="00F50D50">
              <w:rPr>
                <w:lang w:eastAsia="es-CO"/>
              </w:rPr>
              <w:t xml:space="preserve">Verificar el cumplimiento del plazo dispuesto por el Cliente y de los </w:t>
            </w:r>
            <w:r w:rsidRPr="00F50D50">
              <w:rPr>
                <w:lang w:eastAsia="es-CO"/>
              </w:rPr>
              <w:lastRenderedPageBreak/>
              <w:t>acuerdos registrados en Acta de comité social</w:t>
            </w:r>
          </w:p>
        </w:tc>
        <w:tc>
          <w:tcPr>
            <w:tcW w:w="0" w:type="auto"/>
            <w:tcBorders>
              <w:top w:val="nil"/>
              <w:left w:val="nil"/>
              <w:bottom w:val="single" w:sz="4" w:space="0" w:color="000000"/>
              <w:right w:val="single" w:sz="4" w:space="0" w:color="000000"/>
            </w:tcBorders>
            <w:shd w:val="clear" w:color="FFFFFF" w:fill="FFFFFF"/>
            <w:vAlign w:val="center"/>
            <w:hideMark/>
          </w:tcPr>
          <w:p w14:paraId="6C3D236C" w14:textId="77777777" w:rsidR="00704CF4" w:rsidRPr="00F50D50" w:rsidRDefault="00704CF4" w:rsidP="00704CF4">
            <w:pPr>
              <w:jc w:val="center"/>
              <w:rPr>
                <w:lang w:eastAsia="es-CO"/>
              </w:rPr>
            </w:pPr>
            <w:r w:rsidRPr="00F50D50">
              <w:rPr>
                <w:lang w:eastAsia="es-CO"/>
              </w:rPr>
              <w:lastRenderedPageBreak/>
              <w:t xml:space="preserve">Acta  final del contrato </w:t>
            </w:r>
          </w:p>
        </w:tc>
        <w:tc>
          <w:tcPr>
            <w:tcW w:w="0" w:type="auto"/>
            <w:tcBorders>
              <w:top w:val="nil"/>
              <w:left w:val="nil"/>
              <w:bottom w:val="single" w:sz="4" w:space="0" w:color="000000"/>
              <w:right w:val="single" w:sz="4" w:space="0" w:color="000000"/>
            </w:tcBorders>
            <w:shd w:val="clear" w:color="FFFFFF" w:fill="FFFFFF"/>
            <w:vAlign w:val="center"/>
            <w:hideMark/>
          </w:tcPr>
          <w:p w14:paraId="0084E0E6" w14:textId="77777777" w:rsidR="00704CF4" w:rsidRPr="00F50D50" w:rsidRDefault="00704CF4" w:rsidP="00704CF4">
            <w:pPr>
              <w:jc w:val="center"/>
              <w:rPr>
                <w:lang w:eastAsia="es-CO"/>
              </w:rPr>
            </w:pPr>
            <w:r w:rsidRPr="00F50D50">
              <w:rPr>
                <w:lang w:eastAsia="es-CO"/>
              </w:rPr>
              <w:t>Interventoría</w:t>
            </w:r>
            <w:r w:rsidRPr="00F50D50">
              <w:rPr>
                <w:lang w:eastAsia="es-CO"/>
              </w:rPr>
              <w:br/>
              <w:t>cliente</w:t>
            </w:r>
          </w:p>
        </w:tc>
      </w:tr>
    </w:tbl>
    <w:p w14:paraId="2AA2FCC4" w14:textId="77777777" w:rsidR="00974C84" w:rsidRPr="00F50D50" w:rsidRDefault="00974C84" w:rsidP="00974C84">
      <w:pPr>
        <w:widowControl w:val="0"/>
        <w:spacing w:line="239" w:lineRule="auto"/>
        <w:ind w:left="362" w:right="437"/>
        <w:rPr>
          <w:rFonts w:eastAsia="Arial Narrow"/>
          <w:lang w:eastAsia="en-US"/>
        </w:rPr>
      </w:pPr>
    </w:p>
    <w:tbl>
      <w:tblPr>
        <w:tblW w:w="0" w:type="auto"/>
        <w:tblInd w:w="-5" w:type="dxa"/>
        <w:tblCellMar>
          <w:left w:w="70" w:type="dxa"/>
          <w:right w:w="70" w:type="dxa"/>
        </w:tblCellMar>
        <w:tblLook w:val="04A0" w:firstRow="1" w:lastRow="0" w:firstColumn="1" w:lastColumn="0" w:noHBand="0" w:noVBand="1"/>
      </w:tblPr>
      <w:tblGrid>
        <w:gridCol w:w="1473"/>
        <w:gridCol w:w="2140"/>
        <w:gridCol w:w="2656"/>
        <w:gridCol w:w="1787"/>
        <w:gridCol w:w="1372"/>
      </w:tblGrid>
      <w:tr w:rsidR="00704CF4" w:rsidRPr="00F50D50" w14:paraId="509B22BD" w14:textId="77777777" w:rsidTr="00704CF4">
        <w:trPr>
          <w:trHeight w:val="435"/>
        </w:trPr>
        <w:tc>
          <w:tcPr>
            <w:tcW w:w="0" w:type="auto"/>
            <w:gridSpan w:val="5"/>
            <w:tcBorders>
              <w:top w:val="single" w:sz="4" w:space="0" w:color="000000"/>
              <w:left w:val="single" w:sz="4" w:space="0" w:color="000000"/>
              <w:bottom w:val="single" w:sz="4" w:space="0" w:color="000000"/>
              <w:right w:val="single" w:sz="4" w:space="0" w:color="000000"/>
            </w:tcBorders>
            <w:shd w:val="clear" w:color="C6D9F0" w:fill="C6D9F0"/>
            <w:vAlign w:val="center"/>
            <w:hideMark/>
          </w:tcPr>
          <w:p w14:paraId="48145F5C" w14:textId="77777777" w:rsidR="00704CF4" w:rsidRPr="00F50D50" w:rsidRDefault="00704CF4" w:rsidP="00704CF4">
            <w:pPr>
              <w:jc w:val="center"/>
              <w:rPr>
                <w:b/>
                <w:bCs/>
                <w:lang w:eastAsia="es-CO"/>
              </w:rPr>
            </w:pPr>
            <w:r w:rsidRPr="00F50D50">
              <w:rPr>
                <w:b/>
                <w:bCs/>
                <w:lang w:eastAsia="es-CO"/>
              </w:rPr>
              <w:t>ACCIONES DE INTERVENTORIA FRENTE A GESTION DEL CONSULTOR</w:t>
            </w:r>
          </w:p>
        </w:tc>
      </w:tr>
      <w:tr w:rsidR="007F5CA8" w:rsidRPr="00F50D50" w14:paraId="460FED87" w14:textId="77777777" w:rsidTr="00704CF4">
        <w:trPr>
          <w:trHeight w:val="705"/>
        </w:trPr>
        <w:tc>
          <w:tcPr>
            <w:tcW w:w="0" w:type="auto"/>
            <w:tcBorders>
              <w:top w:val="nil"/>
              <w:left w:val="single" w:sz="4" w:space="0" w:color="000000"/>
              <w:bottom w:val="single" w:sz="4" w:space="0" w:color="000000"/>
              <w:right w:val="single" w:sz="4" w:space="0" w:color="000000"/>
            </w:tcBorders>
            <w:shd w:val="clear" w:color="C6D9F0" w:fill="C6D9F0"/>
            <w:vAlign w:val="center"/>
            <w:hideMark/>
          </w:tcPr>
          <w:p w14:paraId="6A909016" w14:textId="77777777" w:rsidR="00704CF4" w:rsidRPr="00F50D50" w:rsidRDefault="00704CF4" w:rsidP="00704CF4">
            <w:pPr>
              <w:jc w:val="center"/>
              <w:rPr>
                <w:b/>
                <w:bCs/>
                <w:lang w:eastAsia="es-CO"/>
              </w:rPr>
            </w:pPr>
            <w:r w:rsidRPr="00F50D50">
              <w:rPr>
                <w:b/>
                <w:bCs/>
                <w:lang w:eastAsia="es-CO"/>
              </w:rPr>
              <w:t>Proveedores</w:t>
            </w:r>
            <w:r w:rsidRPr="00F50D50">
              <w:rPr>
                <w:b/>
                <w:bCs/>
                <w:lang w:eastAsia="es-CO"/>
              </w:rPr>
              <w:br/>
              <w:t>(Procesos)</w:t>
            </w:r>
          </w:p>
        </w:tc>
        <w:tc>
          <w:tcPr>
            <w:tcW w:w="0" w:type="auto"/>
            <w:tcBorders>
              <w:top w:val="single" w:sz="4" w:space="0" w:color="000000"/>
              <w:left w:val="nil"/>
              <w:bottom w:val="single" w:sz="4" w:space="0" w:color="000000"/>
              <w:right w:val="single" w:sz="4" w:space="0" w:color="000000"/>
            </w:tcBorders>
            <w:shd w:val="clear" w:color="C6D9F0" w:fill="C6D9F0"/>
            <w:vAlign w:val="center"/>
            <w:hideMark/>
          </w:tcPr>
          <w:p w14:paraId="46F49D9E" w14:textId="77777777" w:rsidR="00704CF4" w:rsidRPr="00F50D50" w:rsidRDefault="00704CF4" w:rsidP="00704CF4">
            <w:pPr>
              <w:jc w:val="center"/>
              <w:rPr>
                <w:b/>
                <w:bCs/>
                <w:lang w:eastAsia="es-CO"/>
              </w:rPr>
            </w:pPr>
            <w:r w:rsidRPr="00F50D50">
              <w:rPr>
                <w:b/>
                <w:bCs/>
                <w:lang w:eastAsia="es-CO"/>
              </w:rPr>
              <w:t>Entradas</w:t>
            </w:r>
          </w:p>
        </w:tc>
        <w:tc>
          <w:tcPr>
            <w:tcW w:w="0" w:type="auto"/>
            <w:tcBorders>
              <w:top w:val="single" w:sz="4" w:space="0" w:color="000000"/>
              <w:left w:val="nil"/>
              <w:bottom w:val="single" w:sz="4" w:space="0" w:color="000000"/>
              <w:right w:val="single" w:sz="4" w:space="0" w:color="000000"/>
            </w:tcBorders>
            <w:shd w:val="clear" w:color="C6D9F0" w:fill="C6D9F0"/>
            <w:vAlign w:val="center"/>
            <w:hideMark/>
          </w:tcPr>
          <w:p w14:paraId="314F9961" w14:textId="77777777" w:rsidR="00704CF4" w:rsidRPr="00F50D50" w:rsidRDefault="00704CF4" w:rsidP="00704CF4">
            <w:pPr>
              <w:jc w:val="center"/>
              <w:rPr>
                <w:b/>
                <w:bCs/>
                <w:lang w:eastAsia="es-CO"/>
              </w:rPr>
            </w:pPr>
            <w:r w:rsidRPr="00F50D50">
              <w:rPr>
                <w:b/>
                <w:bCs/>
                <w:lang w:eastAsia="es-CO"/>
              </w:rPr>
              <w:t>Actividades</w:t>
            </w:r>
            <w:r w:rsidRPr="00F50D50">
              <w:rPr>
                <w:b/>
                <w:bCs/>
                <w:lang w:eastAsia="es-CO"/>
              </w:rPr>
              <w:br/>
              <w:t>(P.H.V.A)</w:t>
            </w:r>
          </w:p>
        </w:tc>
        <w:tc>
          <w:tcPr>
            <w:tcW w:w="0" w:type="auto"/>
            <w:tcBorders>
              <w:top w:val="nil"/>
              <w:left w:val="nil"/>
              <w:bottom w:val="single" w:sz="4" w:space="0" w:color="000000"/>
              <w:right w:val="single" w:sz="4" w:space="0" w:color="000000"/>
            </w:tcBorders>
            <w:shd w:val="clear" w:color="C6D9F0" w:fill="C6D9F0"/>
            <w:vAlign w:val="center"/>
            <w:hideMark/>
          </w:tcPr>
          <w:p w14:paraId="55BBF60E" w14:textId="77777777" w:rsidR="00704CF4" w:rsidRPr="00F50D50" w:rsidRDefault="00704CF4" w:rsidP="00704CF4">
            <w:pPr>
              <w:jc w:val="center"/>
              <w:rPr>
                <w:b/>
                <w:bCs/>
                <w:lang w:eastAsia="es-CO"/>
              </w:rPr>
            </w:pPr>
            <w:r w:rsidRPr="00F50D50">
              <w:rPr>
                <w:b/>
                <w:bCs/>
                <w:lang w:eastAsia="es-CO"/>
              </w:rPr>
              <w:t>Salidas</w:t>
            </w:r>
          </w:p>
        </w:tc>
        <w:tc>
          <w:tcPr>
            <w:tcW w:w="0" w:type="auto"/>
            <w:tcBorders>
              <w:top w:val="nil"/>
              <w:left w:val="nil"/>
              <w:bottom w:val="single" w:sz="4" w:space="0" w:color="000000"/>
              <w:right w:val="single" w:sz="4" w:space="0" w:color="000000"/>
            </w:tcBorders>
            <w:shd w:val="clear" w:color="C6D9F0" w:fill="C6D9F0"/>
            <w:vAlign w:val="center"/>
            <w:hideMark/>
          </w:tcPr>
          <w:p w14:paraId="26DB4C6E" w14:textId="77777777" w:rsidR="00704CF4" w:rsidRPr="00F50D50" w:rsidRDefault="00704CF4" w:rsidP="00704CF4">
            <w:pPr>
              <w:jc w:val="center"/>
              <w:rPr>
                <w:b/>
                <w:bCs/>
                <w:lang w:eastAsia="es-CO"/>
              </w:rPr>
            </w:pPr>
            <w:r w:rsidRPr="00F50D50">
              <w:rPr>
                <w:b/>
                <w:bCs/>
                <w:lang w:eastAsia="es-CO"/>
              </w:rPr>
              <w:t>Clientes</w:t>
            </w:r>
            <w:r w:rsidRPr="00F50D50">
              <w:rPr>
                <w:b/>
                <w:bCs/>
                <w:lang w:eastAsia="es-CO"/>
              </w:rPr>
              <w:br/>
              <w:t>(Procesos)</w:t>
            </w:r>
          </w:p>
        </w:tc>
      </w:tr>
      <w:tr w:rsidR="00704CF4" w:rsidRPr="00F50D50" w14:paraId="79232C0F" w14:textId="77777777" w:rsidTr="00704CF4">
        <w:trPr>
          <w:trHeight w:val="525"/>
        </w:trPr>
        <w:tc>
          <w:tcPr>
            <w:tcW w:w="0" w:type="auto"/>
            <w:gridSpan w:val="5"/>
            <w:tcBorders>
              <w:top w:val="single" w:sz="4" w:space="0" w:color="000000"/>
              <w:left w:val="single" w:sz="4" w:space="0" w:color="000000"/>
              <w:bottom w:val="single" w:sz="4" w:space="0" w:color="000000"/>
              <w:right w:val="single" w:sz="4" w:space="0" w:color="000000"/>
            </w:tcBorders>
            <w:shd w:val="clear" w:color="8DB3E2" w:fill="8DB3E2"/>
            <w:vAlign w:val="center"/>
            <w:hideMark/>
          </w:tcPr>
          <w:p w14:paraId="6C183E84" w14:textId="77777777" w:rsidR="00704CF4" w:rsidRPr="00F50D50" w:rsidRDefault="00704CF4" w:rsidP="00704CF4">
            <w:pPr>
              <w:jc w:val="center"/>
              <w:rPr>
                <w:b/>
                <w:bCs/>
                <w:i/>
                <w:iCs/>
                <w:lang w:eastAsia="es-CO"/>
              </w:rPr>
            </w:pPr>
            <w:r w:rsidRPr="00F50D50">
              <w:rPr>
                <w:b/>
                <w:bCs/>
                <w:i/>
                <w:iCs/>
                <w:lang w:eastAsia="es-CO"/>
              </w:rPr>
              <w:t>ACTUAR</w:t>
            </w:r>
          </w:p>
        </w:tc>
      </w:tr>
      <w:tr w:rsidR="007F5CA8" w:rsidRPr="00F50D50" w14:paraId="6F4D7B3E" w14:textId="77777777" w:rsidTr="00704CF4">
        <w:trPr>
          <w:trHeight w:val="915"/>
        </w:trPr>
        <w:tc>
          <w:tcPr>
            <w:tcW w:w="0" w:type="auto"/>
            <w:tcBorders>
              <w:top w:val="nil"/>
              <w:left w:val="single" w:sz="4" w:space="0" w:color="000000"/>
              <w:bottom w:val="single" w:sz="4" w:space="0" w:color="000000"/>
              <w:right w:val="single" w:sz="4" w:space="0" w:color="000000"/>
            </w:tcBorders>
            <w:shd w:val="clear" w:color="FFFFFF" w:fill="FFFFFF"/>
            <w:vAlign w:val="center"/>
            <w:hideMark/>
          </w:tcPr>
          <w:p w14:paraId="555E410C" w14:textId="77777777" w:rsidR="00704CF4" w:rsidRPr="00F50D50" w:rsidRDefault="00704CF4" w:rsidP="00704CF4">
            <w:pPr>
              <w:jc w:val="center"/>
              <w:rPr>
                <w:lang w:eastAsia="es-CO"/>
              </w:rPr>
            </w:pPr>
            <w:r w:rsidRPr="00F50D50">
              <w:rPr>
                <w:lang w:eastAsia="es-CO"/>
              </w:rPr>
              <w:t>Consultor</w:t>
            </w:r>
            <w:r w:rsidRPr="00F50D50">
              <w:rPr>
                <w:lang w:eastAsia="es-CO"/>
              </w:rPr>
              <w:br/>
              <w:t>Interventoría</w:t>
            </w: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1BF23E1B" w14:textId="77777777" w:rsidR="00704CF4" w:rsidRPr="00F50D50" w:rsidRDefault="00704CF4" w:rsidP="00704CF4">
            <w:pPr>
              <w:jc w:val="center"/>
              <w:rPr>
                <w:lang w:eastAsia="es-CO"/>
              </w:rPr>
            </w:pPr>
            <w:r w:rsidRPr="00F50D50">
              <w:rPr>
                <w:lang w:eastAsia="es-CO"/>
              </w:rPr>
              <w:t>Actas de reunión, informes, inspecciones</w:t>
            </w: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374555FF" w14:textId="77777777" w:rsidR="00704CF4" w:rsidRPr="00F50D50" w:rsidRDefault="00704CF4" w:rsidP="00704CF4">
            <w:pPr>
              <w:jc w:val="center"/>
              <w:rPr>
                <w:lang w:eastAsia="es-CO"/>
              </w:rPr>
            </w:pPr>
            <w:r w:rsidRPr="00F50D50">
              <w:rPr>
                <w:lang w:eastAsia="es-CO"/>
              </w:rPr>
              <w:t>Tomar  decisiones pertinentes frente a incumplimiento compromisos definidos con el Consultor</w:t>
            </w:r>
          </w:p>
        </w:tc>
        <w:tc>
          <w:tcPr>
            <w:tcW w:w="0" w:type="auto"/>
            <w:tcBorders>
              <w:top w:val="nil"/>
              <w:left w:val="nil"/>
              <w:bottom w:val="single" w:sz="4" w:space="0" w:color="000000"/>
              <w:right w:val="single" w:sz="4" w:space="0" w:color="000000"/>
            </w:tcBorders>
            <w:shd w:val="clear" w:color="FFFFFF" w:fill="FFFFFF"/>
            <w:vAlign w:val="center"/>
            <w:hideMark/>
          </w:tcPr>
          <w:p w14:paraId="7A00D659" w14:textId="77777777" w:rsidR="00704CF4" w:rsidRPr="00F50D50" w:rsidRDefault="00704CF4" w:rsidP="00704CF4">
            <w:pPr>
              <w:jc w:val="center"/>
              <w:rPr>
                <w:lang w:eastAsia="es-CO"/>
              </w:rPr>
            </w:pPr>
            <w:r w:rsidRPr="00F50D50">
              <w:rPr>
                <w:lang w:eastAsia="es-CO"/>
              </w:rPr>
              <w:t xml:space="preserve">Cumplimiento de términos </w:t>
            </w:r>
          </w:p>
        </w:tc>
        <w:tc>
          <w:tcPr>
            <w:tcW w:w="0" w:type="auto"/>
            <w:tcBorders>
              <w:top w:val="nil"/>
              <w:left w:val="nil"/>
              <w:bottom w:val="single" w:sz="4" w:space="0" w:color="000000"/>
              <w:right w:val="single" w:sz="4" w:space="0" w:color="000000"/>
            </w:tcBorders>
            <w:shd w:val="clear" w:color="FFFFFF" w:fill="FFFFFF"/>
            <w:vAlign w:val="center"/>
            <w:hideMark/>
          </w:tcPr>
          <w:p w14:paraId="0D2C15D0" w14:textId="77777777" w:rsidR="00704CF4" w:rsidRPr="00F50D50" w:rsidRDefault="00704CF4" w:rsidP="00704CF4">
            <w:pPr>
              <w:jc w:val="center"/>
              <w:rPr>
                <w:lang w:eastAsia="es-CO"/>
              </w:rPr>
            </w:pPr>
            <w:r w:rsidRPr="00F50D50">
              <w:rPr>
                <w:lang w:eastAsia="es-CO"/>
              </w:rPr>
              <w:t>Partes interesadas</w:t>
            </w:r>
          </w:p>
        </w:tc>
      </w:tr>
      <w:tr w:rsidR="007F5CA8" w:rsidRPr="00F50D50" w14:paraId="47B04E13" w14:textId="77777777" w:rsidTr="00704CF4">
        <w:trPr>
          <w:trHeight w:val="915"/>
        </w:trPr>
        <w:tc>
          <w:tcPr>
            <w:tcW w:w="0" w:type="auto"/>
            <w:tcBorders>
              <w:top w:val="nil"/>
              <w:left w:val="single" w:sz="4" w:space="0" w:color="000000"/>
              <w:bottom w:val="single" w:sz="4" w:space="0" w:color="000000"/>
              <w:right w:val="single" w:sz="4" w:space="0" w:color="000000"/>
            </w:tcBorders>
            <w:shd w:val="clear" w:color="FFFFFF" w:fill="FFFFFF"/>
            <w:vAlign w:val="center"/>
            <w:hideMark/>
          </w:tcPr>
          <w:p w14:paraId="0A7DD996" w14:textId="77777777" w:rsidR="00704CF4" w:rsidRPr="00F50D50" w:rsidRDefault="00704CF4" w:rsidP="00704CF4">
            <w:pPr>
              <w:jc w:val="center"/>
              <w:rPr>
                <w:lang w:eastAsia="es-CO"/>
              </w:rPr>
            </w:pPr>
            <w:r w:rsidRPr="00F50D50">
              <w:rPr>
                <w:lang w:eastAsia="es-CO"/>
              </w:rPr>
              <w:t>Consultor</w:t>
            </w:r>
            <w:r w:rsidRPr="00F50D50">
              <w:rPr>
                <w:lang w:eastAsia="es-CO"/>
              </w:rPr>
              <w:br/>
              <w:t>Interventoría</w:t>
            </w: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1910FDE0" w14:textId="77777777" w:rsidR="00704CF4" w:rsidRPr="00F50D50" w:rsidRDefault="00704CF4" w:rsidP="00704CF4">
            <w:pPr>
              <w:jc w:val="center"/>
              <w:rPr>
                <w:lang w:eastAsia="es-CO"/>
              </w:rPr>
            </w:pPr>
            <w:r w:rsidRPr="00F50D50">
              <w:rPr>
                <w:lang w:eastAsia="es-CO"/>
              </w:rPr>
              <w:t>Tiempos pactados contractualmente</w:t>
            </w: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3BE83E8F" w14:textId="77777777" w:rsidR="00704CF4" w:rsidRPr="00F50D50" w:rsidRDefault="00704CF4" w:rsidP="00704CF4">
            <w:pPr>
              <w:jc w:val="center"/>
              <w:rPr>
                <w:lang w:eastAsia="es-CO"/>
              </w:rPr>
            </w:pPr>
            <w:r w:rsidRPr="00F50D50">
              <w:rPr>
                <w:lang w:eastAsia="es-CO"/>
              </w:rPr>
              <w:t>Realizar liquidación social  del contrato</w:t>
            </w:r>
          </w:p>
        </w:tc>
        <w:tc>
          <w:tcPr>
            <w:tcW w:w="0" w:type="auto"/>
            <w:tcBorders>
              <w:top w:val="nil"/>
              <w:left w:val="nil"/>
              <w:bottom w:val="single" w:sz="4" w:space="0" w:color="000000"/>
              <w:right w:val="single" w:sz="4" w:space="0" w:color="000000"/>
            </w:tcBorders>
            <w:shd w:val="clear" w:color="FFFFFF" w:fill="FFFFFF"/>
            <w:vAlign w:val="center"/>
            <w:hideMark/>
          </w:tcPr>
          <w:p w14:paraId="57B4D907" w14:textId="77777777" w:rsidR="00704CF4" w:rsidRPr="00F50D50" w:rsidRDefault="00704CF4" w:rsidP="00704CF4">
            <w:pPr>
              <w:jc w:val="center"/>
              <w:rPr>
                <w:lang w:eastAsia="es-CO"/>
              </w:rPr>
            </w:pPr>
            <w:r w:rsidRPr="00F50D50">
              <w:rPr>
                <w:lang w:eastAsia="es-CO"/>
              </w:rPr>
              <w:t>Acta  final de los trabajos ejecutados</w:t>
            </w:r>
          </w:p>
        </w:tc>
        <w:tc>
          <w:tcPr>
            <w:tcW w:w="0" w:type="auto"/>
            <w:tcBorders>
              <w:top w:val="nil"/>
              <w:left w:val="nil"/>
              <w:bottom w:val="single" w:sz="4" w:space="0" w:color="000000"/>
              <w:right w:val="single" w:sz="4" w:space="0" w:color="000000"/>
            </w:tcBorders>
            <w:shd w:val="clear" w:color="FFFFFF" w:fill="FFFFFF"/>
            <w:vAlign w:val="center"/>
            <w:hideMark/>
          </w:tcPr>
          <w:p w14:paraId="4FF6BCA8" w14:textId="77777777" w:rsidR="00704CF4" w:rsidRPr="00F50D50" w:rsidRDefault="00704CF4" w:rsidP="00704CF4">
            <w:pPr>
              <w:jc w:val="center"/>
              <w:rPr>
                <w:lang w:eastAsia="es-CO"/>
              </w:rPr>
            </w:pPr>
            <w:r w:rsidRPr="00F50D50">
              <w:rPr>
                <w:lang w:eastAsia="es-CO"/>
              </w:rPr>
              <w:t>Partes interesadas</w:t>
            </w:r>
          </w:p>
        </w:tc>
      </w:tr>
    </w:tbl>
    <w:p w14:paraId="49C7BD79" w14:textId="77777777" w:rsidR="00974C84" w:rsidRPr="00F50D50" w:rsidRDefault="00974C84" w:rsidP="00974C84">
      <w:pPr>
        <w:widowControl w:val="0"/>
        <w:spacing w:line="239" w:lineRule="auto"/>
        <w:ind w:left="362" w:right="437"/>
        <w:rPr>
          <w:rFonts w:eastAsia="Arial Narrow"/>
          <w:lang w:eastAsia="en-US"/>
        </w:rPr>
      </w:pPr>
    </w:p>
    <w:p w14:paraId="708FEAE1" w14:textId="77777777" w:rsidR="00EF5C22" w:rsidRPr="00F50D50" w:rsidRDefault="00EF5C22" w:rsidP="00974C84">
      <w:pPr>
        <w:widowControl w:val="0"/>
        <w:spacing w:line="239" w:lineRule="auto"/>
        <w:ind w:left="362" w:right="437"/>
        <w:rPr>
          <w:rFonts w:eastAsia="Arial Narrow"/>
          <w:lang w:eastAsia="en-US"/>
        </w:rPr>
      </w:pPr>
    </w:p>
    <w:p w14:paraId="5C32AA81" w14:textId="77777777" w:rsidR="00EF5C22" w:rsidRPr="00F50D50" w:rsidRDefault="00EF5C22" w:rsidP="00974C84">
      <w:pPr>
        <w:widowControl w:val="0"/>
        <w:spacing w:line="239" w:lineRule="auto"/>
        <w:ind w:left="362" w:right="437"/>
        <w:rPr>
          <w:rFonts w:eastAsia="Arial Narrow"/>
          <w:lang w:eastAsia="en-US"/>
        </w:rPr>
      </w:pPr>
    </w:p>
    <w:p w14:paraId="1EC3FEF1" w14:textId="77777777" w:rsidR="00EF5C22" w:rsidRPr="00F50D50" w:rsidRDefault="00EF5C22" w:rsidP="00974C84">
      <w:pPr>
        <w:widowControl w:val="0"/>
        <w:spacing w:line="239" w:lineRule="auto"/>
        <w:ind w:left="362" w:right="437"/>
        <w:rPr>
          <w:rFonts w:eastAsia="Arial Narrow"/>
          <w:lang w:eastAsia="en-US"/>
        </w:rPr>
      </w:pPr>
    </w:p>
    <w:p w14:paraId="0EBCB5BC" w14:textId="779F7981" w:rsidR="00974C84" w:rsidRPr="00F50D50" w:rsidRDefault="00974C84" w:rsidP="00EF5C22">
      <w:pPr>
        <w:pStyle w:val="Ttulo1"/>
        <w:rPr>
          <w:rFonts w:eastAsia="Arial Narrow"/>
          <w:lang w:eastAsia="en-US"/>
        </w:rPr>
      </w:pPr>
      <w:bookmarkStart w:id="21" w:name="_Toc66723655"/>
      <w:r w:rsidRPr="00F50D50">
        <w:rPr>
          <w:rFonts w:eastAsia="Arial Narrow"/>
          <w:lang w:eastAsia="en-US"/>
        </w:rPr>
        <w:t>MATRIZ DE LAS OBLIGACIONES CONTRACTUALES DEL CONTRATO</w:t>
      </w:r>
      <w:r w:rsidR="001157E0" w:rsidRPr="00F50D50">
        <w:rPr>
          <w:rFonts w:eastAsia="Arial Narrow"/>
          <w:lang w:eastAsia="en-US"/>
        </w:rPr>
        <w:t xml:space="preserve"> y PLAN DE ACCION</w:t>
      </w:r>
      <w:bookmarkEnd w:id="21"/>
      <w:r w:rsidR="001157E0" w:rsidRPr="00F50D50">
        <w:rPr>
          <w:rFonts w:eastAsia="Arial Narrow"/>
          <w:lang w:eastAsia="en-US"/>
        </w:rPr>
        <w:t xml:space="preserve"> </w:t>
      </w:r>
    </w:p>
    <w:p w14:paraId="78949A8D" w14:textId="7660489D" w:rsidR="00974C84" w:rsidRPr="00F50D50" w:rsidRDefault="00974C84" w:rsidP="00974C84">
      <w:pPr>
        <w:widowControl w:val="0"/>
        <w:tabs>
          <w:tab w:val="left" w:pos="794"/>
        </w:tabs>
        <w:spacing w:before="66" w:after="240" w:line="239" w:lineRule="auto"/>
        <w:ind w:left="722" w:right="62" w:hanging="360"/>
        <w:outlineLvl w:val="0"/>
        <w:rPr>
          <w:rFonts w:eastAsia="Arial Narrow"/>
          <w:bCs/>
          <w:spacing w:val="-2"/>
          <w:lang w:eastAsia="en-US"/>
        </w:rPr>
      </w:pPr>
      <w:r w:rsidRPr="00F50D50">
        <w:rPr>
          <w:rFonts w:eastAsia="Arial Narrow"/>
          <w:bCs/>
          <w:spacing w:val="-2"/>
          <w:lang w:eastAsia="en-US"/>
        </w:rPr>
        <w:tab/>
      </w:r>
      <w:bookmarkStart w:id="22" w:name="_Toc66723656"/>
      <w:bookmarkStart w:id="23" w:name="_Toc487988192"/>
      <w:bookmarkStart w:id="24" w:name="_Toc491253019"/>
      <w:r w:rsidRPr="00F50D50">
        <w:rPr>
          <w:rFonts w:eastAsia="Arial Narrow"/>
          <w:bCs/>
          <w:spacing w:val="-2"/>
          <w:lang w:eastAsia="en-US"/>
        </w:rPr>
        <w:t xml:space="preserve">La matriz de obligaciones contractuales contiene aspectos tales como: </w:t>
      </w:r>
      <w:r w:rsidR="008E04CF" w:rsidRPr="00F50D50">
        <w:rPr>
          <w:rFonts w:eastAsia="Arial Narrow"/>
          <w:bCs/>
          <w:spacing w:val="-2"/>
          <w:lang w:eastAsia="en-US"/>
        </w:rPr>
        <w:t>ítem</w:t>
      </w:r>
      <w:r w:rsidRPr="00F50D50">
        <w:rPr>
          <w:rFonts w:eastAsia="Arial Narrow"/>
          <w:bCs/>
          <w:spacing w:val="-2"/>
          <w:lang w:eastAsia="en-US"/>
        </w:rPr>
        <w:t xml:space="preserve"> contractual, </w:t>
      </w:r>
      <w:r w:rsidR="008E04CF" w:rsidRPr="00F50D50">
        <w:rPr>
          <w:rFonts w:eastAsia="Arial Narrow"/>
          <w:bCs/>
          <w:spacing w:val="-2"/>
          <w:lang w:eastAsia="en-US"/>
        </w:rPr>
        <w:t>cuál</w:t>
      </w:r>
      <w:r w:rsidRPr="00F50D50">
        <w:rPr>
          <w:rFonts w:eastAsia="Arial Narrow"/>
          <w:bCs/>
          <w:spacing w:val="-2"/>
          <w:lang w:eastAsia="en-US"/>
        </w:rPr>
        <w:t xml:space="preserve"> será el registro o evidencia, la frecuencia de seguimiento, los responsables y la norma de referencia.  Aspectos determinantes que permiten aclarar los objetivos específicos de los términos de referencia y hacia los cuales la interventoría debe orientar su verificación y control de actividades y gestiones las cuales deben ser cumplidas y desarrolladas en tiempos definidos dentro del mismo.</w:t>
      </w:r>
      <w:bookmarkEnd w:id="22"/>
      <w:r w:rsidRPr="00F50D50">
        <w:rPr>
          <w:rFonts w:eastAsia="Arial Narrow"/>
          <w:bCs/>
          <w:spacing w:val="-2"/>
          <w:lang w:eastAsia="en-US"/>
        </w:rPr>
        <w:t xml:space="preserve">  </w:t>
      </w:r>
      <w:bookmarkEnd w:id="23"/>
      <w:bookmarkEnd w:id="24"/>
    </w:p>
    <w:p w14:paraId="66CE960F" w14:textId="77777777" w:rsidR="008E04CF" w:rsidRPr="00F50D50" w:rsidRDefault="008E04CF" w:rsidP="00974C84">
      <w:pPr>
        <w:widowControl w:val="0"/>
        <w:tabs>
          <w:tab w:val="left" w:pos="794"/>
        </w:tabs>
        <w:spacing w:before="66" w:after="240" w:line="239" w:lineRule="auto"/>
        <w:ind w:left="722" w:right="62" w:hanging="360"/>
        <w:outlineLvl w:val="0"/>
        <w:rPr>
          <w:rFonts w:eastAsia="Arial Narrow"/>
          <w:bCs/>
          <w:spacing w:val="-2"/>
          <w:lang w:eastAsia="en-US"/>
        </w:rPr>
      </w:pPr>
    </w:p>
    <w:p w14:paraId="1E5FB45D" w14:textId="77777777" w:rsidR="008E04CF" w:rsidRPr="00F50D50" w:rsidRDefault="008E04CF" w:rsidP="00974C84">
      <w:pPr>
        <w:widowControl w:val="0"/>
        <w:tabs>
          <w:tab w:val="left" w:pos="794"/>
        </w:tabs>
        <w:spacing w:before="66" w:after="240" w:line="239" w:lineRule="auto"/>
        <w:ind w:left="722" w:right="62" w:hanging="360"/>
        <w:outlineLvl w:val="0"/>
        <w:rPr>
          <w:rFonts w:eastAsia="Arial Narrow"/>
          <w:bCs/>
          <w:spacing w:val="-2"/>
          <w:lang w:eastAsia="en-US"/>
        </w:rPr>
      </w:pPr>
    </w:p>
    <w:p w14:paraId="58971160" w14:textId="77777777" w:rsidR="008E04CF" w:rsidRPr="00F50D50" w:rsidRDefault="008E04CF" w:rsidP="00974C84">
      <w:pPr>
        <w:widowControl w:val="0"/>
        <w:tabs>
          <w:tab w:val="left" w:pos="794"/>
        </w:tabs>
        <w:spacing w:before="66" w:after="240" w:line="239" w:lineRule="auto"/>
        <w:ind w:left="722" w:right="62" w:hanging="360"/>
        <w:outlineLvl w:val="0"/>
        <w:rPr>
          <w:rFonts w:eastAsia="Arial Narrow"/>
          <w:bCs/>
          <w:spacing w:val="-2"/>
          <w:lang w:eastAsia="en-US"/>
        </w:rPr>
      </w:pPr>
    </w:p>
    <w:p w14:paraId="3682758E" w14:textId="77777777" w:rsidR="008E04CF" w:rsidRPr="00F50D50" w:rsidRDefault="008E04CF" w:rsidP="00974C84">
      <w:pPr>
        <w:widowControl w:val="0"/>
        <w:tabs>
          <w:tab w:val="left" w:pos="794"/>
        </w:tabs>
        <w:spacing w:before="66" w:after="240" w:line="239" w:lineRule="auto"/>
        <w:ind w:left="722" w:right="62" w:hanging="360"/>
        <w:outlineLvl w:val="0"/>
        <w:rPr>
          <w:rFonts w:eastAsia="Arial Narrow"/>
          <w:bCs/>
          <w:spacing w:val="-2"/>
          <w:lang w:eastAsia="en-US"/>
        </w:rPr>
      </w:pPr>
    </w:p>
    <w:p w14:paraId="45E48EB8" w14:textId="77777777" w:rsidR="008E04CF" w:rsidRPr="00F50D50" w:rsidRDefault="008E04CF" w:rsidP="00974C84">
      <w:pPr>
        <w:widowControl w:val="0"/>
        <w:tabs>
          <w:tab w:val="left" w:pos="794"/>
        </w:tabs>
        <w:spacing w:before="66" w:after="240" w:line="239" w:lineRule="auto"/>
        <w:ind w:left="722" w:right="62" w:hanging="360"/>
        <w:outlineLvl w:val="0"/>
        <w:rPr>
          <w:rFonts w:eastAsia="Arial Narrow"/>
          <w:bCs/>
          <w:spacing w:val="-2"/>
          <w:lang w:eastAsia="en-US"/>
        </w:rPr>
      </w:pPr>
    </w:p>
    <w:p w14:paraId="6C440348" w14:textId="77777777" w:rsidR="008E04CF" w:rsidRPr="00F50D50" w:rsidRDefault="008E04CF" w:rsidP="00974C84">
      <w:pPr>
        <w:widowControl w:val="0"/>
        <w:tabs>
          <w:tab w:val="left" w:pos="794"/>
        </w:tabs>
        <w:spacing w:before="66" w:after="240" w:line="239" w:lineRule="auto"/>
        <w:ind w:left="722" w:right="62" w:hanging="360"/>
        <w:outlineLvl w:val="0"/>
        <w:rPr>
          <w:rFonts w:eastAsia="Arial Narrow"/>
          <w:bCs/>
          <w:spacing w:val="-2"/>
          <w:lang w:eastAsia="en-US"/>
        </w:rPr>
      </w:pPr>
    </w:p>
    <w:p w14:paraId="083EC437" w14:textId="77777777" w:rsidR="008E04CF" w:rsidRPr="00F50D50" w:rsidRDefault="008E04CF" w:rsidP="00974C84">
      <w:pPr>
        <w:widowControl w:val="0"/>
        <w:tabs>
          <w:tab w:val="left" w:pos="794"/>
        </w:tabs>
        <w:spacing w:before="66" w:after="240" w:line="239" w:lineRule="auto"/>
        <w:ind w:left="722" w:right="62" w:hanging="360"/>
        <w:outlineLvl w:val="0"/>
        <w:rPr>
          <w:rFonts w:eastAsia="Arial Narrow"/>
          <w:bCs/>
          <w:spacing w:val="-2"/>
          <w:lang w:eastAsia="en-US"/>
        </w:rPr>
      </w:pPr>
    </w:p>
    <w:p w14:paraId="6AFA2A8D" w14:textId="77777777" w:rsidR="008E04CF" w:rsidRPr="00F50D50" w:rsidRDefault="008E04CF" w:rsidP="00974C84">
      <w:pPr>
        <w:widowControl w:val="0"/>
        <w:tabs>
          <w:tab w:val="left" w:pos="794"/>
        </w:tabs>
        <w:spacing w:before="66" w:after="240" w:line="239" w:lineRule="auto"/>
        <w:ind w:left="722" w:right="62" w:hanging="360"/>
        <w:outlineLvl w:val="0"/>
        <w:rPr>
          <w:rFonts w:eastAsia="Arial Narrow"/>
          <w:bCs/>
          <w:spacing w:val="-2"/>
          <w:lang w:eastAsia="en-US"/>
        </w:rPr>
      </w:pPr>
    </w:p>
    <w:p w14:paraId="1A3F4262" w14:textId="77777777" w:rsidR="008E04CF" w:rsidRPr="00F50D50" w:rsidRDefault="008E04CF" w:rsidP="00974C84">
      <w:pPr>
        <w:widowControl w:val="0"/>
        <w:tabs>
          <w:tab w:val="left" w:pos="794"/>
        </w:tabs>
        <w:spacing w:before="66" w:after="240" w:line="239" w:lineRule="auto"/>
        <w:ind w:left="722" w:right="62" w:hanging="360"/>
        <w:outlineLvl w:val="0"/>
        <w:rPr>
          <w:rFonts w:eastAsia="Arial Narrow"/>
          <w:bCs/>
          <w:spacing w:val="-2"/>
          <w:lang w:eastAsia="en-US"/>
        </w:rPr>
      </w:pPr>
    </w:p>
    <w:p w14:paraId="5EB6D089" w14:textId="77777777" w:rsidR="007F5CA8" w:rsidRPr="00F50D50" w:rsidRDefault="007F5CA8" w:rsidP="00974C84">
      <w:pPr>
        <w:widowControl w:val="0"/>
        <w:tabs>
          <w:tab w:val="left" w:pos="794"/>
        </w:tabs>
        <w:spacing w:before="66" w:after="240" w:line="239" w:lineRule="auto"/>
        <w:ind w:left="722" w:right="62" w:hanging="360"/>
        <w:outlineLvl w:val="0"/>
        <w:rPr>
          <w:rFonts w:eastAsia="Arial Narrow"/>
          <w:bCs/>
          <w:spacing w:val="-2"/>
          <w:lang w:eastAsia="en-US"/>
        </w:rPr>
      </w:pPr>
    </w:p>
    <w:tbl>
      <w:tblPr>
        <w:tblW w:w="0" w:type="auto"/>
        <w:tblInd w:w="-5" w:type="dxa"/>
        <w:tblCellMar>
          <w:left w:w="70" w:type="dxa"/>
          <w:right w:w="70" w:type="dxa"/>
        </w:tblCellMar>
        <w:tblLook w:val="04A0" w:firstRow="1" w:lastRow="0" w:firstColumn="1" w:lastColumn="0" w:noHBand="0" w:noVBand="1"/>
      </w:tblPr>
      <w:tblGrid>
        <w:gridCol w:w="1165"/>
        <w:gridCol w:w="1272"/>
        <w:gridCol w:w="658"/>
        <w:gridCol w:w="647"/>
        <w:gridCol w:w="353"/>
        <w:gridCol w:w="443"/>
        <w:gridCol w:w="317"/>
        <w:gridCol w:w="317"/>
        <w:gridCol w:w="317"/>
        <w:gridCol w:w="317"/>
        <w:gridCol w:w="317"/>
        <w:gridCol w:w="317"/>
        <w:gridCol w:w="317"/>
        <w:gridCol w:w="317"/>
        <w:gridCol w:w="1860"/>
        <w:gridCol w:w="247"/>
        <w:gridCol w:w="247"/>
      </w:tblGrid>
      <w:tr w:rsidR="002479C9" w:rsidRPr="00F50D50" w14:paraId="65E8F9A7" w14:textId="77777777" w:rsidTr="008D50CF">
        <w:trPr>
          <w:trHeight w:val="1143"/>
        </w:trPr>
        <w:tc>
          <w:tcPr>
            <w:tcW w:w="0" w:type="auto"/>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3D579319" w14:textId="77777777" w:rsidR="002479C9" w:rsidRPr="00F50D50" w:rsidRDefault="002479C9" w:rsidP="007F5CA8">
            <w:pPr>
              <w:jc w:val="center"/>
              <w:rPr>
                <w:b/>
                <w:bCs/>
                <w:color w:val="000000"/>
                <w:sz w:val="18"/>
                <w:szCs w:val="18"/>
                <w:lang w:eastAsia="es-CO"/>
              </w:rPr>
            </w:pPr>
            <w:r w:rsidRPr="00F50D50">
              <w:rPr>
                <w:b/>
                <w:bCs/>
                <w:color w:val="000000"/>
                <w:sz w:val="18"/>
                <w:szCs w:val="18"/>
                <w:lang w:eastAsia="es-CO"/>
              </w:rPr>
              <w:t>productos contractuales</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14:paraId="63B304DD" w14:textId="77777777" w:rsidR="002479C9" w:rsidRPr="00F50D50" w:rsidRDefault="002479C9" w:rsidP="007F5CA8">
            <w:pPr>
              <w:jc w:val="center"/>
              <w:rPr>
                <w:b/>
                <w:bCs/>
                <w:color w:val="000000"/>
                <w:sz w:val="18"/>
                <w:szCs w:val="18"/>
                <w:lang w:eastAsia="es-CO"/>
              </w:rPr>
            </w:pPr>
            <w:r w:rsidRPr="00F50D50">
              <w:rPr>
                <w:b/>
                <w:bCs/>
                <w:color w:val="000000"/>
                <w:sz w:val="18"/>
                <w:szCs w:val="18"/>
                <w:lang w:eastAsia="es-CO"/>
              </w:rPr>
              <w:t>Frecuencia de seguimiento</w:t>
            </w:r>
          </w:p>
        </w:tc>
        <w:tc>
          <w:tcPr>
            <w:tcW w:w="0" w:type="auto"/>
            <w:tcBorders>
              <w:top w:val="single" w:sz="4" w:space="0" w:color="auto"/>
              <w:left w:val="nil"/>
              <w:bottom w:val="single" w:sz="4" w:space="0" w:color="auto"/>
              <w:right w:val="single" w:sz="4" w:space="0" w:color="auto"/>
            </w:tcBorders>
            <w:shd w:val="clear" w:color="000000" w:fill="BDD7EE"/>
            <w:vAlign w:val="bottom"/>
            <w:hideMark/>
          </w:tcPr>
          <w:p w14:paraId="65CE89DE" w14:textId="77777777" w:rsidR="002479C9" w:rsidRPr="00F50D50" w:rsidRDefault="002479C9" w:rsidP="007F5CA8">
            <w:pPr>
              <w:jc w:val="center"/>
              <w:rPr>
                <w:b/>
                <w:bCs/>
                <w:color w:val="000000"/>
                <w:sz w:val="18"/>
                <w:szCs w:val="18"/>
                <w:lang w:eastAsia="es-CO"/>
              </w:rPr>
            </w:pPr>
            <w:r w:rsidRPr="00F50D50">
              <w:rPr>
                <w:b/>
                <w:bCs/>
                <w:color w:val="000000"/>
                <w:sz w:val="18"/>
                <w:szCs w:val="18"/>
                <w:lang w:eastAsia="es-CO"/>
              </w:rPr>
              <w:t>como se realizara el seguimiento</w:t>
            </w:r>
          </w:p>
        </w:tc>
        <w:tc>
          <w:tcPr>
            <w:tcW w:w="0" w:type="auto"/>
            <w:tcBorders>
              <w:top w:val="single" w:sz="4" w:space="0" w:color="auto"/>
              <w:left w:val="nil"/>
              <w:bottom w:val="single" w:sz="4" w:space="0" w:color="auto"/>
              <w:right w:val="single" w:sz="4" w:space="0" w:color="auto"/>
            </w:tcBorders>
            <w:shd w:val="clear" w:color="000000" w:fill="BDD7EE"/>
            <w:vAlign w:val="bottom"/>
            <w:hideMark/>
          </w:tcPr>
          <w:p w14:paraId="3F8C05F4" w14:textId="77777777" w:rsidR="002479C9" w:rsidRPr="00F50D50" w:rsidRDefault="002479C9" w:rsidP="007F5CA8">
            <w:pPr>
              <w:jc w:val="center"/>
              <w:rPr>
                <w:b/>
                <w:bCs/>
                <w:color w:val="000000"/>
                <w:sz w:val="18"/>
                <w:szCs w:val="18"/>
                <w:lang w:eastAsia="es-CO"/>
              </w:rPr>
            </w:pPr>
            <w:r w:rsidRPr="00F50D50">
              <w:rPr>
                <w:b/>
                <w:bCs/>
                <w:color w:val="000000"/>
                <w:sz w:val="18"/>
                <w:szCs w:val="18"/>
                <w:lang w:eastAsia="es-CO"/>
              </w:rPr>
              <w:t>cronograma del Consultor</w:t>
            </w:r>
          </w:p>
        </w:tc>
        <w:tc>
          <w:tcPr>
            <w:tcW w:w="0" w:type="auto"/>
            <w:gridSpan w:val="2"/>
            <w:tcBorders>
              <w:top w:val="single" w:sz="4" w:space="0" w:color="auto"/>
              <w:left w:val="nil"/>
              <w:bottom w:val="single" w:sz="4" w:space="0" w:color="auto"/>
              <w:right w:val="single" w:sz="4" w:space="0" w:color="000000"/>
            </w:tcBorders>
            <w:shd w:val="clear" w:color="000000" w:fill="BDD7EE"/>
            <w:vAlign w:val="bottom"/>
            <w:hideMark/>
          </w:tcPr>
          <w:p w14:paraId="79CD4897" w14:textId="77777777" w:rsidR="002479C9" w:rsidRPr="00F50D50" w:rsidRDefault="002479C9" w:rsidP="007F5CA8">
            <w:pPr>
              <w:jc w:val="center"/>
              <w:rPr>
                <w:b/>
                <w:bCs/>
                <w:color w:val="000000"/>
                <w:sz w:val="18"/>
                <w:szCs w:val="18"/>
                <w:lang w:eastAsia="es-CO"/>
              </w:rPr>
            </w:pPr>
            <w:r w:rsidRPr="00F50D50">
              <w:rPr>
                <w:b/>
                <w:bCs/>
                <w:color w:val="000000"/>
                <w:sz w:val="18"/>
                <w:szCs w:val="18"/>
                <w:lang w:eastAsia="es-CO"/>
              </w:rPr>
              <w:t>Cumplimiento por parte del Consultor</w:t>
            </w:r>
          </w:p>
        </w:tc>
        <w:tc>
          <w:tcPr>
            <w:tcW w:w="0" w:type="auto"/>
            <w:gridSpan w:val="8"/>
            <w:tcBorders>
              <w:top w:val="single" w:sz="4" w:space="0" w:color="auto"/>
              <w:left w:val="nil"/>
              <w:bottom w:val="single" w:sz="4" w:space="0" w:color="auto"/>
              <w:right w:val="single" w:sz="4" w:space="0" w:color="auto"/>
            </w:tcBorders>
            <w:shd w:val="clear" w:color="000000" w:fill="BDD7EE"/>
            <w:noWrap/>
            <w:vAlign w:val="bottom"/>
            <w:hideMark/>
          </w:tcPr>
          <w:p w14:paraId="5366B8B9" w14:textId="77777777" w:rsidR="002479C9" w:rsidRPr="00F50D50" w:rsidRDefault="002479C9" w:rsidP="007F5CA8">
            <w:pPr>
              <w:jc w:val="center"/>
              <w:rPr>
                <w:b/>
                <w:bCs/>
                <w:color w:val="000000"/>
                <w:sz w:val="18"/>
                <w:szCs w:val="18"/>
                <w:lang w:eastAsia="es-CO"/>
              </w:rPr>
            </w:pPr>
            <w:r w:rsidRPr="00F50D50">
              <w:rPr>
                <w:b/>
                <w:bCs/>
                <w:color w:val="000000"/>
                <w:sz w:val="18"/>
                <w:szCs w:val="18"/>
                <w:lang w:eastAsia="es-CO"/>
              </w:rPr>
              <w:t xml:space="preserve">% de avance según propuesta del </w:t>
            </w:r>
            <w:proofErr w:type="spellStart"/>
            <w:r w:rsidRPr="00F50D50">
              <w:rPr>
                <w:b/>
                <w:bCs/>
                <w:color w:val="000000"/>
                <w:sz w:val="18"/>
                <w:szCs w:val="18"/>
                <w:lang w:eastAsia="es-CO"/>
              </w:rPr>
              <w:t>Cosnsultor</w:t>
            </w:r>
            <w:proofErr w:type="spellEnd"/>
            <w:r w:rsidRPr="00F50D50">
              <w:rPr>
                <w:b/>
                <w:bCs/>
                <w:color w:val="000000"/>
                <w:sz w:val="18"/>
                <w:szCs w:val="18"/>
                <w:lang w:eastAsia="es-CO"/>
              </w:rPr>
              <w:t xml:space="preserve"> </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14:paraId="26C97264" w14:textId="74C598F8" w:rsidR="002479C9" w:rsidRPr="00F50D50" w:rsidRDefault="002479C9" w:rsidP="007F5CA8">
            <w:pPr>
              <w:jc w:val="center"/>
              <w:rPr>
                <w:b/>
                <w:bCs/>
                <w:color w:val="000000"/>
                <w:sz w:val="18"/>
                <w:szCs w:val="18"/>
                <w:lang w:eastAsia="es-CO"/>
              </w:rPr>
            </w:pPr>
            <w:r w:rsidRPr="00F50D50">
              <w:rPr>
                <w:b/>
                <w:bCs/>
                <w:color w:val="000000"/>
                <w:sz w:val="18"/>
                <w:szCs w:val="18"/>
                <w:lang w:eastAsia="es-CO"/>
              </w:rPr>
              <w:t>indicadores propuestos por el Consultor </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14:paraId="1936305C" w14:textId="77777777" w:rsidR="002479C9" w:rsidRPr="00F50D50" w:rsidRDefault="002479C9" w:rsidP="007F5CA8">
            <w:pPr>
              <w:jc w:val="center"/>
              <w:rPr>
                <w:b/>
                <w:bCs/>
                <w:color w:val="000000"/>
                <w:sz w:val="18"/>
                <w:szCs w:val="18"/>
                <w:lang w:eastAsia="es-CO"/>
              </w:rPr>
            </w:pPr>
            <w:r w:rsidRPr="00F50D50">
              <w:rPr>
                <w:b/>
                <w:bCs/>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14:paraId="01D866B6" w14:textId="77777777" w:rsidR="002479C9" w:rsidRPr="00F50D50" w:rsidRDefault="002479C9" w:rsidP="007F5CA8">
            <w:pPr>
              <w:jc w:val="center"/>
              <w:rPr>
                <w:b/>
                <w:bCs/>
                <w:color w:val="000000"/>
                <w:sz w:val="18"/>
                <w:szCs w:val="18"/>
                <w:lang w:eastAsia="es-CO"/>
              </w:rPr>
            </w:pPr>
            <w:r w:rsidRPr="00F50D50">
              <w:rPr>
                <w:b/>
                <w:bCs/>
                <w:color w:val="000000"/>
                <w:sz w:val="18"/>
                <w:szCs w:val="18"/>
                <w:lang w:eastAsia="es-CO"/>
              </w:rPr>
              <w:t> </w:t>
            </w:r>
          </w:p>
        </w:tc>
      </w:tr>
      <w:tr w:rsidR="002479C9" w:rsidRPr="00F50D50" w14:paraId="08C1BB41" w14:textId="77777777" w:rsidTr="00522A48">
        <w:trPr>
          <w:cantSplit/>
          <w:trHeight w:val="1134"/>
        </w:trPr>
        <w:tc>
          <w:tcPr>
            <w:tcW w:w="0" w:type="auto"/>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35BE7BF3" w14:textId="77777777" w:rsidR="002479C9" w:rsidRPr="00F50D50" w:rsidRDefault="002479C9" w:rsidP="007F5CA8">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000000" w:fill="BDD7EE"/>
            <w:noWrap/>
            <w:vAlign w:val="bottom"/>
            <w:hideMark/>
          </w:tcPr>
          <w:p w14:paraId="67A5E28E" w14:textId="77777777" w:rsidR="002479C9" w:rsidRPr="00F50D50" w:rsidRDefault="002479C9" w:rsidP="007F5CA8">
            <w:pPr>
              <w:jc w:val="left"/>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000000" w:fill="BDD7EE"/>
            <w:noWrap/>
            <w:vAlign w:val="bottom"/>
            <w:hideMark/>
          </w:tcPr>
          <w:p w14:paraId="61F15426" w14:textId="77777777" w:rsidR="002479C9" w:rsidRPr="00F50D50" w:rsidRDefault="002479C9" w:rsidP="007F5CA8">
            <w:pPr>
              <w:jc w:val="left"/>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000000" w:fill="BDD7EE"/>
            <w:noWrap/>
            <w:vAlign w:val="bottom"/>
            <w:hideMark/>
          </w:tcPr>
          <w:p w14:paraId="02362B99" w14:textId="77777777" w:rsidR="002479C9" w:rsidRPr="00F50D50" w:rsidRDefault="002479C9" w:rsidP="007F5CA8">
            <w:pPr>
              <w:jc w:val="left"/>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000000" w:fill="BDD7EE"/>
            <w:noWrap/>
            <w:vAlign w:val="bottom"/>
            <w:hideMark/>
          </w:tcPr>
          <w:p w14:paraId="73332E5F" w14:textId="77777777" w:rsidR="002479C9" w:rsidRPr="00F50D50" w:rsidRDefault="002479C9" w:rsidP="007F5CA8">
            <w:pPr>
              <w:jc w:val="left"/>
              <w:rPr>
                <w:b/>
                <w:bCs/>
                <w:color w:val="000000"/>
                <w:sz w:val="18"/>
                <w:szCs w:val="18"/>
                <w:lang w:eastAsia="es-CO"/>
              </w:rPr>
            </w:pPr>
            <w:r w:rsidRPr="00F50D50">
              <w:rPr>
                <w:b/>
                <w:bCs/>
                <w:color w:val="000000"/>
                <w:sz w:val="18"/>
                <w:szCs w:val="18"/>
                <w:lang w:eastAsia="es-CO"/>
              </w:rPr>
              <w:t>SI</w:t>
            </w:r>
          </w:p>
        </w:tc>
        <w:tc>
          <w:tcPr>
            <w:tcW w:w="0" w:type="auto"/>
            <w:tcBorders>
              <w:top w:val="nil"/>
              <w:left w:val="nil"/>
              <w:bottom w:val="single" w:sz="4" w:space="0" w:color="auto"/>
              <w:right w:val="single" w:sz="4" w:space="0" w:color="auto"/>
            </w:tcBorders>
            <w:shd w:val="clear" w:color="000000" w:fill="BDD7EE"/>
            <w:noWrap/>
            <w:vAlign w:val="bottom"/>
            <w:hideMark/>
          </w:tcPr>
          <w:p w14:paraId="0D86EFA6" w14:textId="77777777" w:rsidR="002479C9" w:rsidRPr="00F50D50" w:rsidRDefault="002479C9" w:rsidP="007F5CA8">
            <w:pPr>
              <w:jc w:val="left"/>
              <w:rPr>
                <w:b/>
                <w:bCs/>
                <w:color w:val="000000"/>
                <w:sz w:val="18"/>
                <w:szCs w:val="18"/>
                <w:lang w:eastAsia="es-CO"/>
              </w:rPr>
            </w:pPr>
            <w:r w:rsidRPr="00F50D50">
              <w:rPr>
                <w:b/>
                <w:bCs/>
                <w:color w:val="000000"/>
                <w:sz w:val="18"/>
                <w:szCs w:val="18"/>
                <w:lang w:eastAsia="es-CO"/>
              </w:rPr>
              <w:t>NO</w:t>
            </w:r>
          </w:p>
        </w:tc>
        <w:tc>
          <w:tcPr>
            <w:tcW w:w="0" w:type="auto"/>
            <w:tcBorders>
              <w:top w:val="nil"/>
              <w:left w:val="nil"/>
              <w:bottom w:val="single" w:sz="4" w:space="0" w:color="auto"/>
              <w:right w:val="single" w:sz="4" w:space="0" w:color="auto"/>
            </w:tcBorders>
            <w:shd w:val="clear" w:color="000000" w:fill="BDD7EE"/>
            <w:noWrap/>
            <w:textDirection w:val="btLr"/>
            <w:vAlign w:val="bottom"/>
            <w:hideMark/>
          </w:tcPr>
          <w:p w14:paraId="0CA46489" w14:textId="77777777" w:rsidR="002479C9" w:rsidRPr="00F50D50" w:rsidRDefault="002479C9" w:rsidP="007F5CA8">
            <w:pPr>
              <w:ind w:left="113" w:right="113"/>
              <w:jc w:val="left"/>
              <w:rPr>
                <w:b/>
                <w:bCs/>
                <w:color w:val="000000"/>
                <w:sz w:val="18"/>
                <w:szCs w:val="18"/>
                <w:lang w:eastAsia="es-CO"/>
              </w:rPr>
            </w:pPr>
            <w:r w:rsidRPr="00F50D50">
              <w:rPr>
                <w:b/>
                <w:bCs/>
                <w:color w:val="000000"/>
                <w:sz w:val="18"/>
                <w:szCs w:val="18"/>
                <w:lang w:eastAsia="es-CO"/>
              </w:rPr>
              <w:t>mes 1</w:t>
            </w:r>
          </w:p>
        </w:tc>
        <w:tc>
          <w:tcPr>
            <w:tcW w:w="0" w:type="auto"/>
            <w:tcBorders>
              <w:top w:val="nil"/>
              <w:left w:val="nil"/>
              <w:bottom w:val="single" w:sz="4" w:space="0" w:color="auto"/>
              <w:right w:val="single" w:sz="4" w:space="0" w:color="auto"/>
            </w:tcBorders>
            <w:shd w:val="clear" w:color="000000" w:fill="BDD7EE"/>
            <w:noWrap/>
            <w:textDirection w:val="btLr"/>
            <w:vAlign w:val="bottom"/>
            <w:hideMark/>
          </w:tcPr>
          <w:p w14:paraId="19B19C36" w14:textId="77777777" w:rsidR="002479C9" w:rsidRPr="00F50D50" w:rsidRDefault="002479C9" w:rsidP="007F5CA8">
            <w:pPr>
              <w:ind w:left="113" w:right="113"/>
              <w:jc w:val="left"/>
              <w:rPr>
                <w:b/>
                <w:bCs/>
                <w:color w:val="000000"/>
                <w:sz w:val="18"/>
                <w:szCs w:val="18"/>
                <w:lang w:eastAsia="es-CO"/>
              </w:rPr>
            </w:pPr>
            <w:r w:rsidRPr="00F50D50">
              <w:rPr>
                <w:b/>
                <w:bCs/>
                <w:color w:val="000000"/>
                <w:sz w:val="18"/>
                <w:szCs w:val="18"/>
                <w:lang w:eastAsia="es-CO"/>
              </w:rPr>
              <w:t>mes 2</w:t>
            </w:r>
          </w:p>
        </w:tc>
        <w:tc>
          <w:tcPr>
            <w:tcW w:w="0" w:type="auto"/>
            <w:tcBorders>
              <w:top w:val="nil"/>
              <w:left w:val="nil"/>
              <w:bottom w:val="single" w:sz="4" w:space="0" w:color="auto"/>
              <w:right w:val="single" w:sz="4" w:space="0" w:color="auto"/>
            </w:tcBorders>
            <w:shd w:val="clear" w:color="000000" w:fill="BDD7EE"/>
            <w:noWrap/>
            <w:textDirection w:val="btLr"/>
            <w:vAlign w:val="bottom"/>
            <w:hideMark/>
          </w:tcPr>
          <w:p w14:paraId="4DC27F2F" w14:textId="77777777" w:rsidR="002479C9" w:rsidRPr="00F50D50" w:rsidRDefault="002479C9" w:rsidP="007F5CA8">
            <w:pPr>
              <w:ind w:left="113" w:right="113"/>
              <w:jc w:val="left"/>
              <w:rPr>
                <w:b/>
                <w:bCs/>
                <w:color w:val="000000"/>
                <w:sz w:val="18"/>
                <w:szCs w:val="18"/>
                <w:lang w:eastAsia="es-CO"/>
              </w:rPr>
            </w:pPr>
            <w:r w:rsidRPr="00F50D50">
              <w:rPr>
                <w:b/>
                <w:bCs/>
                <w:color w:val="000000"/>
                <w:sz w:val="18"/>
                <w:szCs w:val="18"/>
                <w:lang w:eastAsia="es-CO"/>
              </w:rPr>
              <w:t>mes 3</w:t>
            </w:r>
          </w:p>
        </w:tc>
        <w:tc>
          <w:tcPr>
            <w:tcW w:w="0" w:type="auto"/>
            <w:tcBorders>
              <w:top w:val="nil"/>
              <w:left w:val="nil"/>
              <w:bottom w:val="single" w:sz="4" w:space="0" w:color="auto"/>
              <w:right w:val="single" w:sz="4" w:space="0" w:color="auto"/>
            </w:tcBorders>
            <w:shd w:val="clear" w:color="000000" w:fill="BDD7EE"/>
            <w:noWrap/>
            <w:textDirection w:val="btLr"/>
            <w:vAlign w:val="bottom"/>
            <w:hideMark/>
          </w:tcPr>
          <w:p w14:paraId="3996176D" w14:textId="77777777" w:rsidR="002479C9" w:rsidRPr="00F50D50" w:rsidRDefault="002479C9" w:rsidP="007F5CA8">
            <w:pPr>
              <w:ind w:left="113" w:right="113"/>
              <w:jc w:val="left"/>
              <w:rPr>
                <w:b/>
                <w:bCs/>
                <w:color w:val="000000"/>
                <w:sz w:val="18"/>
                <w:szCs w:val="18"/>
                <w:lang w:eastAsia="es-CO"/>
              </w:rPr>
            </w:pPr>
            <w:r w:rsidRPr="00F50D50">
              <w:rPr>
                <w:b/>
                <w:bCs/>
                <w:color w:val="000000"/>
                <w:sz w:val="18"/>
                <w:szCs w:val="18"/>
                <w:lang w:eastAsia="es-CO"/>
              </w:rPr>
              <w:t>mes 4</w:t>
            </w:r>
          </w:p>
        </w:tc>
        <w:tc>
          <w:tcPr>
            <w:tcW w:w="0" w:type="auto"/>
            <w:tcBorders>
              <w:top w:val="nil"/>
              <w:left w:val="nil"/>
              <w:bottom w:val="single" w:sz="4" w:space="0" w:color="auto"/>
              <w:right w:val="single" w:sz="4" w:space="0" w:color="auto"/>
            </w:tcBorders>
            <w:shd w:val="clear" w:color="000000" w:fill="BDD7EE"/>
            <w:noWrap/>
            <w:textDirection w:val="btLr"/>
            <w:vAlign w:val="bottom"/>
            <w:hideMark/>
          </w:tcPr>
          <w:p w14:paraId="4E0D72E9" w14:textId="77777777" w:rsidR="002479C9" w:rsidRPr="00F50D50" w:rsidRDefault="002479C9" w:rsidP="007F5CA8">
            <w:pPr>
              <w:ind w:left="113" w:right="113"/>
              <w:jc w:val="left"/>
              <w:rPr>
                <w:b/>
                <w:bCs/>
                <w:color w:val="000000"/>
                <w:sz w:val="18"/>
                <w:szCs w:val="18"/>
                <w:lang w:eastAsia="es-CO"/>
              </w:rPr>
            </w:pPr>
            <w:r w:rsidRPr="00F50D50">
              <w:rPr>
                <w:b/>
                <w:bCs/>
                <w:color w:val="000000"/>
                <w:sz w:val="18"/>
                <w:szCs w:val="18"/>
                <w:lang w:eastAsia="es-CO"/>
              </w:rPr>
              <w:t>mes 5</w:t>
            </w:r>
          </w:p>
        </w:tc>
        <w:tc>
          <w:tcPr>
            <w:tcW w:w="0" w:type="auto"/>
            <w:tcBorders>
              <w:top w:val="nil"/>
              <w:left w:val="nil"/>
              <w:bottom w:val="single" w:sz="4" w:space="0" w:color="auto"/>
              <w:right w:val="single" w:sz="4" w:space="0" w:color="auto"/>
            </w:tcBorders>
            <w:shd w:val="clear" w:color="000000" w:fill="BDD7EE"/>
            <w:noWrap/>
            <w:textDirection w:val="btLr"/>
            <w:vAlign w:val="bottom"/>
            <w:hideMark/>
          </w:tcPr>
          <w:p w14:paraId="74FE24F7" w14:textId="77777777" w:rsidR="002479C9" w:rsidRPr="00F50D50" w:rsidRDefault="002479C9" w:rsidP="007F5CA8">
            <w:pPr>
              <w:ind w:left="113" w:right="113"/>
              <w:jc w:val="left"/>
              <w:rPr>
                <w:b/>
                <w:bCs/>
                <w:color w:val="000000"/>
                <w:sz w:val="18"/>
                <w:szCs w:val="18"/>
                <w:lang w:eastAsia="es-CO"/>
              </w:rPr>
            </w:pPr>
            <w:r w:rsidRPr="00F50D50">
              <w:rPr>
                <w:b/>
                <w:bCs/>
                <w:color w:val="000000"/>
                <w:sz w:val="18"/>
                <w:szCs w:val="18"/>
                <w:lang w:eastAsia="es-CO"/>
              </w:rPr>
              <w:t>mes 6</w:t>
            </w:r>
          </w:p>
        </w:tc>
        <w:tc>
          <w:tcPr>
            <w:tcW w:w="0" w:type="auto"/>
            <w:tcBorders>
              <w:top w:val="nil"/>
              <w:left w:val="nil"/>
              <w:bottom w:val="single" w:sz="4" w:space="0" w:color="auto"/>
              <w:right w:val="single" w:sz="4" w:space="0" w:color="auto"/>
            </w:tcBorders>
            <w:shd w:val="clear" w:color="000000" w:fill="BDD7EE"/>
            <w:noWrap/>
            <w:textDirection w:val="btLr"/>
            <w:vAlign w:val="bottom"/>
            <w:hideMark/>
          </w:tcPr>
          <w:p w14:paraId="54DD0D24" w14:textId="77777777" w:rsidR="002479C9" w:rsidRPr="00F50D50" w:rsidRDefault="002479C9" w:rsidP="007F5CA8">
            <w:pPr>
              <w:ind w:left="113" w:right="113"/>
              <w:jc w:val="left"/>
              <w:rPr>
                <w:b/>
                <w:bCs/>
                <w:color w:val="000000"/>
                <w:sz w:val="18"/>
                <w:szCs w:val="18"/>
                <w:lang w:eastAsia="es-CO"/>
              </w:rPr>
            </w:pPr>
            <w:r w:rsidRPr="00F50D50">
              <w:rPr>
                <w:b/>
                <w:bCs/>
                <w:color w:val="000000"/>
                <w:sz w:val="18"/>
                <w:szCs w:val="18"/>
                <w:lang w:eastAsia="es-CO"/>
              </w:rPr>
              <w:t>mes 7</w:t>
            </w:r>
          </w:p>
        </w:tc>
        <w:tc>
          <w:tcPr>
            <w:tcW w:w="0" w:type="auto"/>
            <w:tcBorders>
              <w:top w:val="nil"/>
              <w:left w:val="nil"/>
              <w:bottom w:val="single" w:sz="4" w:space="0" w:color="auto"/>
              <w:right w:val="single" w:sz="4" w:space="0" w:color="auto"/>
            </w:tcBorders>
            <w:shd w:val="clear" w:color="000000" w:fill="BDD7EE"/>
            <w:noWrap/>
            <w:textDirection w:val="btLr"/>
            <w:vAlign w:val="bottom"/>
            <w:hideMark/>
          </w:tcPr>
          <w:p w14:paraId="3F4E1032" w14:textId="77777777" w:rsidR="002479C9" w:rsidRPr="00F50D50" w:rsidRDefault="002479C9" w:rsidP="007F5CA8">
            <w:pPr>
              <w:ind w:left="113" w:right="113"/>
              <w:jc w:val="left"/>
              <w:rPr>
                <w:b/>
                <w:bCs/>
                <w:color w:val="000000"/>
                <w:sz w:val="18"/>
                <w:szCs w:val="18"/>
                <w:lang w:eastAsia="es-CO"/>
              </w:rPr>
            </w:pPr>
            <w:r w:rsidRPr="00F50D50">
              <w:rPr>
                <w:b/>
                <w:bCs/>
                <w:color w:val="000000"/>
                <w:sz w:val="18"/>
                <w:szCs w:val="18"/>
                <w:lang w:eastAsia="es-CO"/>
              </w:rPr>
              <w:t>mes 8</w:t>
            </w:r>
          </w:p>
        </w:tc>
        <w:tc>
          <w:tcPr>
            <w:tcW w:w="0" w:type="auto"/>
            <w:tcBorders>
              <w:top w:val="nil"/>
              <w:left w:val="nil"/>
              <w:bottom w:val="single" w:sz="4" w:space="0" w:color="auto"/>
              <w:right w:val="single" w:sz="4" w:space="0" w:color="auto"/>
            </w:tcBorders>
            <w:shd w:val="clear" w:color="000000" w:fill="BDD7EE"/>
            <w:vAlign w:val="bottom"/>
            <w:hideMark/>
          </w:tcPr>
          <w:p w14:paraId="30D01A25" w14:textId="01D39225" w:rsidR="002479C9" w:rsidRPr="00F50D50" w:rsidRDefault="002479C9" w:rsidP="007F5CA8">
            <w:pPr>
              <w:jc w:val="left"/>
              <w:rPr>
                <w:b/>
                <w:bCs/>
                <w:color w:val="000000"/>
                <w:sz w:val="18"/>
                <w:szCs w:val="18"/>
                <w:lang w:eastAsia="es-CO"/>
              </w:rPr>
            </w:pPr>
          </w:p>
        </w:tc>
        <w:tc>
          <w:tcPr>
            <w:tcW w:w="0" w:type="auto"/>
            <w:tcBorders>
              <w:top w:val="nil"/>
              <w:left w:val="nil"/>
              <w:bottom w:val="single" w:sz="4" w:space="0" w:color="auto"/>
              <w:right w:val="single" w:sz="4" w:space="0" w:color="auto"/>
            </w:tcBorders>
            <w:shd w:val="clear" w:color="000000" w:fill="BDD7EE"/>
            <w:noWrap/>
            <w:textDirection w:val="btLr"/>
            <w:vAlign w:val="bottom"/>
            <w:hideMark/>
          </w:tcPr>
          <w:p w14:paraId="3A87B7F6"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 xml:space="preserve">informes semanales </w:t>
            </w:r>
          </w:p>
        </w:tc>
        <w:tc>
          <w:tcPr>
            <w:tcW w:w="0" w:type="auto"/>
            <w:tcBorders>
              <w:top w:val="nil"/>
              <w:left w:val="nil"/>
              <w:bottom w:val="single" w:sz="4" w:space="0" w:color="auto"/>
              <w:right w:val="single" w:sz="4" w:space="0" w:color="auto"/>
            </w:tcBorders>
            <w:shd w:val="clear" w:color="000000" w:fill="BDD7EE"/>
            <w:noWrap/>
            <w:textDirection w:val="btLr"/>
            <w:vAlign w:val="bottom"/>
            <w:hideMark/>
          </w:tcPr>
          <w:p w14:paraId="0C2BD61D" w14:textId="77777777" w:rsidR="002479C9" w:rsidRPr="00F50D50" w:rsidRDefault="002479C9" w:rsidP="002479C9">
            <w:pPr>
              <w:ind w:left="113" w:right="113"/>
              <w:jc w:val="center"/>
              <w:rPr>
                <w:b/>
                <w:bCs/>
                <w:color w:val="000000"/>
                <w:sz w:val="18"/>
                <w:szCs w:val="18"/>
                <w:lang w:eastAsia="es-CO"/>
              </w:rPr>
            </w:pPr>
            <w:r w:rsidRPr="00F50D50">
              <w:rPr>
                <w:b/>
                <w:bCs/>
                <w:color w:val="000000"/>
                <w:sz w:val="18"/>
                <w:szCs w:val="18"/>
                <w:lang w:eastAsia="es-CO"/>
              </w:rPr>
              <w:t>Versiones</w:t>
            </w:r>
          </w:p>
        </w:tc>
      </w:tr>
      <w:tr w:rsidR="002479C9" w:rsidRPr="00F50D50" w14:paraId="61DCDCBF" w14:textId="77777777" w:rsidTr="00522A48">
        <w:trPr>
          <w:trHeight w:val="3771"/>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B39603E" w14:textId="5E57DCBB" w:rsidR="002479C9" w:rsidRPr="00F50D50" w:rsidRDefault="002479C9" w:rsidP="007F5CA8">
            <w:pPr>
              <w:jc w:val="left"/>
              <w:rPr>
                <w:b/>
                <w:bCs/>
                <w:color w:val="000000"/>
                <w:sz w:val="18"/>
                <w:szCs w:val="18"/>
                <w:lang w:eastAsia="es-CO"/>
              </w:rPr>
            </w:pPr>
            <w:r w:rsidRPr="00F50D50">
              <w:rPr>
                <w:b/>
                <w:bCs/>
                <w:color w:val="000000"/>
                <w:sz w:val="18"/>
                <w:szCs w:val="18"/>
                <w:lang w:eastAsia="es-CO"/>
              </w:rPr>
              <w:t>Producto 1 Metodología y Cronograma</w:t>
            </w:r>
          </w:p>
        </w:tc>
        <w:tc>
          <w:tcPr>
            <w:tcW w:w="0" w:type="auto"/>
            <w:tcBorders>
              <w:top w:val="nil"/>
              <w:left w:val="nil"/>
              <w:bottom w:val="single" w:sz="4" w:space="0" w:color="auto"/>
              <w:right w:val="single" w:sz="4" w:space="0" w:color="auto"/>
            </w:tcBorders>
            <w:shd w:val="clear" w:color="auto" w:fill="auto"/>
            <w:vAlign w:val="bottom"/>
            <w:hideMark/>
          </w:tcPr>
          <w:p w14:paraId="332DE3C5"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0287CDB8"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2EEBB475"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2376B138"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1B796B1E"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C0F131A"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95C7E93"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C7094BC"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606C724"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D127790"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8818DBB"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D26FE2C"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BF1C384"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4E65727"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3AA2F7C"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67848485"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r>
      <w:tr w:rsidR="002479C9" w:rsidRPr="00F50D50" w14:paraId="7D73985A" w14:textId="77777777" w:rsidTr="00522A48">
        <w:trPr>
          <w:trHeight w:val="2212"/>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10D83F2" w14:textId="6BBBDB0E" w:rsidR="002479C9" w:rsidRPr="00F50D50" w:rsidRDefault="002479C9" w:rsidP="007F5CA8">
            <w:pPr>
              <w:jc w:val="left"/>
              <w:rPr>
                <w:b/>
                <w:bCs/>
                <w:color w:val="000000"/>
                <w:sz w:val="18"/>
                <w:szCs w:val="18"/>
                <w:lang w:eastAsia="es-CO"/>
              </w:rPr>
            </w:pPr>
            <w:r w:rsidRPr="00F50D50">
              <w:rPr>
                <w:b/>
                <w:bCs/>
                <w:color w:val="000000"/>
                <w:sz w:val="18"/>
                <w:szCs w:val="18"/>
                <w:lang w:eastAsia="es-CO"/>
              </w:rPr>
              <w:t xml:space="preserve">Producto 2 Informe de Recopilación de información </w:t>
            </w:r>
          </w:p>
        </w:tc>
        <w:tc>
          <w:tcPr>
            <w:tcW w:w="0" w:type="auto"/>
            <w:tcBorders>
              <w:top w:val="nil"/>
              <w:left w:val="nil"/>
              <w:bottom w:val="single" w:sz="4" w:space="0" w:color="auto"/>
              <w:right w:val="single" w:sz="4" w:space="0" w:color="auto"/>
            </w:tcBorders>
            <w:shd w:val="clear" w:color="auto" w:fill="auto"/>
            <w:vAlign w:val="bottom"/>
            <w:hideMark/>
          </w:tcPr>
          <w:p w14:paraId="2E8BBEB8"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42207096"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718BF8DD"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1D73657"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84C6B6A"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6C1AA1D"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EA7BD87"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41EB737"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9678448"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34AAD0E"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2DD9EF8"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B28625D"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752748F"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14E65A6"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79E40AA"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31F775EB"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r>
      <w:tr w:rsidR="002479C9" w:rsidRPr="00F50D50" w14:paraId="77D414F2" w14:textId="77777777" w:rsidTr="00522A48">
        <w:trPr>
          <w:trHeight w:val="2123"/>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6A8A8AF" w14:textId="20CFA239" w:rsidR="002479C9" w:rsidRPr="00F50D50" w:rsidRDefault="002479C9" w:rsidP="007F5CA8">
            <w:pPr>
              <w:jc w:val="left"/>
              <w:rPr>
                <w:b/>
                <w:bCs/>
                <w:color w:val="000000"/>
                <w:sz w:val="18"/>
                <w:szCs w:val="18"/>
                <w:lang w:eastAsia="es-CO"/>
              </w:rPr>
            </w:pPr>
            <w:r w:rsidRPr="00F50D50">
              <w:rPr>
                <w:b/>
                <w:bCs/>
                <w:color w:val="000000"/>
                <w:sz w:val="18"/>
                <w:szCs w:val="18"/>
                <w:lang w:eastAsia="es-CO"/>
              </w:rPr>
              <w:lastRenderedPageBreak/>
              <w:t>Producto 3 Identificación y Caracterización del Área de influencia del proyecto</w:t>
            </w:r>
          </w:p>
        </w:tc>
        <w:tc>
          <w:tcPr>
            <w:tcW w:w="0" w:type="auto"/>
            <w:tcBorders>
              <w:top w:val="nil"/>
              <w:left w:val="nil"/>
              <w:bottom w:val="single" w:sz="4" w:space="0" w:color="auto"/>
              <w:right w:val="single" w:sz="4" w:space="0" w:color="auto"/>
            </w:tcBorders>
            <w:shd w:val="clear" w:color="auto" w:fill="auto"/>
            <w:vAlign w:val="bottom"/>
            <w:hideMark/>
          </w:tcPr>
          <w:p w14:paraId="1F5C224F"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2C9CF748"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1CC7630B"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82F6754"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D9BBC2F"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A8F3988"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39EE3D0"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1964808"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D56077C"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86A232C"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AD42F6B"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92BECF1"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52DC7EC"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85B7191"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720906F"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04778272"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r>
      <w:tr w:rsidR="002479C9" w:rsidRPr="00F50D50" w14:paraId="15EAE98D" w14:textId="77777777" w:rsidTr="00522A48">
        <w:trPr>
          <w:trHeight w:val="2227"/>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E347756" w14:textId="0E639CD5" w:rsidR="002479C9" w:rsidRPr="00F50D50" w:rsidRDefault="002479C9" w:rsidP="002479C9">
            <w:pPr>
              <w:jc w:val="left"/>
              <w:rPr>
                <w:b/>
                <w:bCs/>
                <w:color w:val="000000"/>
                <w:sz w:val="18"/>
                <w:szCs w:val="18"/>
                <w:lang w:eastAsia="es-CO"/>
              </w:rPr>
            </w:pPr>
            <w:r w:rsidRPr="00F50D50">
              <w:rPr>
                <w:b/>
                <w:bCs/>
                <w:color w:val="000000"/>
                <w:sz w:val="18"/>
                <w:szCs w:val="18"/>
                <w:lang w:eastAsia="es-CO"/>
              </w:rPr>
              <w:t xml:space="preserve">  Producto 4 Directorio de instituciones, equipamientos y actores sociales </w:t>
            </w:r>
          </w:p>
        </w:tc>
        <w:tc>
          <w:tcPr>
            <w:tcW w:w="0" w:type="auto"/>
            <w:tcBorders>
              <w:top w:val="nil"/>
              <w:left w:val="nil"/>
              <w:bottom w:val="single" w:sz="4" w:space="0" w:color="auto"/>
              <w:right w:val="single" w:sz="4" w:space="0" w:color="auto"/>
            </w:tcBorders>
            <w:shd w:val="clear" w:color="auto" w:fill="auto"/>
            <w:vAlign w:val="bottom"/>
            <w:hideMark/>
          </w:tcPr>
          <w:p w14:paraId="5DD2D59D"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7C59CACA"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1BC590A9"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54B5ED1"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7812CFA"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1A73D5F"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7EA5B73"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4C32105"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CD69947"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FC3182E"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A8358F4"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BF863FB"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32057C4"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AD3F443"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04E8421"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3B7F18E5"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r>
      <w:tr w:rsidR="002479C9" w:rsidRPr="00F50D50" w14:paraId="6F966124" w14:textId="77777777" w:rsidTr="00522A48">
        <w:trPr>
          <w:trHeight w:val="2227"/>
        </w:trPr>
        <w:tc>
          <w:tcPr>
            <w:tcW w:w="0" w:type="auto"/>
            <w:tcBorders>
              <w:top w:val="single" w:sz="4" w:space="0" w:color="auto"/>
              <w:left w:val="single" w:sz="4" w:space="0" w:color="auto"/>
              <w:bottom w:val="single" w:sz="4" w:space="0" w:color="auto"/>
              <w:right w:val="single" w:sz="4" w:space="0" w:color="000000"/>
            </w:tcBorders>
            <w:shd w:val="clear" w:color="000000" w:fill="FFFFFF"/>
            <w:vAlign w:val="center"/>
            <w:hideMark/>
          </w:tcPr>
          <w:p w14:paraId="700E9053" w14:textId="1E8450C7" w:rsidR="002479C9" w:rsidRPr="00F50D50" w:rsidRDefault="002479C9" w:rsidP="007F5CA8">
            <w:pPr>
              <w:jc w:val="center"/>
              <w:rPr>
                <w:b/>
                <w:bCs/>
                <w:color w:val="000000"/>
                <w:sz w:val="18"/>
                <w:szCs w:val="18"/>
                <w:lang w:eastAsia="es-CO"/>
              </w:rPr>
            </w:pPr>
            <w:r w:rsidRPr="00F50D50">
              <w:rPr>
                <w:b/>
                <w:bCs/>
                <w:color w:val="000000"/>
                <w:sz w:val="18"/>
                <w:szCs w:val="18"/>
                <w:lang w:eastAsia="es-CO"/>
              </w:rPr>
              <w:t>Producto 5.Documento de análisis de la percepción ciudadana sobre el proyecto</w:t>
            </w:r>
          </w:p>
        </w:tc>
        <w:tc>
          <w:tcPr>
            <w:tcW w:w="0" w:type="auto"/>
            <w:tcBorders>
              <w:top w:val="nil"/>
              <w:left w:val="nil"/>
              <w:bottom w:val="single" w:sz="4" w:space="0" w:color="auto"/>
              <w:right w:val="single" w:sz="4" w:space="0" w:color="auto"/>
            </w:tcBorders>
            <w:shd w:val="clear" w:color="auto" w:fill="auto"/>
            <w:vAlign w:val="bottom"/>
            <w:hideMark/>
          </w:tcPr>
          <w:p w14:paraId="79C3B2A4"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63A92C65"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6C191167"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8BDA025"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DB56B81"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3EA1950"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6DA1004"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6A55055"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F078F7E"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0189A9B"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AF0113C"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6D21E56"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5E2A688"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31B685A"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D7F2056"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33FF98D1"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r>
      <w:tr w:rsidR="002479C9" w:rsidRPr="00F50D50" w14:paraId="61DBC2F2" w14:textId="77777777" w:rsidTr="00522A48">
        <w:trPr>
          <w:trHeight w:val="2227"/>
        </w:trPr>
        <w:tc>
          <w:tcPr>
            <w:tcW w:w="0" w:type="auto"/>
            <w:tcBorders>
              <w:top w:val="single" w:sz="4" w:space="0" w:color="auto"/>
              <w:left w:val="single" w:sz="4" w:space="0" w:color="auto"/>
              <w:bottom w:val="single" w:sz="4" w:space="0" w:color="auto"/>
              <w:right w:val="single" w:sz="4" w:space="0" w:color="000000"/>
            </w:tcBorders>
            <w:shd w:val="clear" w:color="000000" w:fill="FFFFFF"/>
            <w:vAlign w:val="center"/>
            <w:hideMark/>
          </w:tcPr>
          <w:p w14:paraId="771997E6" w14:textId="551BB204" w:rsidR="002479C9" w:rsidRPr="00F50D50" w:rsidRDefault="002479C9" w:rsidP="007F5CA8">
            <w:pPr>
              <w:jc w:val="center"/>
              <w:rPr>
                <w:b/>
                <w:bCs/>
                <w:color w:val="000000"/>
                <w:sz w:val="18"/>
                <w:szCs w:val="18"/>
                <w:lang w:eastAsia="es-CO"/>
              </w:rPr>
            </w:pPr>
            <w:r w:rsidRPr="00F50D50">
              <w:rPr>
                <w:b/>
                <w:bCs/>
                <w:color w:val="000000"/>
                <w:sz w:val="18"/>
                <w:szCs w:val="18"/>
                <w:lang w:eastAsia="es-CO"/>
              </w:rPr>
              <w:t xml:space="preserve">Producto 6.Documento de matriz de evaluación y concepto de viabilidad social </w:t>
            </w:r>
          </w:p>
        </w:tc>
        <w:tc>
          <w:tcPr>
            <w:tcW w:w="0" w:type="auto"/>
            <w:tcBorders>
              <w:top w:val="nil"/>
              <w:left w:val="nil"/>
              <w:bottom w:val="single" w:sz="4" w:space="0" w:color="auto"/>
              <w:right w:val="single" w:sz="4" w:space="0" w:color="auto"/>
            </w:tcBorders>
            <w:shd w:val="clear" w:color="auto" w:fill="auto"/>
            <w:vAlign w:val="bottom"/>
            <w:hideMark/>
          </w:tcPr>
          <w:p w14:paraId="2BE557DB"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1868256F"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6E70C1A1"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6C12111"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A1E7273"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D19878F"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772545D"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81B3E58"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8335F2F"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5D73DCF"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D6AD65D"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6AE6F0B"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CE70138"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5267D82"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0A9DEF6"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7ADBEB38"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r>
      <w:tr w:rsidR="002479C9" w:rsidRPr="00F50D50" w14:paraId="47DEB946" w14:textId="77777777" w:rsidTr="00522A48">
        <w:trPr>
          <w:trHeight w:val="2153"/>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6D2A4A4" w14:textId="2289277C" w:rsidR="002479C9" w:rsidRPr="00F50D50" w:rsidRDefault="002479C9" w:rsidP="007F5CA8">
            <w:pPr>
              <w:jc w:val="left"/>
              <w:rPr>
                <w:b/>
                <w:bCs/>
                <w:color w:val="000000"/>
                <w:sz w:val="18"/>
                <w:szCs w:val="18"/>
                <w:lang w:eastAsia="es-CO"/>
              </w:rPr>
            </w:pPr>
            <w:r w:rsidRPr="00F50D50">
              <w:rPr>
                <w:b/>
                <w:bCs/>
                <w:color w:val="000000"/>
                <w:sz w:val="18"/>
                <w:szCs w:val="18"/>
                <w:lang w:eastAsia="es-CO"/>
              </w:rPr>
              <w:t xml:space="preserve">Producto 7. Matriz de sistematización y retroalimentación participativa de la gestión social </w:t>
            </w:r>
          </w:p>
        </w:tc>
        <w:tc>
          <w:tcPr>
            <w:tcW w:w="0" w:type="auto"/>
            <w:tcBorders>
              <w:top w:val="nil"/>
              <w:left w:val="nil"/>
              <w:bottom w:val="single" w:sz="4" w:space="0" w:color="auto"/>
              <w:right w:val="single" w:sz="4" w:space="0" w:color="auto"/>
            </w:tcBorders>
            <w:shd w:val="clear" w:color="auto" w:fill="auto"/>
            <w:vAlign w:val="bottom"/>
            <w:hideMark/>
          </w:tcPr>
          <w:p w14:paraId="1A03028B"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0085559B"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1631DD40"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2018DBC"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0A72E17"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8A000D0"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D4BDC43"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24DF917"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459BFD8"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221AF29"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149B51A"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3B56DED"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24701E1"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91FD3FB"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5140358"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7594CA9"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r>
      <w:tr w:rsidR="002479C9" w:rsidRPr="00F50D50" w14:paraId="5EF628D2" w14:textId="77777777" w:rsidTr="00522A48">
        <w:trPr>
          <w:trHeight w:val="188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6769004" w14:textId="2AD952FF" w:rsidR="002479C9" w:rsidRPr="00F50D50" w:rsidRDefault="002479C9" w:rsidP="002479C9">
            <w:pPr>
              <w:jc w:val="left"/>
              <w:rPr>
                <w:b/>
                <w:bCs/>
                <w:color w:val="000000"/>
                <w:sz w:val="18"/>
                <w:szCs w:val="18"/>
                <w:lang w:eastAsia="es-CO"/>
              </w:rPr>
            </w:pPr>
            <w:r w:rsidRPr="00F50D50">
              <w:rPr>
                <w:b/>
                <w:bCs/>
                <w:color w:val="000000"/>
                <w:sz w:val="18"/>
                <w:szCs w:val="18"/>
                <w:lang w:eastAsia="es-CO"/>
              </w:rPr>
              <w:lastRenderedPageBreak/>
              <w:t xml:space="preserve">Producto 8  diagnostico </w:t>
            </w:r>
            <w:r w:rsidR="008E04CF" w:rsidRPr="00F50D50">
              <w:rPr>
                <w:b/>
                <w:bCs/>
                <w:color w:val="000000"/>
                <w:sz w:val="18"/>
                <w:szCs w:val="18"/>
                <w:lang w:eastAsia="es-CO"/>
              </w:rPr>
              <w:t>socioeconómico</w:t>
            </w:r>
            <w:r w:rsidRPr="00F50D50">
              <w:rPr>
                <w:b/>
                <w:bCs/>
                <w:color w:val="000000"/>
                <w:sz w:val="18"/>
                <w:szCs w:val="18"/>
                <w:lang w:eastAsia="es-CO"/>
              </w:rPr>
              <w:t xml:space="preserve"> y cultural</w:t>
            </w:r>
          </w:p>
        </w:tc>
        <w:tc>
          <w:tcPr>
            <w:tcW w:w="0" w:type="auto"/>
            <w:tcBorders>
              <w:top w:val="nil"/>
              <w:left w:val="nil"/>
              <w:bottom w:val="single" w:sz="4" w:space="0" w:color="auto"/>
              <w:right w:val="single" w:sz="4" w:space="0" w:color="auto"/>
            </w:tcBorders>
            <w:shd w:val="clear" w:color="auto" w:fill="auto"/>
            <w:vAlign w:val="bottom"/>
            <w:hideMark/>
          </w:tcPr>
          <w:p w14:paraId="4D7FBE45"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38B34E95"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51DA8B16"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816A67B"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7FD8E35"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54552B5"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F82C039"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61515B6"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1EEBA24"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E67B473"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B824A30"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064E5F0"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9D5DB24"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C44BB55"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3D3A21E"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F2DE6A5"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r>
      <w:tr w:rsidR="002479C9" w:rsidRPr="00F50D50" w14:paraId="0B7E1F2A" w14:textId="77777777" w:rsidTr="00522A48">
        <w:trPr>
          <w:trHeight w:val="1722"/>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488FB2C" w14:textId="7FFECEC8" w:rsidR="002479C9" w:rsidRPr="00F50D50" w:rsidRDefault="002479C9" w:rsidP="002479C9">
            <w:pPr>
              <w:jc w:val="left"/>
              <w:rPr>
                <w:b/>
                <w:bCs/>
                <w:color w:val="000000"/>
                <w:sz w:val="18"/>
                <w:szCs w:val="18"/>
                <w:lang w:eastAsia="es-CO"/>
              </w:rPr>
            </w:pPr>
            <w:r w:rsidRPr="00F50D50">
              <w:rPr>
                <w:b/>
                <w:bCs/>
                <w:color w:val="000000"/>
                <w:sz w:val="18"/>
                <w:szCs w:val="18"/>
                <w:lang w:eastAsia="es-CO"/>
              </w:rPr>
              <w:t xml:space="preserve">Producto 9 </w:t>
            </w:r>
            <w:r w:rsidR="008E04CF" w:rsidRPr="00F50D50">
              <w:rPr>
                <w:b/>
                <w:bCs/>
                <w:color w:val="000000"/>
                <w:sz w:val="18"/>
                <w:szCs w:val="18"/>
                <w:lang w:eastAsia="es-CO"/>
              </w:rPr>
              <w:t>identificación</w:t>
            </w:r>
            <w:r w:rsidRPr="00F50D50">
              <w:rPr>
                <w:b/>
                <w:bCs/>
                <w:color w:val="000000"/>
                <w:sz w:val="18"/>
                <w:szCs w:val="18"/>
                <w:lang w:eastAsia="es-CO"/>
              </w:rPr>
              <w:t xml:space="preserve">, </w:t>
            </w:r>
            <w:r w:rsidR="008E04CF" w:rsidRPr="00F50D50">
              <w:rPr>
                <w:b/>
                <w:bCs/>
                <w:color w:val="000000"/>
                <w:sz w:val="18"/>
                <w:szCs w:val="18"/>
                <w:lang w:eastAsia="es-CO"/>
              </w:rPr>
              <w:t>evaluación</w:t>
            </w:r>
            <w:r w:rsidRPr="00F50D50">
              <w:rPr>
                <w:b/>
                <w:bCs/>
                <w:color w:val="000000"/>
                <w:sz w:val="18"/>
                <w:szCs w:val="18"/>
                <w:lang w:eastAsia="es-CO"/>
              </w:rPr>
              <w:t xml:space="preserve"> y </w:t>
            </w:r>
            <w:r w:rsidR="008E04CF" w:rsidRPr="00F50D50">
              <w:rPr>
                <w:b/>
                <w:bCs/>
                <w:color w:val="000000"/>
                <w:sz w:val="18"/>
                <w:szCs w:val="18"/>
                <w:lang w:eastAsia="es-CO"/>
              </w:rPr>
              <w:t>análisis</w:t>
            </w:r>
            <w:r w:rsidRPr="00F50D50">
              <w:rPr>
                <w:b/>
                <w:bCs/>
                <w:color w:val="000000"/>
                <w:sz w:val="18"/>
                <w:szCs w:val="18"/>
                <w:lang w:eastAsia="es-CO"/>
              </w:rPr>
              <w:t xml:space="preserve"> de los impactos sociales</w:t>
            </w:r>
          </w:p>
        </w:tc>
        <w:tc>
          <w:tcPr>
            <w:tcW w:w="0" w:type="auto"/>
            <w:tcBorders>
              <w:top w:val="nil"/>
              <w:left w:val="nil"/>
              <w:bottom w:val="single" w:sz="4" w:space="0" w:color="auto"/>
              <w:right w:val="single" w:sz="4" w:space="0" w:color="auto"/>
            </w:tcBorders>
            <w:shd w:val="clear" w:color="auto" w:fill="auto"/>
            <w:vAlign w:val="bottom"/>
            <w:hideMark/>
          </w:tcPr>
          <w:p w14:paraId="36189CA1"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693D9790"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7AEC6FA9"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B84AC5D"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BD5634D"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44F2996"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BFB2434"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CA8A806"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D42AC72"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1DE6914"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C721209"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F2AC115"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63E05FE"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478A010"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2A167E6"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D0171F9"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r>
      <w:tr w:rsidR="002479C9" w:rsidRPr="00F50D50" w14:paraId="06A402C5" w14:textId="77777777" w:rsidTr="00522A48">
        <w:trPr>
          <w:trHeight w:val="2286"/>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07E3DF2" w14:textId="1071E603" w:rsidR="002479C9" w:rsidRPr="00F50D50" w:rsidRDefault="002479C9" w:rsidP="002479C9">
            <w:pPr>
              <w:jc w:val="left"/>
              <w:rPr>
                <w:b/>
                <w:bCs/>
                <w:color w:val="000000"/>
                <w:sz w:val="18"/>
                <w:szCs w:val="18"/>
                <w:lang w:eastAsia="es-CO"/>
              </w:rPr>
            </w:pPr>
            <w:r w:rsidRPr="00F50D50">
              <w:rPr>
                <w:b/>
                <w:bCs/>
                <w:color w:val="000000"/>
                <w:sz w:val="18"/>
                <w:szCs w:val="18"/>
                <w:lang w:eastAsia="es-CO"/>
              </w:rPr>
              <w:t>Producto 10  plan de manejo social de los impactos</w:t>
            </w:r>
          </w:p>
        </w:tc>
        <w:tc>
          <w:tcPr>
            <w:tcW w:w="0" w:type="auto"/>
            <w:tcBorders>
              <w:top w:val="nil"/>
              <w:left w:val="nil"/>
              <w:bottom w:val="single" w:sz="4" w:space="0" w:color="auto"/>
              <w:right w:val="single" w:sz="4" w:space="0" w:color="auto"/>
            </w:tcBorders>
            <w:shd w:val="clear" w:color="auto" w:fill="auto"/>
            <w:vAlign w:val="bottom"/>
            <w:hideMark/>
          </w:tcPr>
          <w:p w14:paraId="061B1585"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581544C5"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42FC1381"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B851447"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B67CE86"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86A9F47"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D6D5444"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64676B7"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845254B"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FB48DC8"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CAFFBD7"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65D13D6"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BCEE371"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AF832B3"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EBDF642"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3657772"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r>
      <w:tr w:rsidR="002479C9" w:rsidRPr="00F50D50" w14:paraId="10BD3D4C" w14:textId="77777777" w:rsidTr="00522A48">
        <w:trPr>
          <w:trHeight w:val="193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D0AF570" w14:textId="160D6C6B" w:rsidR="002479C9" w:rsidRPr="00F50D50" w:rsidRDefault="002479C9" w:rsidP="007F5CA8">
            <w:pPr>
              <w:jc w:val="left"/>
              <w:rPr>
                <w:b/>
                <w:bCs/>
                <w:color w:val="000000"/>
                <w:sz w:val="18"/>
                <w:szCs w:val="18"/>
                <w:lang w:eastAsia="es-CO"/>
              </w:rPr>
            </w:pPr>
            <w:r w:rsidRPr="00F50D50">
              <w:rPr>
                <w:b/>
                <w:bCs/>
                <w:color w:val="000000"/>
                <w:sz w:val="18"/>
                <w:szCs w:val="18"/>
                <w:lang w:eastAsia="es-CO"/>
              </w:rPr>
              <w:t xml:space="preserve">Producto 11  pliegos sociales para la etapa de </w:t>
            </w:r>
            <w:r w:rsidR="008E04CF" w:rsidRPr="00F50D50">
              <w:rPr>
                <w:b/>
                <w:bCs/>
                <w:color w:val="000000"/>
                <w:sz w:val="18"/>
                <w:szCs w:val="18"/>
                <w:lang w:eastAsia="es-CO"/>
              </w:rPr>
              <w:t>construcción</w:t>
            </w:r>
            <w:r w:rsidRPr="00F50D50">
              <w:rPr>
                <w:b/>
                <w:bCs/>
                <w:color w:val="000000"/>
                <w:sz w:val="18"/>
                <w:szCs w:val="18"/>
                <w:lang w:eastAsia="es-CO"/>
              </w:rPr>
              <w:t xml:space="preserve">  y presupuesto</w:t>
            </w:r>
          </w:p>
        </w:tc>
        <w:tc>
          <w:tcPr>
            <w:tcW w:w="0" w:type="auto"/>
            <w:tcBorders>
              <w:top w:val="nil"/>
              <w:left w:val="nil"/>
              <w:bottom w:val="single" w:sz="4" w:space="0" w:color="auto"/>
              <w:right w:val="single" w:sz="4" w:space="0" w:color="auto"/>
            </w:tcBorders>
            <w:shd w:val="clear" w:color="auto" w:fill="auto"/>
            <w:vAlign w:val="bottom"/>
            <w:hideMark/>
          </w:tcPr>
          <w:p w14:paraId="0876BA89"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4DDEBC03"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74DF994D"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109137D"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43D6746"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2AF9923"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59289BC"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1BAF014"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B98EFA1"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52DCE74"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955FF40"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32DFC30"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6309148"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0425AD0"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CA2A75E"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CFA1325"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r>
      <w:tr w:rsidR="002479C9" w:rsidRPr="00F50D50" w14:paraId="711D969B" w14:textId="77777777" w:rsidTr="00522A48">
        <w:trPr>
          <w:trHeight w:val="286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6E551B1" w14:textId="06BAF45E" w:rsidR="002479C9" w:rsidRPr="00F50D50" w:rsidRDefault="002479C9" w:rsidP="007F5CA8">
            <w:pPr>
              <w:jc w:val="left"/>
              <w:rPr>
                <w:b/>
                <w:bCs/>
                <w:color w:val="000000"/>
                <w:sz w:val="18"/>
                <w:szCs w:val="18"/>
                <w:lang w:eastAsia="es-CO"/>
              </w:rPr>
            </w:pPr>
            <w:r w:rsidRPr="00F50D50">
              <w:rPr>
                <w:b/>
                <w:bCs/>
                <w:color w:val="000000"/>
                <w:sz w:val="18"/>
                <w:szCs w:val="18"/>
                <w:lang w:eastAsia="es-CO"/>
              </w:rPr>
              <w:t xml:space="preserve">Producto 12 documentos sobre estrategias de manejo de impactos de las acciones </w:t>
            </w:r>
            <w:r w:rsidR="008E04CF" w:rsidRPr="00F50D50">
              <w:rPr>
                <w:b/>
                <w:bCs/>
                <w:color w:val="000000"/>
                <w:sz w:val="18"/>
                <w:szCs w:val="18"/>
                <w:lang w:eastAsia="es-CO"/>
              </w:rPr>
              <w:t>urbanísticas</w:t>
            </w:r>
            <w:r w:rsidRPr="00F50D50">
              <w:rPr>
                <w:b/>
                <w:bCs/>
                <w:color w:val="000000"/>
                <w:sz w:val="18"/>
                <w:szCs w:val="18"/>
                <w:lang w:eastAsia="es-CO"/>
              </w:rPr>
              <w:t xml:space="preserve"> de lugares que sean potencialmente sensibles a constituirse en remanentes </w:t>
            </w:r>
            <w:r w:rsidRPr="00F50D50">
              <w:rPr>
                <w:b/>
                <w:bCs/>
                <w:color w:val="000000"/>
                <w:sz w:val="18"/>
                <w:szCs w:val="18"/>
                <w:lang w:eastAsia="es-CO"/>
              </w:rPr>
              <w:lastRenderedPageBreak/>
              <w:t>del proyecto</w:t>
            </w:r>
          </w:p>
        </w:tc>
        <w:tc>
          <w:tcPr>
            <w:tcW w:w="0" w:type="auto"/>
            <w:tcBorders>
              <w:top w:val="nil"/>
              <w:left w:val="nil"/>
              <w:bottom w:val="single" w:sz="4" w:space="0" w:color="auto"/>
              <w:right w:val="single" w:sz="4" w:space="0" w:color="auto"/>
            </w:tcBorders>
            <w:shd w:val="clear" w:color="auto" w:fill="auto"/>
            <w:vAlign w:val="bottom"/>
            <w:hideMark/>
          </w:tcPr>
          <w:p w14:paraId="667BDF45" w14:textId="77777777" w:rsidR="002479C9" w:rsidRPr="00F50D50" w:rsidRDefault="002479C9" w:rsidP="007F5CA8">
            <w:pPr>
              <w:jc w:val="left"/>
              <w:rPr>
                <w:color w:val="000000"/>
                <w:sz w:val="18"/>
                <w:szCs w:val="18"/>
                <w:lang w:eastAsia="es-CO"/>
              </w:rPr>
            </w:pPr>
            <w:r w:rsidRPr="00F50D50">
              <w:rPr>
                <w:color w:val="000000"/>
                <w:sz w:val="18"/>
                <w:szCs w:val="18"/>
                <w:lang w:eastAsia="es-CO"/>
              </w:rPr>
              <w:lastRenderedPageBreak/>
              <w:t> </w:t>
            </w:r>
          </w:p>
        </w:tc>
        <w:tc>
          <w:tcPr>
            <w:tcW w:w="0" w:type="auto"/>
            <w:tcBorders>
              <w:top w:val="nil"/>
              <w:left w:val="nil"/>
              <w:bottom w:val="single" w:sz="4" w:space="0" w:color="auto"/>
              <w:right w:val="single" w:sz="4" w:space="0" w:color="auto"/>
            </w:tcBorders>
            <w:shd w:val="clear" w:color="auto" w:fill="auto"/>
            <w:vAlign w:val="bottom"/>
            <w:hideMark/>
          </w:tcPr>
          <w:p w14:paraId="39315074"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33E84BAE"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1AC2E5F"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57BDC62"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BC28EC5"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1EBD615"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F80DE83"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DE51D3B"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99F51E0"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014D883"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AC30722"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6F5929F"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606AD7D"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93A5213"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26ED63D" w14:textId="77777777" w:rsidR="002479C9" w:rsidRPr="00F50D50" w:rsidRDefault="002479C9" w:rsidP="007F5CA8">
            <w:pPr>
              <w:jc w:val="left"/>
              <w:rPr>
                <w:color w:val="000000"/>
                <w:sz w:val="18"/>
                <w:szCs w:val="18"/>
                <w:lang w:eastAsia="es-CO"/>
              </w:rPr>
            </w:pPr>
            <w:r w:rsidRPr="00F50D50">
              <w:rPr>
                <w:color w:val="000000"/>
                <w:sz w:val="18"/>
                <w:szCs w:val="18"/>
                <w:lang w:eastAsia="es-CO"/>
              </w:rPr>
              <w:t> </w:t>
            </w:r>
          </w:p>
        </w:tc>
      </w:tr>
    </w:tbl>
    <w:p w14:paraId="32A39D26" w14:textId="77777777" w:rsidR="007F5CA8" w:rsidRPr="00F50D50" w:rsidRDefault="007F5CA8" w:rsidP="00974C84">
      <w:pPr>
        <w:widowControl w:val="0"/>
        <w:tabs>
          <w:tab w:val="left" w:pos="794"/>
        </w:tabs>
        <w:spacing w:before="66" w:after="240" w:line="239" w:lineRule="auto"/>
        <w:ind w:left="722" w:right="62" w:hanging="360"/>
        <w:outlineLvl w:val="0"/>
        <w:rPr>
          <w:rFonts w:eastAsia="Arial Narrow"/>
          <w:bCs/>
          <w:spacing w:val="-2"/>
          <w:lang w:eastAsia="en-US"/>
        </w:rPr>
      </w:pPr>
    </w:p>
    <w:p w14:paraId="4DA34FE9" w14:textId="77777777" w:rsidR="00522A48" w:rsidRPr="00F50D50" w:rsidRDefault="00522A48" w:rsidP="00974C84">
      <w:pPr>
        <w:widowControl w:val="0"/>
        <w:tabs>
          <w:tab w:val="left" w:pos="794"/>
        </w:tabs>
        <w:spacing w:before="66" w:after="240" w:line="239" w:lineRule="auto"/>
        <w:ind w:left="722" w:right="62" w:hanging="360"/>
        <w:outlineLvl w:val="0"/>
        <w:rPr>
          <w:rFonts w:eastAsia="Arial Narrow"/>
          <w:b/>
          <w:bCs/>
          <w:spacing w:val="-2"/>
          <w:lang w:eastAsia="en-US"/>
        </w:rPr>
      </w:pPr>
    </w:p>
    <w:p w14:paraId="6E51CCD6" w14:textId="77777777" w:rsidR="008E04CF" w:rsidRPr="00F50D50" w:rsidRDefault="008E04CF" w:rsidP="00974C84">
      <w:pPr>
        <w:widowControl w:val="0"/>
        <w:tabs>
          <w:tab w:val="left" w:pos="794"/>
        </w:tabs>
        <w:spacing w:before="66" w:after="240" w:line="239" w:lineRule="auto"/>
        <w:ind w:left="722" w:right="62" w:hanging="360"/>
        <w:outlineLvl w:val="0"/>
        <w:rPr>
          <w:rFonts w:eastAsia="Arial Narrow"/>
          <w:b/>
          <w:bCs/>
          <w:spacing w:val="-2"/>
          <w:lang w:eastAsia="en-US"/>
        </w:rPr>
      </w:pPr>
    </w:p>
    <w:p w14:paraId="0D3D7B75" w14:textId="77777777" w:rsidR="00522A48" w:rsidRPr="00F50D50" w:rsidRDefault="00522A48" w:rsidP="00974C84">
      <w:pPr>
        <w:widowControl w:val="0"/>
        <w:tabs>
          <w:tab w:val="left" w:pos="794"/>
        </w:tabs>
        <w:spacing w:before="66" w:after="240" w:line="239" w:lineRule="auto"/>
        <w:ind w:left="722" w:right="62" w:hanging="360"/>
        <w:outlineLvl w:val="0"/>
        <w:rPr>
          <w:rFonts w:eastAsia="Arial Narrow"/>
          <w:b/>
          <w:bCs/>
          <w:spacing w:val="-2"/>
          <w:lang w:eastAsia="en-US"/>
        </w:rPr>
      </w:pPr>
    </w:p>
    <w:p w14:paraId="0AB5FADE" w14:textId="77777777" w:rsidR="00522A48" w:rsidRPr="00F50D50" w:rsidRDefault="00522A48" w:rsidP="00974C84">
      <w:pPr>
        <w:widowControl w:val="0"/>
        <w:tabs>
          <w:tab w:val="left" w:pos="794"/>
        </w:tabs>
        <w:spacing w:before="66" w:after="240" w:line="239" w:lineRule="auto"/>
        <w:ind w:left="722" w:right="62" w:hanging="360"/>
        <w:outlineLvl w:val="0"/>
        <w:rPr>
          <w:rFonts w:eastAsia="Arial Narrow"/>
          <w:b/>
          <w:bCs/>
          <w:spacing w:val="-2"/>
          <w:lang w:eastAsia="en-US"/>
        </w:rPr>
      </w:pPr>
    </w:p>
    <w:p w14:paraId="49D07F4A" w14:textId="2FF53F9B" w:rsidR="007F5CA8" w:rsidRPr="00F50D50" w:rsidRDefault="007F5CA8" w:rsidP="00974C84">
      <w:pPr>
        <w:widowControl w:val="0"/>
        <w:tabs>
          <w:tab w:val="left" w:pos="794"/>
        </w:tabs>
        <w:spacing w:before="66" w:after="240" w:line="239" w:lineRule="auto"/>
        <w:ind w:left="722" w:right="62" w:hanging="360"/>
        <w:outlineLvl w:val="0"/>
        <w:rPr>
          <w:rFonts w:eastAsia="Arial Narrow"/>
          <w:b/>
          <w:bCs/>
          <w:spacing w:val="-2"/>
          <w:lang w:eastAsia="en-US"/>
        </w:rPr>
      </w:pPr>
      <w:bookmarkStart w:id="25" w:name="_Toc66723657"/>
      <w:r w:rsidRPr="00F50D50">
        <w:rPr>
          <w:rFonts w:eastAsia="Arial Narrow"/>
          <w:b/>
          <w:bCs/>
          <w:spacing w:val="-2"/>
          <w:lang w:eastAsia="en-US"/>
        </w:rPr>
        <w:t>C</w:t>
      </w:r>
      <w:r w:rsidRPr="00F50D50">
        <w:rPr>
          <w:rFonts w:eastAsia="Arial Narrow"/>
          <w:b/>
          <w:bCs/>
          <w:spacing w:val="-2"/>
          <w:u w:val="single"/>
          <w:lang w:eastAsia="en-US"/>
        </w:rPr>
        <w:t>ontrol de actividades Plan de dialogo ciudadano y comunicación estratégica</w:t>
      </w:r>
      <w:bookmarkEnd w:id="25"/>
      <w:r w:rsidRPr="00F50D50">
        <w:rPr>
          <w:rFonts w:eastAsia="Arial Narrow"/>
          <w:b/>
          <w:bCs/>
          <w:spacing w:val="-2"/>
          <w:u w:val="single"/>
          <w:lang w:eastAsia="en-US"/>
        </w:rPr>
        <w:t xml:space="preserve"> </w:t>
      </w:r>
    </w:p>
    <w:tbl>
      <w:tblPr>
        <w:tblW w:w="0" w:type="auto"/>
        <w:tblInd w:w="-5" w:type="dxa"/>
        <w:tblCellMar>
          <w:left w:w="70" w:type="dxa"/>
          <w:right w:w="70" w:type="dxa"/>
        </w:tblCellMar>
        <w:tblLook w:val="04A0" w:firstRow="1" w:lastRow="0" w:firstColumn="1" w:lastColumn="0" w:noHBand="0" w:noVBand="1"/>
      </w:tblPr>
      <w:tblGrid>
        <w:gridCol w:w="1893"/>
        <w:gridCol w:w="1828"/>
        <w:gridCol w:w="717"/>
        <w:gridCol w:w="706"/>
        <w:gridCol w:w="378"/>
        <w:gridCol w:w="478"/>
        <w:gridCol w:w="332"/>
        <w:gridCol w:w="332"/>
        <w:gridCol w:w="332"/>
        <w:gridCol w:w="331"/>
        <w:gridCol w:w="331"/>
        <w:gridCol w:w="331"/>
        <w:gridCol w:w="331"/>
        <w:gridCol w:w="331"/>
        <w:gridCol w:w="259"/>
        <w:gridCol w:w="259"/>
        <w:gridCol w:w="259"/>
      </w:tblGrid>
      <w:tr w:rsidR="002479C9" w:rsidRPr="00F50D50" w14:paraId="09BE3C66" w14:textId="77777777" w:rsidTr="008D50CF">
        <w:trPr>
          <w:trHeight w:val="1530"/>
        </w:trPr>
        <w:tc>
          <w:tcPr>
            <w:tcW w:w="0" w:type="auto"/>
            <w:tcBorders>
              <w:top w:val="single" w:sz="4" w:space="0" w:color="auto"/>
              <w:left w:val="single" w:sz="4" w:space="0" w:color="auto"/>
              <w:bottom w:val="single" w:sz="4" w:space="0" w:color="auto"/>
              <w:right w:val="single" w:sz="4" w:space="0" w:color="auto"/>
            </w:tcBorders>
            <w:shd w:val="clear" w:color="000000" w:fill="5B9BD5"/>
            <w:noWrap/>
            <w:vAlign w:val="center"/>
            <w:hideMark/>
          </w:tcPr>
          <w:p w14:paraId="3A427DD0"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productos contractuales</w:t>
            </w:r>
          </w:p>
        </w:tc>
        <w:tc>
          <w:tcPr>
            <w:tcW w:w="0" w:type="auto"/>
            <w:tcBorders>
              <w:top w:val="single" w:sz="4" w:space="0" w:color="auto"/>
              <w:left w:val="nil"/>
              <w:bottom w:val="single" w:sz="4" w:space="0" w:color="auto"/>
              <w:right w:val="single" w:sz="4" w:space="0" w:color="auto"/>
            </w:tcBorders>
            <w:shd w:val="clear" w:color="000000" w:fill="5B9BD5"/>
            <w:noWrap/>
            <w:vAlign w:val="bottom"/>
            <w:hideMark/>
          </w:tcPr>
          <w:p w14:paraId="23E177C5"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Frecuencia de seguimiento</w:t>
            </w:r>
          </w:p>
        </w:tc>
        <w:tc>
          <w:tcPr>
            <w:tcW w:w="0" w:type="auto"/>
            <w:tcBorders>
              <w:top w:val="single" w:sz="4" w:space="0" w:color="auto"/>
              <w:left w:val="nil"/>
              <w:bottom w:val="single" w:sz="4" w:space="0" w:color="auto"/>
              <w:right w:val="single" w:sz="4" w:space="0" w:color="auto"/>
            </w:tcBorders>
            <w:shd w:val="clear" w:color="000000" w:fill="5B9BD5"/>
            <w:vAlign w:val="bottom"/>
            <w:hideMark/>
          </w:tcPr>
          <w:p w14:paraId="1BBC86ED"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como se realizara el seguimiento</w:t>
            </w:r>
          </w:p>
        </w:tc>
        <w:tc>
          <w:tcPr>
            <w:tcW w:w="0" w:type="auto"/>
            <w:tcBorders>
              <w:top w:val="single" w:sz="4" w:space="0" w:color="auto"/>
              <w:left w:val="nil"/>
              <w:bottom w:val="single" w:sz="4" w:space="0" w:color="auto"/>
              <w:right w:val="single" w:sz="4" w:space="0" w:color="auto"/>
            </w:tcBorders>
            <w:shd w:val="clear" w:color="000000" w:fill="5B9BD5"/>
            <w:vAlign w:val="bottom"/>
            <w:hideMark/>
          </w:tcPr>
          <w:p w14:paraId="2A90FB14"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cronograma del Consultor</w:t>
            </w:r>
          </w:p>
        </w:tc>
        <w:tc>
          <w:tcPr>
            <w:tcW w:w="0" w:type="auto"/>
            <w:gridSpan w:val="2"/>
            <w:tcBorders>
              <w:top w:val="single" w:sz="4" w:space="0" w:color="auto"/>
              <w:left w:val="nil"/>
              <w:bottom w:val="single" w:sz="4" w:space="0" w:color="auto"/>
              <w:right w:val="single" w:sz="4" w:space="0" w:color="000000"/>
            </w:tcBorders>
            <w:shd w:val="clear" w:color="000000" w:fill="5B9BD5"/>
            <w:vAlign w:val="bottom"/>
            <w:hideMark/>
          </w:tcPr>
          <w:p w14:paraId="16FD04F6"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Cumplimiento por parte del Consultor</w:t>
            </w:r>
          </w:p>
        </w:tc>
        <w:tc>
          <w:tcPr>
            <w:tcW w:w="0" w:type="auto"/>
            <w:gridSpan w:val="8"/>
            <w:tcBorders>
              <w:top w:val="single" w:sz="4" w:space="0" w:color="auto"/>
              <w:left w:val="nil"/>
              <w:bottom w:val="single" w:sz="4" w:space="0" w:color="auto"/>
              <w:right w:val="single" w:sz="4" w:space="0" w:color="auto"/>
            </w:tcBorders>
            <w:shd w:val="clear" w:color="000000" w:fill="5B9BD5"/>
            <w:noWrap/>
            <w:vAlign w:val="bottom"/>
            <w:hideMark/>
          </w:tcPr>
          <w:p w14:paraId="03B40AEB" w14:textId="5F5BE090" w:rsidR="002479C9" w:rsidRPr="00F50D50" w:rsidRDefault="002479C9" w:rsidP="00B01881">
            <w:pPr>
              <w:jc w:val="center"/>
              <w:rPr>
                <w:b/>
                <w:bCs/>
                <w:color w:val="000000"/>
                <w:sz w:val="18"/>
                <w:szCs w:val="18"/>
                <w:lang w:eastAsia="es-CO"/>
              </w:rPr>
            </w:pPr>
            <w:r w:rsidRPr="00F50D50">
              <w:rPr>
                <w:b/>
                <w:bCs/>
                <w:color w:val="000000"/>
                <w:sz w:val="18"/>
                <w:szCs w:val="18"/>
                <w:lang w:eastAsia="es-CO"/>
              </w:rPr>
              <w:t xml:space="preserve">% de avance según propuesta del </w:t>
            </w:r>
            <w:r w:rsidR="008E04CF" w:rsidRPr="00F50D50">
              <w:rPr>
                <w:b/>
                <w:bCs/>
                <w:color w:val="000000"/>
                <w:sz w:val="18"/>
                <w:szCs w:val="18"/>
                <w:lang w:eastAsia="es-CO"/>
              </w:rPr>
              <w:t>Consultor</w:t>
            </w:r>
            <w:r w:rsidRPr="00F50D50">
              <w:rPr>
                <w:b/>
                <w:bCs/>
                <w:color w:val="000000"/>
                <w:sz w:val="18"/>
                <w:szCs w:val="18"/>
                <w:lang w:eastAsia="es-CO"/>
              </w:rPr>
              <w:t xml:space="preserve"> </w:t>
            </w:r>
          </w:p>
        </w:tc>
        <w:tc>
          <w:tcPr>
            <w:tcW w:w="0" w:type="auto"/>
            <w:tcBorders>
              <w:top w:val="single" w:sz="4" w:space="0" w:color="auto"/>
              <w:left w:val="nil"/>
              <w:bottom w:val="single" w:sz="4" w:space="0" w:color="auto"/>
              <w:right w:val="single" w:sz="4" w:space="0" w:color="auto"/>
            </w:tcBorders>
            <w:shd w:val="clear" w:color="000000" w:fill="5B9BD5"/>
            <w:noWrap/>
            <w:vAlign w:val="bottom"/>
            <w:hideMark/>
          </w:tcPr>
          <w:p w14:paraId="2D1379AB"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000000" w:fill="5B9BD5"/>
            <w:noWrap/>
            <w:vAlign w:val="bottom"/>
            <w:hideMark/>
          </w:tcPr>
          <w:p w14:paraId="5F2F539C"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000000" w:fill="5B9BD5"/>
            <w:noWrap/>
            <w:vAlign w:val="bottom"/>
            <w:hideMark/>
          </w:tcPr>
          <w:p w14:paraId="74234FED"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 </w:t>
            </w:r>
          </w:p>
        </w:tc>
      </w:tr>
      <w:tr w:rsidR="002479C9" w:rsidRPr="00F50D50" w14:paraId="4D773E5D" w14:textId="77777777" w:rsidTr="00522A48">
        <w:trPr>
          <w:cantSplit/>
          <w:trHeight w:val="1134"/>
        </w:trPr>
        <w:tc>
          <w:tcPr>
            <w:tcW w:w="0" w:type="auto"/>
            <w:tcBorders>
              <w:top w:val="single" w:sz="4" w:space="0" w:color="auto"/>
              <w:left w:val="single" w:sz="4" w:space="0" w:color="auto"/>
              <w:bottom w:val="single" w:sz="4" w:space="0" w:color="auto"/>
              <w:right w:val="single" w:sz="4" w:space="0" w:color="000000"/>
            </w:tcBorders>
            <w:shd w:val="clear" w:color="000000" w:fill="5B9BD5"/>
            <w:noWrap/>
            <w:vAlign w:val="center"/>
            <w:hideMark/>
          </w:tcPr>
          <w:p w14:paraId="621FCDEC"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000000" w:fill="5B9BD5"/>
            <w:noWrap/>
            <w:vAlign w:val="bottom"/>
            <w:hideMark/>
          </w:tcPr>
          <w:p w14:paraId="792BD1C3" w14:textId="77777777" w:rsidR="002479C9" w:rsidRPr="00F50D50" w:rsidRDefault="002479C9" w:rsidP="00B01881">
            <w:pPr>
              <w:jc w:val="left"/>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000000" w:fill="5B9BD5"/>
            <w:noWrap/>
            <w:vAlign w:val="bottom"/>
            <w:hideMark/>
          </w:tcPr>
          <w:p w14:paraId="211B2FC9" w14:textId="77777777" w:rsidR="002479C9" w:rsidRPr="00F50D50" w:rsidRDefault="002479C9" w:rsidP="00B01881">
            <w:pPr>
              <w:jc w:val="left"/>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000000" w:fill="5B9BD5"/>
            <w:noWrap/>
            <w:vAlign w:val="bottom"/>
            <w:hideMark/>
          </w:tcPr>
          <w:p w14:paraId="2B04F4EF" w14:textId="77777777" w:rsidR="002479C9" w:rsidRPr="00F50D50" w:rsidRDefault="002479C9" w:rsidP="00B01881">
            <w:pPr>
              <w:jc w:val="left"/>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000000" w:fill="5B9BD5"/>
            <w:noWrap/>
            <w:vAlign w:val="bottom"/>
            <w:hideMark/>
          </w:tcPr>
          <w:p w14:paraId="7835302A" w14:textId="77777777" w:rsidR="002479C9" w:rsidRPr="00F50D50" w:rsidRDefault="002479C9" w:rsidP="00B01881">
            <w:pPr>
              <w:jc w:val="left"/>
              <w:rPr>
                <w:b/>
                <w:bCs/>
                <w:color w:val="000000"/>
                <w:sz w:val="18"/>
                <w:szCs w:val="18"/>
                <w:lang w:eastAsia="es-CO"/>
              </w:rPr>
            </w:pPr>
            <w:r w:rsidRPr="00F50D50">
              <w:rPr>
                <w:b/>
                <w:bCs/>
                <w:color w:val="000000"/>
                <w:sz w:val="18"/>
                <w:szCs w:val="18"/>
                <w:lang w:eastAsia="es-CO"/>
              </w:rPr>
              <w:t>SI</w:t>
            </w:r>
          </w:p>
        </w:tc>
        <w:tc>
          <w:tcPr>
            <w:tcW w:w="0" w:type="auto"/>
            <w:tcBorders>
              <w:top w:val="nil"/>
              <w:left w:val="nil"/>
              <w:bottom w:val="single" w:sz="4" w:space="0" w:color="auto"/>
              <w:right w:val="single" w:sz="4" w:space="0" w:color="auto"/>
            </w:tcBorders>
            <w:shd w:val="clear" w:color="000000" w:fill="5B9BD5"/>
            <w:noWrap/>
            <w:vAlign w:val="bottom"/>
            <w:hideMark/>
          </w:tcPr>
          <w:p w14:paraId="2B85B611" w14:textId="77777777" w:rsidR="002479C9" w:rsidRPr="00F50D50" w:rsidRDefault="002479C9" w:rsidP="00B01881">
            <w:pPr>
              <w:jc w:val="left"/>
              <w:rPr>
                <w:b/>
                <w:bCs/>
                <w:color w:val="000000"/>
                <w:sz w:val="18"/>
                <w:szCs w:val="18"/>
                <w:lang w:eastAsia="es-CO"/>
              </w:rPr>
            </w:pPr>
            <w:r w:rsidRPr="00F50D50">
              <w:rPr>
                <w:b/>
                <w:bCs/>
                <w:color w:val="000000"/>
                <w:sz w:val="18"/>
                <w:szCs w:val="18"/>
                <w:lang w:eastAsia="es-CO"/>
              </w:rPr>
              <w:t>NO</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43A678ED"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1</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6479F243"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2</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354FF033"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3</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56BE91AB"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4</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67E72F5A"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5</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2B106E8E"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6</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306E15C7"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7</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0A46451E"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8</w:t>
            </w:r>
          </w:p>
        </w:tc>
        <w:tc>
          <w:tcPr>
            <w:tcW w:w="0" w:type="auto"/>
            <w:tcBorders>
              <w:top w:val="nil"/>
              <w:left w:val="nil"/>
              <w:bottom w:val="single" w:sz="4" w:space="0" w:color="auto"/>
              <w:right w:val="single" w:sz="4" w:space="0" w:color="auto"/>
            </w:tcBorders>
            <w:shd w:val="clear" w:color="000000" w:fill="5B9BD5"/>
            <w:textDirection w:val="btLr"/>
            <w:vAlign w:val="bottom"/>
            <w:hideMark/>
          </w:tcPr>
          <w:p w14:paraId="44D650DC"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indicadores propuestos por el Consultor</w:t>
            </w:r>
          </w:p>
        </w:tc>
        <w:tc>
          <w:tcPr>
            <w:tcW w:w="0" w:type="auto"/>
            <w:tcBorders>
              <w:top w:val="nil"/>
              <w:left w:val="nil"/>
              <w:bottom w:val="single" w:sz="4" w:space="0" w:color="auto"/>
              <w:right w:val="single" w:sz="4" w:space="0" w:color="auto"/>
            </w:tcBorders>
            <w:shd w:val="clear" w:color="000000" w:fill="5B9BD5"/>
            <w:textDirection w:val="btLr"/>
            <w:vAlign w:val="bottom"/>
            <w:hideMark/>
          </w:tcPr>
          <w:p w14:paraId="6CE8F444"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 xml:space="preserve">informes semanales </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6CC7F10C" w14:textId="77777777" w:rsidR="002479C9" w:rsidRPr="00F50D50" w:rsidRDefault="002479C9" w:rsidP="002479C9">
            <w:pPr>
              <w:ind w:left="113" w:right="113"/>
              <w:jc w:val="center"/>
              <w:rPr>
                <w:b/>
                <w:bCs/>
                <w:color w:val="000000"/>
                <w:sz w:val="18"/>
                <w:szCs w:val="18"/>
                <w:lang w:eastAsia="es-CO"/>
              </w:rPr>
            </w:pPr>
            <w:r w:rsidRPr="00F50D50">
              <w:rPr>
                <w:b/>
                <w:bCs/>
                <w:color w:val="000000"/>
                <w:sz w:val="18"/>
                <w:szCs w:val="18"/>
                <w:lang w:eastAsia="es-CO"/>
              </w:rPr>
              <w:t>Versiones</w:t>
            </w:r>
          </w:p>
        </w:tc>
      </w:tr>
      <w:tr w:rsidR="002479C9" w:rsidRPr="00F50D50" w14:paraId="12AF9FFC" w14:textId="77777777" w:rsidTr="00522A48">
        <w:trPr>
          <w:trHeight w:val="810"/>
        </w:trPr>
        <w:tc>
          <w:tcPr>
            <w:tcW w:w="0" w:type="auto"/>
            <w:tcBorders>
              <w:top w:val="single" w:sz="4" w:space="0" w:color="auto"/>
              <w:left w:val="single" w:sz="4" w:space="0" w:color="auto"/>
              <w:bottom w:val="single" w:sz="4" w:space="0" w:color="auto"/>
              <w:right w:val="single" w:sz="4" w:space="0" w:color="000000"/>
            </w:tcBorders>
            <w:shd w:val="clear" w:color="000000" w:fill="5B9BD5"/>
            <w:noWrap/>
            <w:vAlign w:val="center"/>
            <w:hideMark/>
          </w:tcPr>
          <w:p w14:paraId="7BF4C1F4" w14:textId="2BF5E20D" w:rsidR="002479C9" w:rsidRPr="00F50D50" w:rsidRDefault="008E04CF" w:rsidP="00B01881">
            <w:pPr>
              <w:jc w:val="center"/>
              <w:rPr>
                <w:b/>
                <w:bCs/>
                <w:color w:val="000000"/>
                <w:sz w:val="18"/>
                <w:szCs w:val="18"/>
                <w:lang w:eastAsia="es-CO"/>
              </w:rPr>
            </w:pPr>
            <w:r w:rsidRPr="00F50D50">
              <w:rPr>
                <w:b/>
                <w:bCs/>
                <w:color w:val="000000"/>
                <w:sz w:val="18"/>
                <w:szCs w:val="18"/>
                <w:lang w:eastAsia="es-CO"/>
              </w:rPr>
              <w:t>Línea</w:t>
            </w:r>
            <w:r w:rsidR="002479C9" w:rsidRPr="00F50D50">
              <w:rPr>
                <w:b/>
                <w:bCs/>
                <w:color w:val="000000"/>
                <w:sz w:val="18"/>
                <w:szCs w:val="18"/>
                <w:lang w:eastAsia="es-CO"/>
              </w:rPr>
              <w:t xml:space="preserve"> </w:t>
            </w:r>
            <w:r w:rsidRPr="00F50D50">
              <w:rPr>
                <w:b/>
                <w:bCs/>
                <w:color w:val="000000"/>
                <w:sz w:val="18"/>
                <w:szCs w:val="18"/>
                <w:lang w:eastAsia="es-CO"/>
              </w:rPr>
              <w:t>estratégica</w:t>
            </w:r>
            <w:r w:rsidR="002479C9" w:rsidRPr="00F50D50">
              <w:rPr>
                <w:b/>
                <w:bCs/>
                <w:color w:val="000000"/>
                <w:sz w:val="18"/>
                <w:szCs w:val="18"/>
                <w:lang w:eastAsia="es-CO"/>
              </w:rPr>
              <w:t xml:space="preserve"> de Comunicaciones </w:t>
            </w:r>
          </w:p>
        </w:tc>
        <w:tc>
          <w:tcPr>
            <w:tcW w:w="0" w:type="auto"/>
            <w:tcBorders>
              <w:top w:val="nil"/>
              <w:left w:val="nil"/>
              <w:bottom w:val="single" w:sz="4" w:space="0" w:color="auto"/>
              <w:right w:val="single" w:sz="4" w:space="0" w:color="auto"/>
            </w:tcBorders>
            <w:shd w:val="clear" w:color="auto" w:fill="auto"/>
            <w:noWrap/>
            <w:vAlign w:val="center"/>
            <w:hideMark/>
          </w:tcPr>
          <w:p w14:paraId="77C1BA0E" w14:textId="77777777" w:rsidR="002479C9" w:rsidRPr="00F50D50" w:rsidRDefault="002479C9" w:rsidP="00B01881">
            <w:pPr>
              <w:jc w:val="center"/>
              <w:rPr>
                <w:color w:val="000000"/>
                <w:sz w:val="18"/>
                <w:szCs w:val="18"/>
                <w:lang w:eastAsia="es-CO"/>
              </w:rPr>
            </w:pPr>
            <w:r w:rsidRPr="00F50D50">
              <w:rPr>
                <w:color w:val="000000"/>
                <w:sz w:val="18"/>
                <w:szCs w:val="18"/>
                <w:lang w:eastAsia="es-CO"/>
              </w:rPr>
              <w:t xml:space="preserve">Mensual </w:t>
            </w:r>
          </w:p>
        </w:tc>
        <w:tc>
          <w:tcPr>
            <w:tcW w:w="0" w:type="auto"/>
            <w:tcBorders>
              <w:top w:val="nil"/>
              <w:left w:val="nil"/>
              <w:bottom w:val="single" w:sz="4" w:space="0" w:color="auto"/>
              <w:right w:val="single" w:sz="4" w:space="0" w:color="auto"/>
            </w:tcBorders>
            <w:shd w:val="clear" w:color="auto" w:fill="auto"/>
            <w:noWrap/>
            <w:vAlign w:val="center"/>
            <w:hideMark/>
          </w:tcPr>
          <w:p w14:paraId="5E0B9435" w14:textId="77777777" w:rsidR="002479C9" w:rsidRPr="00F50D50" w:rsidRDefault="002479C9" w:rsidP="00B01881">
            <w:pPr>
              <w:jc w:val="center"/>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D41AF75"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BF52585"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6AD4FA2"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1D4DE68"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E650C7A"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59C9637"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33B730D"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AB9A6F7"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F474B7D"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D27DAB2"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CFDA1CC"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93505B8"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229525C"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F3B581A"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 </w:t>
            </w:r>
          </w:p>
        </w:tc>
      </w:tr>
      <w:tr w:rsidR="002479C9" w:rsidRPr="00F50D50" w14:paraId="3FFAC00F" w14:textId="77777777" w:rsidTr="00522A48">
        <w:trPr>
          <w:trHeight w:val="1575"/>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76994569" w14:textId="77777777" w:rsidR="002479C9" w:rsidRPr="00F50D50" w:rsidRDefault="002479C9" w:rsidP="00B01881">
            <w:pPr>
              <w:spacing w:after="240"/>
              <w:jc w:val="left"/>
              <w:rPr>
                <w:color w:val="000000"/>
                <w:sz w:val="18"/>
                <w:szCs w:val="18"/>
                <w:lang w:eastAsia="es-CO"/>
              </w:rPr>
            </w:pPr>
            <w:r w:rsidRPr="00F50D50">
              <w:rPr>
                <w:color w:val="000000"/>
                <w:sz w:val="18"/>
                <w:szCs w:val="18"/>
                <w:lang w:eastAsia="es-CO"/>
              </w:rPr>
              <w:t>Volantes de inicio</w:t>
            </w:r>
            <w:r w:rsidRPr="00F50D50">
              <w:rPr>
                <w:color w:val="000000"/>
                <w:sz w:val="18"/>
                <w:szCs w:val="18"/>
                <w:lang w:eastAsia="es-CO"/>
              </w:rPr>
              <w:br/>
            </w:r>
            <w:r w:rsidRPr="00F50D50">
              <w:rPr>
                <w:color w:val="000000"/>
                <w:sz w:val="18"/>
                <w:szCs w:val="18"/>
                <w:lang w:eastAsia="es-CO"/>
              </w:rPr>
              <w:br/>
            </w:r>
          </w:p>
        </w:tc>
        <w:tc>
          <w:tcPr>
            <w:tcW w:w="0" w:type="auto"/>
            <w:tcBorders>
              <w:top w:val="nil"/>
              <w:left w:val="nil"/>
              <w:bottom w:val="single" w:sz="4" w:space="0" w:color="auto"/>
              <w:right w:val="single" w:sz="4" w:space="0" w:color="auto"/>
            </w:tcBorders>
            <w:shd w:val="clear" w:color="auto" w:fill="auto"/>
            <w:vAlign w:val="bottom"/>
            <w:hideMark/>
          </w:tcPr>
          <w:p w14:paraId="7108B631" w14:textId="030519CE" w:rsidR="002479C9" w:rsidRPr="00F50D50" w:rsidRDefault="002479C9" w:rsidP="00B01881">
            <w:pPr>
              <w:jc w:val="left"/>
              <w:rPr>
                <w:color w:val="000000"/>
                <w:sz w:val="18"/>
                <w:szCs w:val="18"/>
                <w:lang w:eastAsia="es-CO"/>
              </w:rPr>
            </w:pPr>
            <w:r w:rsidRPr="00F50D50">
              <w:rPr>
                <w:color w:val="000000"/>
                <w:sz w:val="18"/>
                <w:szCs w:val="18"/>
                <w:lang w:eastAsia="es-CO"/>
              </w:rPr>
              <w:t>verificación en acompañamiento, telefónico y conteo de formatos comparando con los TDR</w:t>
            </w:r>
          </w:p>
        </w:tc>
        <w:tc>
          <w:tcPr>
            <w:tcW w:w="0" w:type="auto"/>
            <w:tcBorders>
              <w:top w:val="nil"/>
              <w:left w:val="nil"/>
              <w:bottom w:val="single" w:sz="4" w:space="0" w:color="auto"/>
              <w:right w:val="single" w:sz="4" w:space="0" w:color="auto"/>
            </w:tcBorders>
            <w:shd w:val="clear" w:color="auto" w:fill="auto"/>
            <w:vAlign w:val="bottom"/>
            <w:hideMark/>
          </w:tcPr>
          <w:p w14:paraId="7642691D"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CC76C5A"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994AB69"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780B895"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035F303"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0B88D7B"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318AE41"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4E1D626"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6E11DE3"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5445C23"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A8FA047"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3049D7B"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731A61C7"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56261749"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A865F16"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r>
      <w:tr w:rsidR="002479C9" w:rsidRPr="00F50D50" w14:paraId="2C795068" w14:textId="77777777" w:rsidTr="00522A48">
        <w:trPr>
          <w:trHeight w:val="1545"/>
        </w:trPr>
        <w:tc>
          <w:tcPr>
            <w:tcW w:w="0" w:type="auto"/>
            <w:tcBorders>
              <w:top w:val="single" w:sz="4" w:space="0" w:color="auto"/>
              <w:left w:val="single" w:sz="4" w:space="0" w:color="auto"/>
              <w:bottom w:val="single" w:sz="4" w:space="0" w:color="auto"/>
              <w:right w:val="single" w:sz="4" w:space="0" w:color="000000"/>
            </w:tcBorders>
            <w:shd w:val="clear" w:color="000000" w:fill="FFFFFF"/>
            <w:vAlign w:val="center"/>
            <w:hideMark/>
          </w:tcPr>
          <w:p w14:paraId="11A6DCF6" w14:textId="77777777" w:rsidR="002479C9" w:rsidRPr="00F50D50" w:rsidRDefault="002479C9" w:rsidP="00B01881">
            <w:pPr>
              <w:jc w:val="left"/>
              <w:rPr>
                <w:color w:val="000000"/>
                <w:sz w:val="18"/>
                <w:szCs w:val="18"/>
                <w:lang w:eastAsia="es-CO"/>
              </w:rPr>
            </w:pPr>
            <w:r w:rsidRPr="00F50D50">
              <w:rPr>
                <w:color w:val="000000"/>
                <w:sz w:val="18"/>
                <w:szCs w:val="18"/>
                <w:lang w:eastAsia="es-CO"/>
              </w:rPr>
              <w:lastRenderedPageBreak/>
              <w:t xml:space="preserve">Volantes y/o plegables informativos, folletos </w:t>
            </w:r>
          </w:p>
        </w:tc>
        <w:tc>
          <w:tcPr>
            <w:tcW w:w="0" w:type="auto"/>
            <w:tcBorders>
              <w:top w:val="nil"/>
              <w:left w:val="nil"/>
              <w:bottom w:val="single" w:sz="4" w:space="0" w:color="auto"/>
              <w:right w:val="single" w:sz="4" w:space="0" w:color="auto"/>
            </w:tcBorders>
            <w:shd w:val="clear" w:color="auto" w:fill="auto"/>
            <w:vAlign w:val="bottom"/>
            <w:hideMark/>
          </w:tcPr>
          <w:p w14:paraId="49779738" w14:textId="7FA9C1A7" w:rsidR="002479C9" w:rsidRPr="00F50D50" w:rsidRDefault="002479C9" w:rsidP="00B01881">
            <w:pPr>
              <w:jc w:val="left"/>
              <w:rPr>
                <w:color w:val="000000"/>
                <w:sz w:val="18"/>
                <w:szCs w:val="18"/>
                <w:lang w:eastAsia="es-CO"/>
              </w:rPr>
            </w:pPr>
            <w:r w:rsidRPr="00F50D50">
              <w:rPr>
                <w:color w:val="000000"/>
                <w:sz w:val="18"/>
                <w:szCs w:val="18"/>
                <w:lang w:eastAsia="es-CO"/>
              </w:rPr>
              <w:t>verificación en acompañamiento, telefónico y conteo de formatos comparando con los TDR</w:t>
            </w:r>
          </w:p>
        </w:tc>
        <w:tc>
          <w:tcPr>
            <w:tcW w:w="0" w:type="auto"/>
            <w:tcBorders>
              <w:top w:val="nil"/>
              <w:left w:val="nil"/>
              <w:bottom w:val="single" w:sz="4" w:space="0" w:color="auto"/>
              <w:right w:val="single" w:sz="4" w:space="0" w:color="auto"/>
            </w:tcBorders>
            <w:shd w:val="clear" w:color="auto" w:fill="auto"/>
            <w:vAlign w:val="bottom"/>
            <w:hideMark/>
          </w:tcPr>
          <w:p w14:paraId="0BF10E9F"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9CAA3FB"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E01B332"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24444EE"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015280A"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6ADEFB6"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9D1D80E"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25A811C"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517B190"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903C977"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154B725"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A02C2E9"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46FC2E86"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5391B3C4"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ADA86FB"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r>
      <w:tr w:rsidR="002479C9" w:rsidRPr="00F50D50" w14:paraId="5E29D7FD" w14:textId="77777777" w:rsidTr="00522A48">
        <w:trPr>
          <w:trHeight w:val="1560"/>
        </w:trPr>
        <w:tc>
          <w:tcPr>
            <w:tcW w:w="0" w:type="auto"/>
            <w:tcBorders>
              <w:top w:val="single" w:sz="4" w:space="0" w:color="auto"/>
              <w:left w:val="single" w:sz="4" w:space="0" w:color="auto"/>
              <w:bottom w:val="single" w:sz="4" w:space="0" w:color="auto"/>
              <w:right w:val="single" w:sz="4" w:space="0" w:color="000000"/>
            </w:tcBorders>
            <w:shd w:val="clear" w:color="000000" w:fill="FFFFFF"/>
            <w:vAlign w:val="center"/>
            <w:hideMark/>
          </w:tcPr>
          <w:p w14:paraId="450E7E1F" w14:textId="77777777" w:rsidR="002479C9" w:rsidRPr="00F50D50" w:rsidRDefault="002479C9" w:rsidP="00B01881">
            <w:pPr>
              <w:jc w:val="left"/>
              <w:rPr>
                <w:color w:val="000000"/>
                <w:sz w:val="18"/>
                <w:szCs w:val="18"/>
                <w:lang w:eastAsia="es-CO"/>
              </w:rPr>
            </w:pPr>
            <w:r w:rsidRPr="00F50D50">
              <w:rPr>
                <w:color w:val="000000"/>
                <w:sz w:val="18"/>
                <w:szCs w:val="18"/>
                <w:lang w:eastAsia="es-CO"/>
              </w:rPr>
              <w:t>Afiches informativos</w:t>
            </w:r>
          </w:p>
        </w:tc>
        <w:tc>
          <w:tcPr>
            <w:tcW w:w="0" w:type="auto"/>
            <w:tcBorders>
              <w:top w:val="nil"/>
              <w:left w:val="nil"/>
              <w:bottom w:val="single" w:sz="4" w:space="0" w:color="auto"/>
              <w:right w:val="single" w:sz="4" w:space="0" w:color="auto"/>
            </w:tcBorders>
            <w:shd w:val="clear" w:color="auto" w:fill="auto"/>
            <w:noWrap/>
            <w:vAlign w:val="bottom"/>
            <w:hideMark/>
          </w:tcPr>
          <w:p w14:paraId="58094B05" w14:textId="69169281" w:rsidR="002479C9" w:rsidRPr="00F50D50" w:rsidRDefault="002479C9" w:rsidP="00B01881">
            <w:pPr>
              <w:jc w:val="left"/>
              <w:rPr>
                <w:color w:val="000000"/>
                <w:sz w:val="18"/>
                <w:szCs w:val="18"/>
                <w:lang w:eastAsia="es-CO"/>
              </w:rPr>
            </w:pPr>
            <w:r w:rsidRPr="00F50D50">
              <w:rPr>
                <w:color w:val="000000"/>
                <w:sz w:val="18"/>
                <w:szCs w:val="18"/>
                <w:lang w:eastAsia="es-CO"/>
              </w:rPr>
              <w:t xml:space="preserve">Visita de campo, verificación telefónica </w:t>
            </w:r>
          </w:p>
        </w:tc>
        <w:tc>
          <w:tcPr>
            <w:tcW w:w="0" w:type="auto"/>
            <w:tcBorders>
              <w:top w:val="nil"/>
              <w:left w:val="nil"/>
              <w:bottom w:val="single" w:sz="4" w:space="0" w:color="auto"/>
              <w:right w:val="single" w:sz="4" w:space="0" w:color="auto"/>
            </w:tcBorders>
            <w:shd w:val="clear" w:color="auto" w:fill="auto"/>
            <w:vAlign w:val="bottom"/>
            <w:hideMark/>
          </w:tcPr>
          <w:p w14:paraId="778FDDE6"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540ADA6"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D52A520"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695A513"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5EAABD6"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6CEF3BA"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C690F3F"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57AB435"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F604AAA"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C1D4DCD"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B3E767B"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65431B1"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67030114"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794D5BCA"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5E50627"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r>
      <w:tr w:rsidR="002479C9" w:rsidRPr="00F50D50" w14:paraId="1A631BBF" w14:textId="77777777" w:rsidTr="00522A48">
        <w:trPr>
          <w:trHeight w:val="1830"/>
        </w:trPr>
        <w:tc>
          <w:tcPr>
            <w:tcW w:w="0" w:type="auto"/>
            <w:tcBorders>
              <w:top w:val="single" w:sz="4" w:space="0" w:color="auto"/>
              <w:left w:val="single" w:sz="4" w:space="0" w:color="auto"/>
              <w:bottom w:val="single" w:sz="4" w:space="0" w:color="auto"/>
              <w:right w:val="single" w:sz="4" w:space="0" w:color="000000"/>
            </w:tcBorders>
            <w:shd w:val="clear" w:color="000000" w:fill="FFFFFF"/>
            <w:vAlign w:val="center"/>
            <w:hideMark/>
          </w:tcPr>
          <w:p w14:paraId="064FEC3D" w14:textId="77777777" w:rsidR="002479C9" w:rsidRPr="00F50D50" w:rsidRDefault="002479C9" w:rsidP="00B01881">
            <w:pPr>
              <w:jc w:val="left"/>
              <w:rPr>
                <w:color w:val="000000"/>
                <w:sz w:val="18"/>
                <w:szCs w:val="18"/>
                <w:lang w:eastAsia="es-CO"/>
              </w:rPr>
            </w:pPr>
            <w:r w:rsidRPr="00F50D50">
              <w:rPr>
                <w:color w:val="000000"/>
                <w:sz w:val="18"/>
                <w:szCs w:val="18"/>
                <w:lang w:eastAsia="es-CO"/>
              </w:rPr>
              <w:t>Piezas de invitación o convocatoria a reuniones y comités</w:t>
            </w:r>
          </w:p>
        </w:tc>
        <w:tc>
          <w:tcPr>
            <w:tcW w:w="0" w:type="auto"/>
            <w:tcBorders>
              <w:top w:val="nil"/>
              <w:left w:val="nil"/>
              <w:bottom w:val="single" w:sz="4" w:space="0" w:color="auto"/>
              <w:right w:val="single" w:sz="4" w:space="0" w:color="auto"/>
            </w:tcBorders>
            <w:shd w:val="clear" w:color="auto" w:fill="auto"/>
            <w:vAlign w:val="bottom"/>
            <w:hideMark/>
          </w:tcPr>
          <w:p w14:paraId="4326A625" w14:textId="35639BB0" w:rsidR="002479C9" w:rsidRPr="00F50D50" w:rsidRDefault="002479C9" w:rsidP="00B01881">
            <w:pPr>
              <w:jc w:val="left"/>
              <w:rPr>
                <w:color w:val="000000"/>
                <w:sz w:val="18"/>
                <w:szCs w:val="18"/>
                <w:lang w:eastAsia="es-CO"/>
              </w:rPr>
            </w:pPr>
            <w:r w:rsidRPr="00F50D50">
              <w:rPr>
                <w:color w:val="000000"/>
                <w:sz w:val="18"/>
                <w:szCs w:val="18"/>
                <w:lang w:eastAsia="es-CO"/>
              </w:rPr>
              <w:t>verificación en acompañamiento, telefónico y conteo de formatos comparando con los TDR. Verificación aleatoria</w:t>
            </w:r>
          </w:p>
        </w:tc>
        <w:tc>
          <w:tcPr>
            <w:tcW w:w="0" w:type="auto"/>
            <w:tcBorders>
              <w:top w:val="nil"/>
              <w:left w:val="nil"/>
              <w:bottom w:val="single" w:sz="4" w:space="0" w:color="auto"/>
              <w:right w:val="single" w:sz="4" w:space="0" w:color="auto"/>
            </w:tcBorders>
            <w:shd w:val="clear" w:color="auto" w:fill="auto"/>
            <w:vAlign w:val="bottom"/>
            <w:hideMark/>
          </w:tcPr>
          <w:p w14:paraId="3CC0A5F2"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5AAF9D9"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B3FD7DE"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B4937E9"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2F2E4CC"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B404963"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C4C4EBB"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67527D6"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78616A8"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E2003AB"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D39B2C1"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98B64DE"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13A94875"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604D5FA2"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8B95E4B"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r>
      <w:tr w:rsidR="002479C9" w:rsidRPr="00F50D50" w14:paraId="62B66851" w14:textId="77777777" w:rsidTr="00522A48">
        <w:trPr>
          <w:trHeight w:val="1110"/>
        </w:trPr>
        <w:tc>
          <w:tcPr>
            <w:tcW w:w="0" w:type="auto"/>
            <w:tcBorders>
              <w:top w:val="single" w:sz="4" w:space="0" w:color="auto"/>
              <w:left w:val="single" w:sz="4" w:space="0" w:color="auto"/>
              <w:bottom w:val="single" w:sz="4" w:space="0" w:color="auto"/>
              <w:right w:val="single" w:sz="4" w:space="0" w:color="000000"/>
            </w:tcBorders>
            <w:shd w:val="clear" w:color="000000" w:fill="FFFFFF"/>
            <w:vAlign w:val="center"/>
            <w:hideMark/>
          </w:tcPr>
          <w:p w14:paraId="672C2036" w14:textId="77777777" w:rsidR="002479C9" w:rsidRPr="00F50D50" w:rsidRDefault="002479C9" w:rsidP="00B01881">
            <w:pPr>
              <w:jc w:val="left"/>
              <w:rPr>
                <w:color w:val="000000"/>
                <w:sz w:val="18"/>
                <w:szCs w:val="18"/>
                <w:lang w:eastAsia="es-CO"/>
              </w:rPr>
            </w:pPr>
            <w:r w:rsidRPr="00F50D50">
              <w:rPr>
                <w:color w:val="000000"/>
                <w:sz w:val="18"/>
                <w:szCs w:val="18"/>
                <w:lang w:eastAsia="es-CO"/>
              </w:rPr>
              <w:t>Puntos satélites de información</w:t>
            </w:r>
          </w:p>
        </w:tc>
        <w:tc>
          <w:tcPr>
            <w:tcW w:w="0" w:type="auto"/>
            <w:tcBorders>
              <w:top w:val="nil"/>
              <w:left w:val="nil"/>
              <w:bottom w:val="single" w:sz="4" w:space="0" w:color="auto"/>
              <w:right w:val="single" w:sz="4" w:space="0" w:color="auto"/>
            </w:tcBorders>
            <w:shd w:val="clear" w:color="auto" w:fill="auto"/>
            <w:noWrap/>
            <w:vAlign w:val="bottom"/>
            <w:hideMark/>
          </w:tcPr>
          <w:p w14:paraId="22DCAFCE" w14:textId="159E2118" w:rsidR="002479C9" w:rsidRPr="00F50D50" w:rsidRDefault="002479C9" w:rsidP="00B01881">
            <w:pPr>
              <w:jc w:val="left"/>
              <w:rPr>
                <w:color w:val="000000"/>
                <w:sz w:val="18"/>
                <w:szCs w:val="18"/>
                <w:lang w:eastAsia="es-CO"/>
              </w:rPr>
            </w:pPr>
            <w:r w:rsidRPr="00F50D50">
              <w:rPr>
                <w:color w:val="000000"/>
                <w:sz w:val="18"/>
                <w:szCs w:val="18"/>
                <w:lang w:eastAsia="es-CO"/>
              </w:rPr>
              <w:t xml:space="preserve">Visita de campo, verificación telefónica </w:t>
            </w:r>
          </w:p>
        </w:tc>
        <w:tc>
          <w:tcPr>
            <w:tcW w:w="0" w:type="auto"/>
            <w:tcBorders>
              <w:top w:val="nil"/>
              <w:left w:val="nil"/>
              <w:bottom w:val="single" w:sz="4" w:space="0" w:color="auto"/>
              <w:right w:val="single" w:sz="4" w:space="0" w:color="auto"/>
            </w:tcBorders>
            <w:shd w:val="clear" w:color="auto" w:fill="auto"/>
            <w:noWrap/>
            <w:vAlign w:val="bottom"/>
            <w:hideMark/>
          </w:tcPr>
          <w:p w14:paraId="075132CD"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116A874"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D495D01"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281DAA9"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AAE636E"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F294B3A"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E37C8DB"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D218321"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9B04F58"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BE0D251"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AF11DC1"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F0F5506"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2A3D8DD7"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16772F99"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5FC14C9"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r>
      <w:tr w:rsidR="002479C9" w:rsidRPr="00F50D50" w14:paraId="02E07449" w14:textId="77777777" w:rsidTr="00522A48">
        <w:trPr>
          <w:trHeight w:val="990"/>
        </w:trPr>
        <w:tc>
          <w:tcPr>
            <w:tcW w:w="0" w:type="auto"/>
            <w:tcBorders>
              <w:top w:val="single" w:sz="4" w:space="0" w:color="auto"/>
              <w:left w:val="single" w:sz="4" w:space="0" w:color="auto"/>
              <w:bottom w:val="single" w:sz="4" w:space="0" w:color="auto"/>
              <w:right w:val="single" w:sz="4" w:space="0" w:color="000000"/>
            </w:tcBorders>
            <w:shd w:val="clear" w:color="000000" w:fill="FFFFFF"/>
            <w:vAlign w:val="center"/>
            <w:hideMark/>
          </w:tcPr>
          <w:p w14:paraId="0ACCCAAA" w14:textId="77777777" w:rsidR="002479C9" w:rsidRPr="00F50D50" w:rsidRDefault="002479C9" w:rsidP="00B01881">
            <w:pPr>
              <w:jc w:val="left"/>
              <w:rPr>
                <w:color w:val="000000"/>
                <w:sz w:val="18"/>
                <w:szCs w:val="18"/>
                <w:lang w:eastAsia="es-CO"/>
              </w:rPr>
            </w:pPr>
            <w:r w:rsidRPr="00F50D50">
              <w:rPr>
                <w:color w:val="000000"/>
                <w:sz w:val="18"/>
                <w:szCs w:val="18"/>
                <w:lang w:eastAsia="es-CO"/>
              </w:rPr>
              <w:t xml:space="preserve"> Medios de comunicación locales institucionales y comunitarios</w:t>
            </w:r>
          </w:p>
        </w:tc>
        <w:tc>
          <w:tcPr>
            <w:tcW w:w="0" w:type="auto"/>
            <w:tcBorders>
              <w:top w:val="nil"/>
              <w:left w:val="nil"/>
              <w:bottom w:val="single" w:sz="4" w:space="0" w:color="auto"/>
              <w:right w:val="single" w:sz="4" w:space="0" w:color="auto"/>
            </w:tcBorders>
            <w:shd w:val="clear" w:color="auto" w:fill="auto"/>
            <w:vAlign w:val="bottom"/>
            <w:hideMark/>
          </w:tcPr>
          <w:p w14:paraId="6D878A10" w14:textId="1A537165" w:rsidR="002479C9" w:rsidRPr="00F50D50" w:rsidRDefault="002479C9" w:rsidP="00B01881">
            <w:pPr>
              <w:jc w:val="left"/>
              <w:rPr>
                <w:color w:val="000000"/>
                <w:sz w:val="18"/>
                <w:szCs w:val="18"/>
                <w:lang w:eastAsia="es-CO"/>
              </w:rPr>
            </w:pPr>
            <w:r w:rsidRPr="00F50D50">
              <w:rPr>
                <w:color w:val="000000"/>
                <w:sz w:val="18"/>
                <w:szCs w:val="18"/>
                <w:lang w:eastAsia="es-CO"/>
              </w:rPr>
              <w:t>verificación en acompañamiento, telefónico y conteo de formatos comparando con los TDR. Verificación aleatoria</w:t>
            </w:r>
          </w:p>
        </w:tc>
        <w:tc>
          <w:tcPr>
            <w:tcW w:w="0" w:type="auto"/>
            <w:tcBorders>
              <w:top w:val="nil"/>
              <w:left w:val="nil"/>
              <w:bottom w:val="single" w:sz="4" w:space="0" w:color="auto"/>
              <w:right w:val="single" w:sz="4" w:space="0" w:color="auto"/>
            </w:tcBorders>
            <w:shd w:val="clear" w:color="auto" w:fill="auto"/>
            <w:vAlign w:val="bottom"/>
            <w:hideMark/>
          </w:tcPr>
          <w:p w14:paraId="03C86B65"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ACCC49A"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C9F29A6"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10DC01C"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78FE735"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6A5D1D2"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26F188A"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B0D4944"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7C0752B"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D5BC6B0"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4E2467F"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7B75A05"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40052A3D"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21323762"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5E73B73"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r>
      <w:tr w:rsidR="002479C9" w:rsidRPr="00F50D50" w14:paraId="162F298F" w14:textId="77777777" w:rsidTr="00522A48">
        <w:trPr>
          <w:trHeight w:val="1065"/>
        </w:trPr>
        <w:tc>
          <w:tcPr>
            <w:tcW w:w="0" w:type="auto"/>
            <w:tcBorders>
              <w:top w:val="single" w:sz="4" w:space="0" w:color="auto"/>
              <w:left w:val="single" w:sz="4" w:space="0" w:color="auto"/>
              <w:bottom w:val="single" w:sz="4" w:space="0" w:color="auto"/>
              <w:right w:val="single" w:sz="4" w:space="0" w:color="000000"/>
            </w:tcBorders>
            <w:shd w:val="clear" w:color="000000" w:fill="FFFFFF"/>
            <w:vAlign w:val="center"/>
            <w:hideMark/>
          </w:tcPr>
          <w:p w14:paraId="77D9CF43" w14:textId="77777777" w:rsidR="002479C9" w:rsidRPr="00F50D50" w:rsidRDefault="002479C9" w:rsidP="00B01881">
            <w:pPr>
              <w:jc w:val="left"/>
              <w:rPr>
                <w:color w:val="000000"/>
                <w:sz w:val="18"/>
                <w:szCs w:val="18"/>
                <w:lang w:eastAsia="es-CO"/>
              </w:rPr>
            </w:pPr>
            <w:proofErr w:type="spellStart"/>
            <w:r w:rsidRPr="00F50D50">
              <w:rPr>
                <w:color w:val="000000"/>
                <w:sz w:val="18"/>
                <w:szCs w:val="18"/>
                <w:lang w:eastAsia="es-CO"/>
              </w:rPr>
              <w:t>Tecnologias</w:t>
            </w:r>
            <w:proofErr w:type="spellEnd"/>
            <w:r w:rsidRPr="00F50D50">
              <w:rPr>
                <w:color w:val="000000"/>
                <w:sz w:val="18"/>
                <w:szCs w:val="18"/>
                <w:lang w:eastAsia="es-CO"/>
              </w:rPr>
              <w:t xml:space="preserve">  de </w:t>
            </w:r>
            <w:proofErr w:type="spellStart"/>
            <w:r w:rsidRPr="00F50D50">
              <w:rPr>
                <w:color w:val="000000"/>
                <w:sz w:val="18"/>
                <w:szCs w:val="18"/>
                <w:lang w:eastAsia="es-CO"/>
              </w:rPr>
              <w:t>informacion</w:t>
            </w:r>
            <w:proofErr w:type="spellEnd"/>
            <w:r w:rsidRPr="00F50D50">
              <w:rPr>
                <w:color w:val="000000"/>
                <w:sz w:val="18"/>
                <w:szCs w:val="18"/>
                <w:lang w:eastAsia="es-CO"/>
              </w:rPr>
              <w:t xml:space="preserve"> y comunicación </w:t>
            </w:r>
          </w:p>
        </w:tc>
        <w:tc>
          <w:tcPr>
            <w:tcW w:w="0" w:type="auto"/>
            <w:tcBorders>
              <w:top w:val="nil"/>
              <w:left w:val="nil"/>
              <w:bottom w:val="single" w:sz="4" w:space="0" w:color="auto"/>
              <w:right w:val="single" w:sz="4" w:space="0" w:color="auto"/>
            </w:tcBorders>
            <w:shd w:val="clear" w:color="auto" w:fill="auto"/>
            <w:vAlign w:val="bottom"/>
            <w:hideMark/>
          </w:tcPr>
          <w:p w14:paraId="79F126C3" w14:textId="0CE1660F" w:rsidR="002479C9" w:rsidRPr="00F50D50" w:rsidRDefault="002479C9" w:rsidP="00B01881">
            <w:pPr>
              <w:jc w:val="left"/>
              <w:rPr>
                <w:color w:val="000000"/>
                <w:sz w:val="18"/>
                <w:szCs w:val="18"/>
                <w:lang w:eastAsia="es-CO"/>
              </w:rPr>
            </w:pPr>
            <w:r w:rsidRPr="00F50D50">
              <w:rPr>
                <w:color w:val="000000"/>
                <w:sz w:val="18"/>
                <w:szCs w:val="18"/>
                <w:lang w:eastAsia="es-CO"/>
              </w:rPr>
              <w:t>verificación en acompañamiento, telefónico y conteo de formatos comparando con los TDR. Verificación aleatoria</w:t>
            </w:r>
          </w:p>
        </w:tc>
        <w:tc>
          <w:tcPr>
            <w:tcW w:w="0" w:type="auto"/>
            <w:tcBorders>
              <w:top w:val="nil"/>
              <w:left w:val="nil"/>
              <w:bottom w:val="single" w:sz="4" w:space="0" w:color="auto"/>
              <w:right w:val="single" w:sz="4" w:space="0" w:color="auto"/>
            </w:tcBorders>
            <w:shd w:val="clear" w:color="auto" w:fill="auto"/>
            <w:vAlign w:val="bottom"/>
            <w:hideMark/>
          </w:tcPr>
          <w:p w14:paraId="33690D7D"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037379F"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15DA5FA"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0B55225"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71D259E"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438DF84"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4E37883"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592FDD9"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32159E1"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181E3E1"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F101217"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692F704"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6F1B1543"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7D0BB01C"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C20176B"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r>
    </w:tbl>
    <w:p w14:paraId="6E95E649" w14:textId="77777777" w:rsidR="007F5CA8" w:rsidRPr="00F50D50" w:rsidRDefault="007F5CA8" w:rsidP="00974C84">
      <w:pPr>
        <w:widowControl w:val="0"/>
        <w:tabs>
          <w:tab w:val="left" w:pos="794"/>
        </w:tabs>
        <w:spacing w:before="66" w:after="240" w:line="239" w:lineRule="auto"/>
        <w:ind w:left="722" w:right="62" w:hanging="360"/>
        <w:outlineLvl w:val="0"/>
        <w:rPr>
          <w:rFonts w:eastAsia="Arial Narrow"/>
          <w:bCs/>
          <w:spacing w:val="-2"/>
          <w:lang w:eastAsia="en-US"/>
        </w:rPr>
      </w:pPr>
    </w:p>
    <w:p w14:paraId="2A5A0394" w14:textId="77777777" w:rsidR="00B01881" w:rsidRPr="00F50D50" w:rsidRDefault="00B01881" w:rsidP="00974C84">
      <w:pPr>
        <w:widowControl w:val="0"/>
        <w:tabs>
          <w:tab w:val="left" w:pos="794"/>
        </w:tabs>
        <w:spacing w:before="66" w:after="240" w:line="239" w:lineRule="auto"/>
        <w:ind w:left="722" w:right="62" w:hanging="360"/>
        <w:outlineLvl w:val="0"/>
        <w:rPr>
          <w:rFonts w:eastAsia="Arial Narrow"/>
          <w:bCs/>
          <w:spacing w:val="-2"/>
          <w:lang w:eastAsia="en-US"/>
        </w:rPr>
      </w:pPr>
    </w:p>
    <w:tbl>
      <w:tblPr>
        <w:tblW w:w="0" w:type="auto"/>
        <w:tblInd w:w="-5" w:type="dxa"/>
        <w:tblCellMar>
          <w:left w:w="70" w:type="dxa"/>
          <w:right w:w="70" w:type="dxa"/>
        </w:tblCellMar>
        <w:tblLook w:val="04A0" w:firstRow="1" w:lastRow="0" w:firstColumn="1" w:lastColumn="0" w:noHBand="0" w:noVBand="1"/>
      </w:tblPr>
      <w:tblGrid>
        <w:gridCol w:w="1890"/>
        <w:gridCol w:w="1401"/>
        <w:gridCol w:w="1353"/>
        <w:gridCol w:w="706"/>
        <w:gridCol w:w="378"/>
        <w:gridCol w:w="478"/>
        <w:gridCol w:w="338"/>
        <w:gridCol w:w="338"/>
        <w:gridCol w:w="338"/>
        <w:gridCol w:w="338"/>
        <w:gridCol w:w="338"/>
        <w:gridCol w:w="338"/>
        <w:gridCol w:w="338"/>
        <w:gridCol w:w="338"/>
        <w:gridCol w:w="259"/>
        <w:gridCol w:w="259"/>
      </w:tblGrid>
      <w:tr w:rsidR="001157E0" w:rsidRPr="00F50D50" w14:paraId="106C684B" w14:textId="77777777" w:rsidTr="008D50CF">
        <w:trPr>
          <w:trHeight w:val="1530"/>
        </w:trPr>
        <w:tc>
          <w:tcPr>
            <w:tcW w:w="0" w:type="auto"/>
            <w:tcBorders>
              <w:top w:val="single" w:sz="4" w:space="0" w:color="auto"/>
              <w:left w:val="single" w:sz="4" w:space="0" w:color="auto"/>
              <w:bottom w:val="single" w:sz="4" w:space="0" w:color="auto"/>
              <w:right w:val="single" w:sz="4" w:space="0" w:color="auto"/>
            </w:tcBorders>
            <w:shd w:val="clear" w:color="000000" w:fill="5B9BD5"/>
            <w:noWrap/>
            <w:vAlign w:val="center"/>
            <w:hideMark/>
          </w:tcPr>
          <w:p w14:paraId="5A17B336"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productos contractuales</w:t>
            </w:r>
          </w:p>
        </w:tc>
        <w:tc>
          <w:tcPr>
            <w:tcW w:w="0" w:type="auto"/>
            <w:tcBorders>
              <w:top w:val="single" w:sz="4" w:space="0" w:color="auto"/>
              <w:left w:val="nil"/>
              <w:bottom w:val="single" w:sz="4" w:space="0" w:color="auto"/>
              <w:right w:val="single" w:sz="4" w:space="0" w:color="auto"/>
            </w:tcBorders>
            <w:shd w:val="clear" w:color="000000" w:fill="5B9BD5"/>
            <w:noWrap/>
            <w:vAlign w:val="bottom"/>
            <w:hideMark/>
          </w:tcPr>
          <w:p w14:paraId="5A4303FE"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Frecuencia de seguimiento</w:t>
            </w:r>
          </w:p>
        </w:tc>
        <w:tc>
          <w:tcPr>
            <w:tcW w:w="0" w:type="auto"/>
            <w:tcBorders>
              <w:top w:val="single" w:sz="4" w:space="0" w:color="auto"/>
              <w:left w:val="nil"/>
              <w:bottom w:val="single" w:sz="4" w:space="0" w:color="auto"/>
              <w:right w:val="single" w:sz="4" w:space="0" w:color="auto"/>
            </w:tcBorders>
            <w:shd w:val="clear" w:color="000000" w:fill="5B9BD5"/>
            <w:vAlign w:val="bottom"/>
            <w:hideMark/>
          </w:tcPr>
          <w:p w14:paraId="57FD1E42"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como se realizara el seguimiento</w:t>
            </w:r>
          </w:p>
        </w:tc>
        <w:tc>
          <w:tcPr>
            <w:tcW w:w="0" w:type="auto"/>
            <w:tcBorders>
              <w:top w:val="single" w:sz="4" w:space="0" w:color="auto"/>
              <w:left w:val="nil"/>
              <w:bottom w:val="single" w:sz="4" w:space="0" w:color="auto"/>
              <w:right w:val="single" w:sz="4" w:space="0" w:color="auto"/>
            </w:tcBorders>
            <w:shd w:val="clear" w:color="000000" w:fill="5B9BD5"/>
            <w:vAlign w:val="bottom"/>
            <w:hideMark/>
          </w:tcPr>
          <w:p w14:paraId="247EB4E7"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cronograma del Consultor</w:t>
            </w:r>
          </w:p>
        </w:tc>
        <w:tc>
          <w:tcPr>
            <w:tcW w:w="0" w:type="auto"/>
            <w:gridSpan w:val="2"/>
            <w:tcBorders>
              <w:top w:val="single" w:sz="4" w:space="0" w:color="auto"/>
              <w:left w:val="nil"/>
              <w:bottom w:val="single" w:sz="4" w:space="0" w:color="auto"/>
              <w:right w:val="single" w:sz="4" w:space="0" w:color="000000"/>
            </w:tcBorders>
            <w:shd w:val="clear" w:color="000000" w:fill="5B9BD5"/>
            <w:vAlign w:val="bottom"/>
            <w:hideMark/>
          </w:tcPr>
          <w:p w14:paraId="2BEEBD1D"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Cumplimiento por parte del Consultor</w:t>
            </w:r>
          </w:p>
        </w:tc>
        <w:tc>
          <w:tcPr>
            <w:tcW w:w="0" w:type="auto"/>
            <w:gridSpan w:val="8"/>
            <w:tcBorders>
              <w:top w:val="single" w:sz="4" w:space="0" w:color="auto"/>
              <w:left w:val="nil"/>
              <w:bottom w:val="single" w:sz="4" w:space="0" w:color="auto"/>
              <w:right w:val="single" w:sz="4" w:space="0" w:color="auto"/>
            </w:tcBorders>
            <w:shd w:val="clear" w:color="000000" w:fill="5B9BD5"/>
            <w:noWrap/>
            <w:vAlign w:val="bottom"/>
            <w:hideMark/>
          </w:tcPr>
          <w:p w14:paraId="00D9C80C"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xml:space="preserve">% de avance según propuesta del </w:t>
            </w:r>
            <w:proofErr w:type="spellStart"/>
            <w:r w:rsidRPr="00F50D50">
              <w:rPr>
                <w:b/>
                <w:bCs/>
                <w:color w:val="000000"/>
                <w:sz w:val="18"/>
                <w:szCs w:val="18"/>
                <w:lang w:eastAsia="es-CO"/>
              </w:rPr>
              <w:t>Cosnsultor</w:t>
            </w:r>
            <w:proofErr w:type="spellEnd"/>
            <w:r w:rsidRPr="00F50D50">
              <w:rPr>
                <w:b/>
                <w:bCs/>
                <w:color w:val="000000"/>
                <w:sz w:val="18"/>
                <w:szCs w:val="18"/>
                <w:lang w:eastAsia="es-CO"/>
              </w:rPr>
              <w:t xml:space="preserve"> </w:t>
            </w:r>
          </w:p>
        </w:tc>
        <w:tc>
          <w:tcPr>
            <w:tcW w:w="0" w:type="auto"/>
            <w:tcBorders>
              <w:top w:val="single" w:sz="4" w:space="0" w:color="auto"/>
              <w:left w:val="nil"/>
              <w:bottom w:val="single" w:sz="4" w:space="0" w:color="auto"/>
              <w:right w:val="single" w:sz="4" w:space="0" w:color="auto"/>
            </w:tcBorders>
            <w:shd w:val="clear" w:color="000000" w:fill="5B9BD5"/>
            <w:noWrap/>
            <w:vAlign w:val="bottom"/>
            <w:hideMark/>
          </w:tcPr>
          <w:p w14:paraId="3DDC24EA"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000000" w:fill="5B9BD5"/>
            <w:noWrap/>
            <w:vAlign w:val="bottom"/>
            <w:hideMark/>
          </w:tcPr>
          <w:p w14:paraId="4180F376"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r>
      <w:tr w:rsidR="001157E0" w:rsidRPr="00F50D50" w14:paraId="29A03F31" w14:textId="77777777" w:rsidTr="002479C9">
        <w:trPr>
          <w:cantSplit/>
          <w:trHeight w:val="1134"/>
        </w:trPr>
        <w:tc>
          <w:tcPr>
            <w:tcW w:w="0" w:type="auto"/>
            <w:tcBorders>
              <w:top w:val="single" w:sz="4" w:space="0" w:color="auto"/>
              <w:left w:val="single" w:sz="4" w:space="0" w:color="auto"/>
              <w:bottom w:val="single" w:sz="4" w:space="0" w:color="auto"/>
              <w:right w:val="single" w:sz="4" w:space="0" w:color="000000"/>
            </w:tcBorders>
            <w:shd w:val="clear" w:color="000000" w:fill="5B9BD5"/>
            <w:noWrap/>
            <w:vAlign w:val="center"/>
            <w:hideMark/>
          </w:tcPr>
          <w:p w14:paraId="29E9BBCC"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lastRenderedPageBreak/>
              <w:t> </w:t>
            </w:r>
          </w:p>
        </w:tc>
        <w:tc>
          <w:tcPr>
            <w:tcW w:w="0" w:type="auto"/>
            <w:tcBorders>
              <w:top w:val="nil"/>
              <w:left w:val="nil"/>
              <w:bottom w:val="single" w:sz="4" w:space="0" w:color="auto"/>
              <w:right w:val="single" w:sz="4" w:space="0" w:color="auto"/>
            </w:tcBorders>
            <w:shd w:val="clear" w:color="000000" w:fill="5B9BD5"/>
            <w:noWrap/>
            <w:vAlign w:val="bottom"/>
            <w:hideMark/>
          </w:tcPr>
          <w:p w14:paraId="06D63D95" w14:textId="77777777" w:rsidR="001157E0" w:rsidRPr="00F50D50" w:rsidRDefault="001157E0" w:rsidP="00B01881">
            <w:pPr>
              <w:jc w:val="left"/>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000000" w:fill="5B9BD5"/>
            <w:noWrap/>
            <w:vAlign w:val="bottom"/>
            <w:hideMark/>
          </w:tcPr>
          <w:p w14:paraId="640520A5" w14:textId="77777777" w:rsidR="001157E0" w:rsidRPr="00F50D50" w:rsidRDefault="001157E0" w:rsidP="00B01881">
            <w:pPr>
              <w:jc w:val="left"/>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000000" w:fill="5B9BD5"/>
            <w:noWrap/>
            <w:vAlign w:val="bottom"/>
            <w:hideMark/>
          </w:tcPr>
          <w:p w14:paraId="33C23787" w14:textId="77777777" w:rsidR="001157E0" w:rsidRPr="00F50D50" w:rsidRDefault="001157E0" w:rsidP="00B01881">
            <w:pPr>
              <w:jc w:val="left"/>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000000" w:fill="5B9BD5"/>
            <w:noWrap/>
            <w:vAlign w:val="bottom"/>
            <w:hideMark/>
          </w:tcPr>
          <w:p w14:paraId="3CD90ADD" w14:textId="77777777" w:rsidR="001157E0" w:rsidRPr="00F50D50" w:rsidRDefault="001157E0" w:rsidP="00B01881">
            <w:pPr>
              <w:jc w:val="left"/>
              <w:rPr>
                <w:b/>
                <w:bCs/>
                <w:color w:val="000000"/>
                <w:sz w:val="18"/>
                <w:szCs w:val="18"/>
                <w:lang w:eastAsia="es-CO"/>
              </w:rPr>
            </w:pPr>
            <w:r w:rsidRPr="00F50D50">
              <w:rPr>
                <w:b/>
                <w:bCs/>
                <w:color w:val="000000"/>
                <w:sz w:val="18"/>
                <w:szCs w:val="18"/>
                <w:lang w:eastAsia="es-CO"/>
              </w:rPr>
              <w:t>SI</w:t>
            </w:r>
          </w:p>
        </w:tc>
        <w:tc>
          <w:tcPr>
            <w:tcW w:w="0" w:type="auto"/>
            <w:tcBorders>
              <w:top w:val="nil"/>
              <w:left w:val="nil"/>
              <w:bottom w:val="single" w:sz="4" w:space="0" w:color="auto"/>
              <w:right w:val="single" w:sz="4" w:space="0" w:color="auto"/>
            </w:tcBorders>
            <w:shd w:val="clear" w:color="000000" w:fill="5B9BD5"/>
            <w:noWrap/>
            <w:vAlign w:val="bottom"/>
            <w:hideMark/>
          </w:tcPr>
          <w:p w14:paraId="6D828B70" w14:textId="77777777" w:rsidR="001157E0" w:rsidRPr="00F50D50" w:rsidRDefault="001157E0" w:rsidP="00B01881">
            <w:pPr>
              <w:jc w:val="left"/>
              <w:rPr>
                <w:b/>
                <w:bCs/>
                <w:color w:val="000000"/>
                <w:sz w:val="18"/>
                <w:szCs w:val="18"/>
                <w:lang w:eastAsia="es-CO"/>
              </w:rPr>
            </w:pPr>
            <w:r w:rsidRPr="00F50D50">
              <w:rPr>
                <w:b/>
                <w:bCs/>
                <w:color w:val="000000"/>
                <w:sz w:val="18"/>
                <w:szCs w:val="18"/>
                <w:lang w:eastAsia="es-CO"/>
              </w:rPr>
              <w:t>NO</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442C28A5" w14:textId="77777777" w:rsidR="001157E0" w:rsidRPr="00F50D50" w:rsidRDefault="001157E0" w:rsidP="002479C9">
            <w:pPr>
              <w:ind w:left="113" w:right="113"/>
              <w:jc w:val="left"/>
              <w:rPr>
                <w:b/>
                <w:bCs/>
                <w:color w:val="000000"/>
                <w:sz w:val="18"/>
                <w:szCs w:val="18"/>
                <w:lang w:eastAsia="es-CO"/>
              </w:rPr>
            </w:pPr>
            <w:r w:rsidRPr="00F50D50">
              <w:rPr>
                <w:b/>
                <w:bCs/>
                <w:color w:val="000000"/>
                <w:sz w:val="18"/>
                <w:szCs w:val="18"/>
                <w:lang w:eastAsia="es-CO"/>
              </w:rPr>
              <w:t>mes 1</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6D201D94" w14:textId="77777777" w:rsidR="001157E0" w:rsidRPr="00F50D50" w:rsidRDefault="001157E0" w:rsidP="002479C9">
            <w:pPr>
              <w:ind w:left="113" w:right="113"/>
              <w:jc w:val="left"/>
              <w:rPr>
                <w:b/>
                <w:bCs/>
                <w:color w:val="000000"/>
                <w:sz w:val="18"/>
                <w:szCs w:val="18"/>
                <w:lang w:eastAsia="es-CO"/>
              </w:rPr>
            </w:pPr>
            <w:r w:rsidRPr="00F50D50">
              <w:rPr>
                <w:b/>
                <w:bCs/>
                <w:color w:val="000000"/>
                <w:sz w:val="18"/>
                <w:szCs w:val="18"/>
                <w:lang w:eastAsia="es-CO"/>
              </w:rPr>
              <w:t>mes 2</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041B963A" w14:textId="77777777" w:rsidR="001157E0" w:rsidRPr="00F50D50" w:rsidRDefault="001157E0" w:rsidP="002479C9">
            <w:pPr>
              <w:ind w:left="113" w:right="113"/>
              <w:jc w:val="left"/>
              <w:rPr>
                <w:b/>
                <w:bCs/>
                <w:color w:val="000000"/>
                <w:sz w:val="18"/>
                <w:szCs w:val="18"/>
                <w:lang w:eastAsia="es-CO"/>
              </w:rPr>
            </w:pPr>
            <w:r w:rsidRPr="00F50D50">
              <w:rPr>
                <w:b/>
                <w:bCs/>
                <w:color w:val="000000"/>
                <w:sz w:val="18"/>
                <w:szCs w:val="18"/>
                <w:lang w:eastAsia="es-CO"/>
              </w:rPr>
              <w:t>mes 3</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315EF26F" w14:textId="77777777" w:rsidR="001157E0" w:rsidRPr="00F50D50" w:rsidRDefault="001157E0" w:rsidP="002479C9">
            <w:pPr>
              <w:ind w:left="113" w:right="113"/>
              <w:jc w:val="left"/>
              <w:rPr>
                <w:b/>
                <w:bCs/>
                <w:color w:val="000000"/>
                <w:sz w:val="18"/>
                <w:szCs w:val="18"/>
                <w:lang w:eastAsia="es-CO"/>
              </w:rPr>
            </w:pPr>
            <w:r w:rsidRPr="00F50D50">
              <w:rPr>
                <w:b/>
                <w:bCs/>
                <w:color w:val="000000"/>
                <w:sz w:val="18"/>
                <w:szCs w:val="18"/>
                <w:lang w:eastAsia="es-CO"/>
              </w:rPr>
              <w:t>mes 4</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22874B1E" w14:textId="77777777" w:rsidR="001157E0" w:rsidRPr="00F50D50" w:rsidRDefault="001157E0" w:rsidP="002479C9">
            <w:pPr>
              <w:ind w:left="113" w:right="113"/>
              <w:jc w:val="left"/>
              <w:rPr>
                <w:b/>
                <w:bCs/>
                <w:color w:val="000000"/>
                <w:sz w:val="18"/>
                <w:szCs w:val="18"/>
                <w:lang w:eastAsia="es-CO"/>
              </w:rPr>
            </w:pPr>
            <w:r w:rsidRPr="00F50D50">
              <w:rPr>
                <w:b/>
                <w:bCs/>
                <w:color w:val="000000"/>
                <w:sz w:val="18"/>
                <w:szCs w:val="18"/>
                <w:lang w:eastAsia="es-CO"/>
              </w:rPr>
              <w:t>mes 5</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3B59799E" w14:textId="77777777" w:rsidR="001157E0" w:rsidRPr="00F50D50" w:rsidRDefault="001157E0" w:rsidP="002479C9">
            <w:pPr>
              <w:ind w:left="113" w:right="113"/>
              <w:jc w:val="left"/>
              <w:rPr>
                <w:b/>
                <w:bCs/>
                <w:color w:val="000000"/>
                <w:sz w:val="18"/>
                <w:szCs w:val="18"/>
                <w:lang w:eastAsia="es-CO"/>
              </w:rPr>
            </w:pPr>
            <w:r w:rsidRPr="00F50D50">
              <w:rPr>
                <w:b/>
                <w:bCs/>
                <w:color w:val="000000"/>
                <w:sz w:val="18"/>
                <w:szCs w:val="18"/>
                <w:lang w:eastAsia="es-CO"/>
              </w:rPr>
              <w:t>mes 6</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729B7351" w14:textId="77777777" w:rsidR="001157E0" w:rsidRPr="00F50D50" w:rsidRDefault="001157E0" w:rsidP="002479C9">
            <w:pPr>
              <w:ind w:left="113" w:right="113"/>
              <w:jc w:val="left"/>
              <w:rPr>
                <w:b/>
                <w:bCs/>
                <w:color w:val="000000"/>
                <w:sz w:val="18"/>
                <w:szCs w:val="18"/>
                <w:lang w:eastAsia="es-CO"/>
              </w:rPr>
            </w:pPr>
            <w:r w:rsidRPr="00F50D50">
              <w:rPr>
                <w:b/>
                <w:bCs/>
                <w:color w:val="000000"/>
                <w:sz w:val="18"/>
                <w:szCs w:val="18"/>
                <w:lang w:eastAsia="es-CO"/>
              </w:rPr>
              <w:t>mes 7</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50A3F139" w14:textId="77777777" w:rsidR="001157E0" w:rsidRPr="00F50D50" w:rsidRDefault="001157E0" w:rsidP="002479C9">
            <w:pPr>
              <w:ind w:left="113" w:right="113"/>
              <w:jc w:val="left"/>
              <w:rPr>
                <w:b/>
                <w:bCs/>
                <w:color w:val="000000"/>
                <w:sz w:val="18"/>
                <w:szCs w:val="18"/>
                <w:lang w:eastAsia="es-CO"/>
              </w:rPr>
            </w:pPr>
            <w:r w:rsidRPr="00F50D50">
              <w:rPr>
                <w:b/>
                <w:bCs/>
                <w:color w:val="000000"/>
                <w:sz w:val="18"/>
                <w:szCs w:val="18"/>
                <w:lang w:eastAsia="es-CO"/>
              </w:rPr>
              <w:t>mes 8</w:t>
            </w:r>
          </w:p>
        </w:tc>
        <w:tc>
          <w:tcPr>
            <w:tcW w:w="0" w:type="auto"/>
            <w:tcBorders>
              <w:top w:val="nil"/>
              <w:left w:val="nil"/>
              <w:bottom w:val="single" w:sz="4" w:space="0" w:color="auto"/>
              <w:right w:val="single" w:sz="4" w:space="0" w:color="auto"/>
            </w:tcBorders>
            <w:shd w:val="clear" w:color="000000" w:fill="5B9BD5"/>
            <w:textDirection w:val="btLr"/>
            <w:vAlign w:val="bottom"/>
            <w:hideMark/>
          </w:tcPr>
          <w:p w14:paraId="3C69E8DB" w14:textId="77777777" w:rsidR="001157E0" w:rsidRPr="00F50D50" w:rsidRDefault="001157E0" w:rsidP="002479C9">
            <w:pPr>
              <w:ind w:left="113" w:right="113"/>
              <w:jc w:val="left"/>
              <w:rPr>
                <w:b/>
                <w:bCs/>
                <w:color w:val="000000"/>
                <w:sz w:val="18"/>
                <w:szCs w:val="18"/>
                <w:lang w:eastAsia="es-CO"/>
              </w:rPr>
            </w:pPr>
            <w:r w:rsidRPr="00F50D50">
              <w:rPr>
                <w:b/>
                <w:bCs/>
                <w:color w:val="000000"/>
                <w:sz w:val="18"/>
                <w:szCs w:val="18"/>
                <w:lang w:eastAsia="es-CO"/>
              </w:rPr>
              <w:t>indicadores propuestos por el Consultor</w:t>
            </w:r>
          </w:p>
        </w:tc>
        <w:tc>
          <w:tcPr>
            <w:tcW w:w="0" w:type="auto"/>
            <w:tcBorders>
              <w:top w:val="nil"/>
              <w:left w:val="nil"/>
              <w:bottom w:val="single" w:sz="4" w:space="0" w:color="auto"/>
              <w:right w:val="single" w:sz="4" w:space="0" w:color="auto"/>
            </w:tcBorders>
            <w:shd w:val="clear" w:color="000000" w:fill="5B9BD5"/>
            <w:textDirection w:val="btLr"/>
            <w:vAlign w:val="bottom"/>
            <w:hideMark/>
          </w:tcPr>
          <w:p w14:paraId="4616E888" w14:textId="77777777" w:rsidR="001157E0" w:rsidRPr="00F50D50" w:rsidRDefault="001157E0" w:rsidP="002479C9">
            <w:pPr>
              <w:ind w:left="113" w:right="113"/>
              <w:jc w:val="left"/>
              <w:rPr>
                <w:b/>
                <w:bCs/>
                <w:color w:val="000000"/>
                <w:sz w:val="18"/>
                <w:szCs w:val="18"/>
                <w:lang w:eastAsia="es-CO"/>
              </w:rPr>
            </w:pPr>
            <w:r w:rsidRPr="00F50D50">
              <w:rPr>
                <w:b/>
                <w:bCs/>
                <w:color w:val="000000"/>
                <w:sz w:val="18"/>
                <w:szCs w:val="18"/>
                <w:lang w:eastAsia="es-CO"/>
              </w:rPr>
              <w:t xml:space="preserve">informes semanales </w:t>
            </w:r>
          </w:p>
        </w:tc>
      </w:tr>
      <w:tr w:rsidR="001157E0" w:rsidRPr="00F50D50" w14:paraId="6D9A541F" w14:textId="77777777" w:rsidTr="00B01881">
        <w:trPr>
          <w:trHeight w:val="810"/>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5740B4" w14:textId="5E866DC2" w:rsidR="001157E0" w:rsidRPr="00F50D50" w:rsidRDefault="008E04CF" w:rsidP="00B01881">
            <w:pPr>
              <w:jc w:val="center"/>
              <w:rPr>
                <w:b/>
                <w:bCs/>
                <w:color w:val="000000"/>
                <w:sz w:val="18"/>
                <w:szCs w:val="18"/>
                <w:lang w:eastAsia="es-CO"/>
              </w:rPr>
            </w:pPr>
            <w:r w:rsidRPr="00F50D50">
              <w:rPr>
                <w:b/>
                <w:bCs/>
                <w:color w:val="000000"/>
                <w:sz w:val="18"/>
                <w:szCs w:val="18"/>
                <w:lang w:eastAsia="es-CO"/>
              </w:rPr>
              <w:t>Línea</w:t>
            </w:r>
            <w:r w:rsidR="001157E0" w:rsidRPr="00F50D50">
              <w:rPr>
                <w:b/>
                <w:bCs/>
                <w:color w:val="000000"/>
                <w:sz w:val="18"/>
                <w:szCs w:val="18"/>
                <w:lang w:eastAsia="es-CO"/>
              </w:rPr>
              <w:t xml:space="preserve"> </w:t>
            </w:r>
            <w:r w:rsidRPr="00F50D50">
              <w:rPr>
                <w:b/>
                <w:bCs/>
                <w:color w:val="000000"/>
                <w:sz w:val="18"/>
                <w:szCs w:val="18"/>
                <w:lang w:eastAsia="es-CO"/>
              </w:rPr>
              <w:t>estratégica</w:t>
            </w:r>
            <w:r w:rsidR="001157E0" w:rsidRPr="00F50D50">
              <w:rPr>
                <w:b/>
                <w:bCs/>
                <w:color w:val="000000"/>
                <w:sz w:val="18"/>
                <w:szCs w:val="18"/>
                <w:lang w:eastAsia="es-CO"/>
              </w:rPr>
              <w:t xml:space="preserve"> de Comunicaciones </w:t>
            </w:r>
          </w:p>
        </w:tc>
        <w:tc>
          <w:tcPr>
            <w:tcW w:w="0" w:type="auto"/>
            <w:tcBorders>
              <w:top w:val="nil"/>
              <w:left w:val="nil"/>
              <w:bottom w:val="single" w:sz="4" w:space="0" w:color="auto"/>
              <w:right w:val="single" w:sz="4" w:space="0" w:color="auto"/>
            </w:tcBorders>
            <w:shd w:val="clear" w:color="auto" w:fill="auto"/>
            <w:noWrap/>
            <w:vAlign w:val="center"/>
            <w:hideMark/>
          </w:tcPr>
          <w:p w14:paraId="3759FD34" w14:textId="77777777" w:rsidR="001157E0" w:rsidRPr="00F50D50" w:rsidRDefault="001157E0" w:rsidP="00B01881">
            <w:pPr>
              <w:jc w:val="center"/>
              <w:rPr>
                <w:color w:val="000000"/>
                <w:sz w:val="18"/>
                <w:szCs w:val="18"/>
                <w:lang w:eastAsia="es-CO"/>
              </w:rPr>
            </w:pPr>
            <w:r w:rsidRPr="00F50D50">
              <w:rPr>
                <w:color w:val="000000"/>
                <w:sz w:val="18"/>
                <w:szCs w:val="18"/>
                <w:lang w:eastAsia="es-CO"/>
              </w:rPr>
              <w:t xml:space="preserve">Mensual </w:t>
            </w:r>
          </w:p>
        </w:tc>
        <w:tc>
          <w:tcPr>
            <w:tcW w:w="0" w:type="auto"/>
            <w:tcBorders>
              <w:top w:val="nil"/>
              <w:left w:val="nil"/>
              <w:bottom w:val="single" w:sz="4" w:space="0" w:color="auto"/>
              <w:right w:val="single" w:sz="4" w:space="0" w:color="auto"/>
            </w:tcBorders>
            <w:shd w:val="clear" w:color="auto" w:fill="auto"/>
            <w:noWrap/>
            <w:vAlign w:val="center"/>
            <w:hideMark/>
          </w:tcPr>
          <w:p w14:paraId="12537621" w14:textId="77777777" w:rsidR="001157E0" w:rsidRPr="00F50D50" w:rsidRDefault="001157E0" w:rsidP="00B01881">
            <w:pPr>
              <w:jc w:val="center"/>
              <w:rPr>
                <w:color w:val="000000"/>
                <w:sz w:val="18"/>
                <w:szCs w:val="18"/>
                <w:lang w:eastAsia="es-CO"/>
              </w:rPr>
            </w:pPr>
            <w:r w:rsidRPr="00F50D50">
              <w:rPr>
                <w:color w:val="000000"/>
                <w:sz w:val="18"/>
                <w:szCs w:val="18"/>
                <w:lang w:eastAsia="es-CO"/>
              </w:rPr>
              <w:t xml:space="preserve">soportes y bajo cronograma </w:t>
            </w:r>
          </w:p>
        </w:tc>
        <w:tc>
          <w:tcPr>
            <w:tcW w:w="0" w:type="auto"/>
            <w:tcBorders>
              <w:top w:val="nil"/>
              <w:left w:val="nil"/>
              <w:bottom w:val="single" w:sz="4" w:space="0" w:color="auto"/>
              <w:right w:val="single" w:sz="4" w:space="0" w:color="auto"/>
            </w:tcBorders>
            <w:shd w:val="clear" w:color="auto" w:fill="auto"/>
            <w:noWrap/>
            <w:vAlign w:val="center"/>
            <w:hideMark/>
          </w:tcPr>
          <w:p w14:paraId="26E79958"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DF29824"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EC36861"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9884022"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B112B98"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CC25EDB"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7BDBC1F"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4E6AC74"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072CB04"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EE30902"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6DD602D"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5BF8A79"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02FFBA1"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r>
      <w:tr w:rsidR="001157E0" w:rsidRPr="00F50D50" w14:paraId="1925D3C9" w14:textId="77777777" w:rsidTr="00B01881">
        <w:trPr>
          <w:trHeight w:val="795"/>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56C44A9B"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Sistema IDU-</w:t>
            </w:r>
            <w:proofErr w:type="spellStart"/>
            <w:r w:rsidRPr="00F50D50">
              <w:rPr>
                <w:b/>
                <w:bCs/>
                <w:color w:val="000000"/>
                <w:sz w:val="18"/>
                <w:szCs w:val="18"/>
                <w:lang w:eastAsia="es-CO"/>
              </w:rPr>
              <w:t>Bachue</w:t>
            </w:r>
            <w:proofErr w:type="spellEnd"/>
            <w:r w:rsidRPr="00F50D50">
              <w:rPr>
                <w:b/>
                <w:bCs/>
                <w:color w:val="000000"/>
                <w:sz w:val="18"/>
                <w:szCs w:val="18"/>
                <w:lang w:eastAsia="es-CO"/>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36EF819"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309E1E"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2E9FDE"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B7DF9D"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0A6D50"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1089C1"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8175FA"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97A886"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28F912"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7E7D997"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935C96"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539B18"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71AED3"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4CBCF3"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F9B07D"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r>
      <w:tr w:rsidR="001157E0" w:rsidRPr="00F50D50" w14:paraId="48EBA846" w14:textId="77777777" w:rsidTr="00B01881">
        <w:trPr>
          <w:trHeight w:val="795"/>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5B3A7898"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Punto IDU virtual</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D31505C"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17E4BDE7"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D5610B9"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9CC5FD3"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084FA98"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88E6400"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799F121D"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6686D2A0"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5D4B3A23"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A022DC7"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0A2F5B3"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76B895A9"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2527918"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50FC5B92"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7C51BF4F"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r>
      <w:tr w:rsidR="001157E0" w:rsidRPr="00F50D50" w14:paraId="3AAA8646" w14:textId="77777777" w:rsidTr="00B01881">
        <w:trPr>
          <w:trHeight w:val="795"/>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13A37141"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Recorridos urbanos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03C8CB4"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DEE90CF"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436309D"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1DF3CFFA"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D7E749A"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674BF60F"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682B8D8A"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69E1DD25"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18EDB181"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71BF6C44"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57A954B4"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16235BBA"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6582BC58"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63806AA3"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5087D3EB"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r>
      <w:tr w:rsidR="001157E0" w:rsidRPr="00F50D50" w14:paraId="0A28380C" w14:textId="77777777" w:rsidTr="00B01881">
        <w:trPr>
          <w:trHeight w:val="79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AEE11A2" w14:textId="0FAECDFC" w:rsidR="001157E0" w:rsidRPr="00F50D50" w:rsidRDefault="008E04CF" w:rsidP="00B01881">
            <w:pPr>
              <w:jc w:val="center"/>
              <w:rPr>
                <w:b/>
                <w:bCs/>
                <w:color w:val="000000"/>
                <w:sz w:val="18"/>
                <w:szCs w:val="18"/>
                <w:lang w:eastAsia="es-CO"/>
              </w:rPr>
            </w:pPr>
            <w:r w:rsidRPr="00F50D50">
              <w:rPr>
                <w:b/>
                <w:bCs/>
                <w:color w:val="000000"/>
                <w:sz w:val="18"/>
                <w:szCs w:val="18"/>
                <w:lang w:eastAsia="es-CO"/>
              </w:rPr>
              <w:t>Atención</w:t>
            </w:r>
            <w:r w:rsidR="001157E0" w:rsidRPr="00F50D50">
              <w:rPr>
                <w:b/>
                <w:bCs/>
                <w:color w:val="000000"/>
                <w:sz w:val="18"/>
                <w:szCs w:val="18"/>
                <w:lang w:eastAsia="es-CO"/>
              </w:rPr>
              <w:t xml:space="preserve"> a </w:t>
            </w:r>
            <w:r w:rsidRPr="00F50D50">
              <w:rPr>
                <w:b/>
                <w:bCs/>
                <w:color w:val="000000"/>
                <w:sz w:val="18"/>
                <w:szCs w:val="18"/>
                <w:lang w:eastAsia="es-CO"/>
              </w:rPr>
              <w:t>veedurías</w:t>
            </w:r>
            <w:r w:rsidR="001157E0" w:rsidRPr="00F50D50">
              <w:rPr>
                <w:b/>
                <w:bCs/>
                <w:color w:val="000000"/>
                <w:sz w:val="18"/>
                <w:szCs w:val="18"/>
                <w:lang w:eastAsia="es-CO"/>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A274466"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F77E103"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4FFEF68"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09902EEB"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7B64A171"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5E927578"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3B15B87"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6112934"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4B667D97"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5ECF18F"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5DFBBD69"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1D9E4368"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5B8CB396"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FD27448"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07C3D27D" w14:textId="77777777" w:rsidR="001157E0" w:rsidRPr="00F50D50" w:rsidRDefault="001157E0" w:rsidP="00B01881">
            <w:pPr>
              <w:jc w:val="center"/>
              <w:rPr>
                <w:b/>
                <w:bCs/>
                <w:color w:val="000000"/>
                <w:sz w:val="18"/>
                <w:szCs w:val="18"/>
                <w:lang w:eastAsia="es-CO"/>
              </w:rPr>
            </w:pPr>
            <w:r w:rsidRPr="00F50D50">
              <w:rPr>
                <w:b/>
                <w:bCs/>
                <w:color w:val="000000"/>
                <w:sz w:val="18"/>
                <w:szCs w:val="18"/>
                <w:lang w:eastAsia="es-CO"/>
              </w:rPr>
              <w:t> </w:t>
            </w:r>
          </w:p>
        </w:tc>
      </w:tr>
    </w:tbl>
    <w:p w14:paraId="5A481A2F" w14:textId="77777777" w:rsidR="00B01881" w:rsidRPr="00F50D50" w:rsidRDefault="00B01881" w:rsidP="00974C84">
      <w:pPr>
        <w:widowControl w:val="0"/>
        <w:tabs>
          <w:tab w:val="left" w:pos="794"/>
        </w:tabs>
        <w:spacing w:before="66" w:after="240" w:line="239" w:lineRule="auto"/>
        <w:ind w:left="722" w:right="62" w:hanging="360"/>
        <w:outlineLvl w:val="0"/>
        <w:rPr>
          <w:rFonts w:eastAsia="Arial Narrow"/>
          <w:bCs/>
          <w:spacing w:val="-2"/>
          <w:lang w:eastAsia="en-US"/>
        </w:rPr>
      </w:pPr>
    </w:p>
    <w:tbl>
      <w:tblPr>
        <w:tblW w:w="0" w:type="auto"/>
        <w:tblInd w:w="-5" w:type="dxa"/>
        <w:tblCellMar>
          <w:left w:w="70" w:type="dxa"/>
          <w:right w:w="70" w:type="dxa"/>
        </w:tblCellMar>
        <w:tblLook w:val="04A0" w:firstRow="1" w:lastRow="0" w:firstColumn="1" w:lastColumn="0" w:noHBand="0" w:noVBand="1"/>
      </w:tblPr>
      <w:tblGrid>
        <w:gridCol w:w="1522"/>
        <w:gridCol w:w="1667"/>
        <w:gridCol w:w="838"/>
        <w:gridCol w:w="824"/>
        <w:gridCol w:w="428"/>
        <w:gridCol w:w="549"/>
        <w:gridCol w:w="379"/>
        <w:gridCol w:w="379"/>
        <w:gridCol w:w="379"/>
        <w:gridCol w:w="379"/>
        <w:gridCol w:w="379"/>
        <w:gridCol w:w="379"/>
        <w:gridCol w:w="379"/>
        <w:gridCol w:w="379"/>
        <w:gridCol w:w="284"/>
        <w:gridCol w:w="284"/>
      </w:tblGrid>
      <w:tr w:rsidR="002479C9" w:rsidRPr="00F50D50" w14:paraId="4A537DFE" w14:textId="77777777" w:rsidTr="008D50CF">
        <w:trPr>
          <w:trHeight w:val="1530"/>
        </w:trPr>
        <w:tc>
          <w:tcPr>
            <w:tcW w:w="0" w:type="auto"/>
            <w:tcBorders>
              <w:top w:val="single" w:sz="4" w:space="0" w:color="auto"/>
              <w:left w:val="single" w:sz="4" w:space="0" w:color="auto"/>
              <w:bottom w:val="single" w:sz="4" w:space="0" w:color="auto"/>
              <w:right w:val="single" w:sz="4" w:space="0" w:color="auto"/>
            </w:tcBorders>
            <w:shd w:val="clear" w:color="000000" w:fill="5B9BD5"/>
            <w:noWrap/>
            <w:vAlign w:val="center"/>
            <w:hideMark/>
          </w:tcPr>
          <w:p w14:paraId="2EC2B5E9"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productos contractuales</w:t>
            </w:r>
          </w:p>
        </w:tc>
        <w:tc>
          <w:tcPr>
            <w:tcW w:w="0" w:type="auto"/>
            <w:tcBorders>
              <w:top w:val="single" w:sz="4" w:space="0" w:color="auto"/>
              <w:left w:val="nil"/>
              <w:bottom w:val="single" w:sz="4" w:space="0" w:color="auto"/>
              <w:right w:val="single" w:sz="4" w:space="0" w:color="auto"/>
            </w:tcBorders>
            <w:shd w:val="clear" w:color="000000" w:fill="5B9BD5"/>
            <w:noWrap/>
            <w:vAlign w:val="bottom"/>
            <w:hideMark/>
          </w:tcPr>
          <w:p w14:paraId="7EC979CB"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Frecuencia de seguimiento</w:t>
            </w:r>
          </w:p>
        </w:tc>
        <w:tc>
          <w:tcPr>
            <w:tcW w:w="0" w:type="auto"/>
            <w:tcBorders>
              <w:top w:val="single" w:sz="4" w:space="0" w:color="auto"/>
              <w:left w:val="nil"/>
              <w:bottom w:val="single" w:sz="4" w:space="0" w:color="auto"/>
              <w:right w:val="single" w:sz="4" w:space="0" w:color="auto"/>
            </w:tcBorders>
            <w:shd w:val="clear" w:color="000000" w:fill="5B9BD5"/>
            <w:vAlign w:val="bottom"/>
            <w:hideMark/>
          </w:tcPr>
          <w:p w14:paraId="12524BE6"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como se realizara el seguimiento</w:t>
            </w:r>
          </w:p>
        </w:tc>
        <w:tc>
          <w:tcPr>
            <w:tcW w:w="0" w:type="auto"/>
            <w:tcBorders>
              <w:top w:val="single" w:sz="4" w:space="0" w:color="auto"/>
              <w:left w:val="nil"/>
              <w:bottom w:val="single" w:sz="4" w:space="0" w:color="auto"/>
              <w:right w:val="single" w:sz="4" w:space="0" w:color="auto"/>
            </w:tcBorders>
            <w:shd w:val="clear" w:color="000000" w:fill="5B9BD5"/>
            <w:vAlign w:val="bottom"/>
            <w:hideMark/>
          </w:tcPr>
          <w:p w14:paraId="7A366070"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cronograma del Consultor</w:t>
            </w:r>
          </w:p>
        </w:tc>
        <w:tc>
          <w:tcPr>
            <w:tcW w:w="0" w:type="auto"/>
            <w:gridSpan w:val="2"/>
            <w:tcBorders>
              <w:top w:val="single" w:sz="4" w:space="0" w:color="auto"/>
              <w:left w:val="nil"/>
              <w:bottom w:val="single" w:sz="4" w:space="0" w:color="auto"/>
              <w:right w:val="single" w:sz="4" w:space="0" w:color="000000"/>
            </w:tcBorders>
            <w:shd w:val="clear" w:color="000000" w:fill="5B9BD5"/>
            <w:vAlign w:val="bottom"/>
            <w:hideMark/>
          </w:tcPr>
          <w:p w14:paraId="131E9723"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Cumplimiento por parte del Consultor</w:t>
            </w:r>
          </w:p>
        </w:tc>
        <w:tc>
          <w:tcPr>
            <w:tcW w:w="0" w:type="auto"/>
            <w:gridSpan w:val="8"/>
            <w:tcBorders>
              <w:top w:val="single" w:sz="4" w:space="0" w:color="auto"/>
              <w:left w:val="nil"/>
              <w:bottom w:val="single" w:sz="4" w:space="0" w:color="auto"/>
              <w:right w:val="single" w:sz="4" w:space="0" w:color="auto"/>
            </w:tcBorders>
            <w:shd w:val="clear" w:color="000000" w:fill="5B9BD5"/>
            <w:noWrap/>
            <w:vAlign w:val="bottom"/>
            <w:hideMark/>
          </w:tcPr>
          <w:p w14:paraId="1798C34E"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 xml:space="preserve">% de avance según propuesta del </w:t>
            </w:r>
            <w:proofErr w:type="spellStart"/>
            <w:r w:rsidRPr="00F50D50">
              <w:rPr>
                <w:b/>
                <w:bCs/>
                <w:color w:val="000000"/>
                <w:sz w:val="18"/>
                <w:szCs w:val="18"/>
                <w:lang w:eastAsia="es-CO"/>
              </w:rPr>
              <w:t>Cosnsultor</w:t>
            </w:r>
            <w:proofErr w:type="spellEnd"/>
            <w:r w:rsidRPr="00F50D50">
              <w:rPr>
                <w:b/>
                <w:bCs/>
                <w:color w:val="000000"/>
                <w:sz w:val="18"/>
                <w:szCs w:val="18"/>
                <w:lang w:eastAsia="es-CO"/>
              </w:rPr>
              <w:t xml:space="preserve"> </w:t>
            </w:r>
          </w:p>
        </w:tc>
        <w:tc>
          <w:tcPr>
            <w:tcW w:w="0" w:type="auto"/>
            <w:tcBorders>
              <w:top w:val="single" w:sz="4" w:space="0" w:color="auto"/>
              <w:left w:val="nil"/>
              <w:bottom w:val="single" w:sz="4" w:space="0" w:color="auto"/>
              <w:right w:val="single" w:sz="4" w:space="0" w:color="auto"/>
            </w:tcBorders>
            <w:shd w:val="clear" w:color="000000" w:fill="5B9BD5"/>
            <w:noWrap/>
            <w:vAlign w:val="bottom"/>
            <w:hideMark/>
          </w:tcPr>
          <w:p w14:paraId="5A89338B"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000000" w:fill="5B9BD5"/>
            <w:noWrap/>
            <w:vAlign w:val="bottom"/>
            <w:hideMark/>
          </w:tcPr>
          <w:p w14:paraId="5C8B3BC7"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 </w:t>
            </w:r>
          </w:p>
        </w:tc>
      </w:tr>
      <w:tr w:rsidR="002479C9" w:rsidRPr="00F50D50" w14:paraId="7211AFB8" w14:textId="77777777" w:rsidTr="002479C9">
        <w:trPr>
          <w:cantSplit/>
          <w:trHeight w:val="1134"/>
        </w:trPr>
        <w:tc>
          <w:tcPr>
            <w:tcW w:w="0" w:type="auto"/>
            <w:tcBorders>
              <w:top w:val="single" w:sz="4" w:space="0" w:color="auto"/>
              <w:left w:val="single" w:sz="4" w:space="0" w:color="auto"/>
              <w:bottom w:val="single" w:sz="4" w:space="0" w:color="auto"/>
              <w:right w:val="single" w:sz="4" w:space="0" w:color="000000"/>
            </w:tcBorders>
            <w:shd w:val="clear" w:color="000000" w:fill="5B9BD5"/>
            <w:noWrap/>
            <w:vAlign w:val="center"/>
            <w:hideMark/>
          </w:tcPr>
          <w:p w14:paraId="001567B9"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000000" w:fill="5B9BD5"/>
            <w:noWrap/>
            <w:vAlign w:val="bottom"/>
            <w:hideMark/>
          </w:tcPr>
          <w:p w14:paraId="5038CDA4" w14:textId="77777777" w:rsidR="002479C9" w:rsidRPr="00F50D50" w:rsidRDefault="002479C9" w:rsidP="00B01881">
            <w:pPr>
              <w:jc w:val="left"/>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000000" w:fill="5B9BD5"/>
            <w:noWrap/>
            <w:vAlign w:val="bottom"/>
            <w:hideMark/>
          </w:tcPr>
          <w:p w14:paraId="2E35F794" w14:textId="77777777" w:rsidR="002479C9" w:rsidRPr="00F50D50" w:rsidRDefault="002479C9" w:rsidP="00B01881">
            <w:pPr>
              <w:jc w:val="left"/>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000000" w:fill="5B9BD5"/>
            <w:noWrap/>
            <w:vAlign w:val="bottom"/>
            <w:hideMark/>
          </w:tcPr>
          <w:p w14:paraId="6767B890" w14:textId="77777777" w:rsidR="002479C9" w:rsidRPr="00F50D50" w:rsidRDefault="002479C9" w:rsidP="00B01881">
            <w:pPr>
              <w:jc w:val="left"/>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000000" w:fill="5B9BD5"/>
            <w:noWrap/>
            <w:vAlign w:val="bottom"/>
            <w:hideMark/>
          </w:tcPr>
          <w:p w14:paraId="11205750" w14:textId="77777777" w:rsidR="002479C9" w:rsidRPr="00F50D50" w:rsidRDefault="002479C9" w:rsidP="00B01881">
            <w:pPr>
              <w:jc w:val="left"/>
              <w:rPr>
                <w:b/>
                <w:bCs/>
                <w:color w:val="000000"/>
                <w:sz w:val="18"/>
                <w:szCs w:val="18"/>
                <w:lang w:eastAsia="es-CO"/>
              </w:rPr>
            </w:pPr>
            <w:r w:rsidRPr="00F50D50">
              <w:rPr>
                <w:b/>
                <w:bCs/>
                <w:color w:val="000000"/>
                <w:sz w:val="18"/>
                <w:szCs w:val="18"/>
                <w:lang w:eastAsia="es-CO"/>
              </w:rPr>
              <w:t>SI</w:t>
            </w:r>
          </w:p>
        </w:tc>
        <w:tc>
          <w:tcPr>
            <w:tcW w:w="0" w:type="auto"/>
            <w:tcBorders>
              <w:top w:val="nil"/>
              <w:left w:val="nil"/>
              <w:bottom w:val="single" w:sz="4" w:space="0" w:color="auto"/>
              <w:right w:val="single" w:sz="4" w:space="0" w:color="auto"/>
            </w:tcBorders>
            <w:shd w:val="clear" w:color="000000" w:fill="5B9BD5"/>
            <w:noWrap/>
            <w:vAlign w:val="bottom"/>
            <w:hideMark/>
          </w:tcPr>
          <w:p w14:paraId="20C25A3A" w14:textId="77777777" w:rsidR="002479C9" w:rsidRPr="00F50D50" w:rsidRDefault="002479C9" w:rsidP="00B01881">
            <w:pPr>
              <w:jc w:val="left"/>
              <w:rPr>
                <w:b/>
                <w:bCs/>
                <w:color w:val="000000"/>
                <w:sz w:val="18"/>
                <w:szCs w:val="18"/>
                <w:lang w:eastAsia="es-CO"/>
              </w:rPr>
            </w:pPr>
            <w:r w:rsidRPr="00F50D50">
              <w:rPr>
                <w:b/>
                <w:bCs/>
                <w:color w:val="000000"/>
                <w:sz w:val="18"/>
                <w:szCs w:val="18"/>
                <w:lang w:eastAsia="es-CO"/>
              </w:rPr>
              <w:t>NO</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5B0C2575"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1</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7C05D0CB"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2</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0627ED0B"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3</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44BD64AF"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4</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30CC756D"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5</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2EC1A6FF"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6</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56305AA7"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7</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1812A697"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8</w:t>
            </w:r>
          </w:p>
        </w:tc>
        <w:tc>
          <w:tcPr>
            <w:tcW w:w="0" w:type="auto"/>
            <w:tcBorders>
              <w:top w:val="nil"/>
              <w:left w:val="nil"/>
              <w:bottom w:val="single" w:sz="4" w:space="0" w:color="auto"/>
              <w:right w:val="single" w:sz="4" w:space="0" w:color="auto"/>
            </w:tcBorders>
            <w:shd w:val="clear" w:color="000000" w:fill="5B9BD5"/>
            <w:textDirection w:val="btLr"/>
            <w:vAlign w:val="bottom"/>
            <w:hideMark/>
          </w:tcPr>
          <w:p w14:paraId="1E8DB43E"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indicadores propuestos por el Consultor</w:t>
            </w:r>
          </w:p>
        </w:tc>
        <w:tc>
          <w:tcPr>
            <w:tcW w:w="0" w:type="auto"/>
            <w:tcBorders>
              <w:top w:val="nil"/>
              <w:left w:val="nil"/>
              <w:bottom w:val="single" w:sz="4" w:space="0" w:color="auto"/>
              <w:right w:val="single" w:sz="4" w:space="0" w:color="auto"/>
            </w:tcBorders>
            <w:shd w:val="clear" w:color="000000" w:fill="5B9BD5"/>
            <w:textDirection w:val="btLr"/>
            <w:vAlign w:val="bottom"/>
            <w:hideMark/>
          </w:tcPr>
          <w:p w14:paraId="3D4869A4"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 xml:space="preserve">informes semanales </w:t>
            </w:r>
          </w:p>
        </w:tc>
      </w:tr>
      <w:tr w:rsidR="002479C9" w:rsidRPr="00F50D50" w14:paraId="6A25918F" w14:textId="77777777" w:rsidTr="00B01881">
        <w:trPr>
          <w:trHeight w:val="975"/>
        </w:trPr>
        <w:tc>
          <w:tcPr>
            <w:tcW w:w="0" w:type="auto"/>
            <w:tcBorders>
              <w:top w:val="nil"/>
              <w:left w:val="single" w:sz="8" w:space="0" w:color="auto"/>
              <w:bottom w:val="single" w:sz="8" w:space="0" w:color="auto"/>
              <w:right w:val="single" w:sz="8" w:space="0" w:color="000000"/>
            </w:tcBorders>
            <w:shd w:val="clear" w:color="auto" w:fill="auto"/>
            <w:noWrap/>
            <w:vAlign w:val="center"/>
            <w:hideMark/>
          </w:tcPr>
          <w:p w14:paraId="361B1734" w14:textId="77777777" w:rsidR="002479C9" w:rsidRPr="00F50D50" w:rsidRDefault="002479C9" w:rsidP="00B01881">
            <w:pPr>
              <w:jc w:val="left"/>
              <w:rPr>
                <w:color w:val="000000"/>
                <w:sz w:val="18"/>
                <w:szCs w:val="18"/>
                <w:lang w:eastAsia="es-CO"/>
              </w:rPr>
            </w:pPr>
            <w:r w:rsidRPr="00F50D50">
              <w:rPr>
                <w:color w:val="000000"/>
                <w:sz w:val="18"/>
                <w:szCs w:val="18"/>
                <w:lang w:eastAsia="es-CO"/>
              </w:rPr>
              <w:t>Comité IDU</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55FDC8"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F5BDF8"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85A48A"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5062CFC"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8F873C5"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E7E3D8E"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C0C6D7D"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3D14CD3"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F7CEA3C"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632C063"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40B5F79"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35A5FB3"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D163F74"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798D0E6B"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336F1170"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r>
      <w:tr w:rsidR="002479C9" w:rsidRPr="00F50D50" w14:paraId="260F9E6A" w14:textId="77777777" w:rsidTr="00B01881">
        <w:trPr>
          <w:trHeight w:val="70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4E13F5" w14:textId="77777777" w:rsidR="002479C9" w:rsidRPr="00F50D50" w:rsidRDefault="002479C9" w:rsidP="00B01881">
            <w:pPr>
              <w:spacing w:after="240"/>
              <w:jc w:val="left"/>
              <w:rPr>
                <w:color w:val="000000"/>
                <w:sz w:val="18"/>
                <w:szCs w:val="18"/>
                <w:lang w:eastAsia="es-CO"/>
              </w:rPr>
            </w:pPr>
            <w:r w:rsidRPr="00F50D50">
              <w:rPr>
                <w:color w:val="000000"/>
                <w:sz w:val="18"/>
                <w:szCs w:val="18"/>
                <w:lang w:eastAsia="es-CO"/>
              </w:rPr>
              <w:t>Reuniones de inicio</w:t>
            </w:r>
            <w:r w:rsidRPr="00F50D50">
              <w:rPr>
                <w:color w:val="000000"/>
                <w:sz w:val="18"/>
                <w:szCs w:val="18"/>
                <w:lang w:eastAsia="es-CO"/>
              </w:rPr>
              <w:br/>
            </w:r>
            <w:r w:rsidRPr="00F50D50">
              <w:rPr>
                <w:color w:val="000000"/>
                <w:sz w:val="18"/>
                <w:szCs w:val="18"/>
                <w:lang w:eastAsia="es-CO"/>
              </w:rPr>
              <w:br/>
            </w:r>
          </w:p>
        </w:tc>
        <w:tc>
          <w:tcPr>
            <w:tcW w:w="0" w:type="auto"/>
            <w:tcBorders>
              <w:top w:val="nil"/>
              <w:left w:val="nil"/>
              <w:bottom w:val="single" w:sz="4" w:space="0" w:color="auto"/>
              <w:right w:val="single" w:sz="4" w:space="0" w:color="auto"/>
            </w:tcBorders>
            <w:shd w:val="clear" w:color="auto" w:fill="auto"/>
            <w:vAlign w:val="bottom"/>
            <w:hideMark/>
          </w:tcPr>
          <w:p w14:paraId="54608541"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15E4F3FF"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B7127E6"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F14671E"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CC4A518"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EFE503A"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D5897FD"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ACB935D"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EE11114"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B59123E"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31DB689"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5F0495D"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E3B32FB"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101F8886"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24C53F25"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r>
      <w:tr w:rsidR="002479C9" w:rsidRPr="00F50D50" w14:paraId="12AAF630" w14:textId="77777777" w:rsidTr="00B01881">
        <w:trPr>
          <w:trHeight w:val="84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403D14EF" w14:textId="77777777" w:rsidR="002479C9" w:rsidRPr="00F50D50" w:rsidRDefault="002479C9" w:rsidP="00B01881">
            <w:pPr>
              <w:jc w:val="left"/>
              <w:rPr>
                <w:color w:val="000000"/>
                <w:sz w:val="18"/>
                <w:szCs w:val="18"/>
                <w:lang w:eastAsia="es-CO"/>
              </w:rPr>
            </w:pPr>
            <w:r w:rsidRPr="00F50D50">
              <w:rPr>
                <w:color w:val="000000"/>
                <w:sz w:val="18"/>
                <w:szCs w:val="18"/>
                <w:lang w:eastAsia="es-CO"/>
              </w:rPr>
              <w:t xml:space="preserve"> Reuniones de  finalización , </w:t>
            </w:r>
          </w:p>
        </w:tc>
        <w:tc>
          <w:tcPr>
            <w:tcW w:w="0" w:type="auto"/>
            <w:tcBorders>
              <w:top w:val="nil"/>
              <w:left w:val="nil"/>
              <w:bottom w:val="single" w:sz="4" w:space="0" w:color="auto"/>
              <w:right w:val="single" w:sz="4" w:space="0" w:color="auto"/>
            </w:tcBorders>
            <w:shd w:val="clear" w:color="auto" w:fill="auto"/>
            <w:vAlign w:val="bottom"/>
            <w:hideMark/>
          </w:tcPr>
          <w:p w14:paraId="0258F928"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2A5B2F53"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7335B0D"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838A84F"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09DCD72"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0DF53BA"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29BBAB8"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B570EDF"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5E23550"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2240FA8"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C7998D0"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FE85C46"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028B4E1"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14B01892"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2AB640B"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r>
      <w:tr w:rsidR="002479C9" w:rsidRPr="00F50D50" w14:paraId="2912CFC8" w14:textId="77777777" w:rsidTr="00B01881">
        <w:trPr>
          <w:trHeight w:val="870"/>
        </w:trPr>
        <w:tc>
          <w:tcPr>
            <w:tcW w:w="0" w:type="auto"/>
            <w:tcBorders>
              <w:top w:val="single" w:sz="4" w:space="0" w:color="auto"/>
              <w:left w:val="single" w:sz="4" w:space="0" w:color="auto"/>
              <w:bottom w:val="single" w:sz="4" w:space="0" w:color="auto"/>
              <w:right w:val="single" w:sz="4" w:space="0" w:color="000000"/>
            </w:tcBorders>
            <w:shd w:val="clear" w:color="000000" w:fill="FFFFFF"/>
            <w:vAlign w:val="center"/>
            <w:hideMark/>
          </w:tcPr>
          <w:p w14:paraId="43B339D9" w14:textId="77777777" w:rsidR="002479C9" w:rsidRPr="00F50D50" w:rsidRDefault="002479C9" w:rsidP="00B01881">
            <w:pPr>
              <w:jc w:val="left"/>
              <w:rPr>
                <w:color w:val="000000"/>
                <w:sz w:val="18"/>
                <w:szCs w:val="18"/>
                <w:lang w:eastAsia="es-CO"/>
              </w:rPr>
            </w:pPr>
            <w:r w:rsidRPr="00F50D50">
              <w:rPr>
                <w:color w:val="000000"/>
                <w:sz w:val="18"/>
                <w:szCs w:val="18"/>
                <w:lang w:eastAsia="es-CO"/>
              </w:rPr>
              <w:t>Reuniones extraordinarias</w:t>
            </w:r>
          </w:p>
        </w:tc>
        <w:tc>
          <w:tcPr>
            <w:tcW w:w="0" w:type="auto"/>
            <w:tcBorders>
              <w:top w:val="nil"/>
              <w:left w:val="nil"/>
              <w:bottom w:val="single" w:sz="4" w:space="0" w:color="auto"/>
              <w:right w:val="single" w:sz="4" w:space="0" w:color="auto"/>
            </w:tcBorders>
            <w:shd w:val="clear" w:color="auto" w:fill="auto"/>
            <w:vAlign w:val="bottom"/>
            <w:hideMark/>
          </w:tcPr>
          <w:p w14:paraId="4DBF0C54"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3548CBD5"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4C071A3"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5D44A17"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C2B1FF5"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D75DE68"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DE224E8"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7AEAC20"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30E2B47"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19F32F6"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372DDFC"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8BAE57D"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502B731"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743A90EA"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05D6511B"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r>
      <w:tr w:rsidR="002479C9" w:rsidRPr="00F50D50" w14:paraId="39E064A9" w14:textId="77777777" w:rsidTr="00B01881">
        <w:trPr>
          <w:trHeight w:val="870"/>
        </w:trPr>
        <w:tc>
          <w:tcPr>
            <w:tcW w:w="0" w:type="auto"/>
            <w:tcBorders>
              <w:top w:val="single" w:sz="4" w:space="0" w:color="auto"/>
              <w:left w:val="single" w:sz="4" w:space="0" w:color="auto"/>
              <w:bottom w:val="single" w:sz="4" w:space="0" w:color="auto"/>
              <w:right w:val="single" w:sz="4" w:space="0" w:color="000000"/>
            </w:tcBorders>
            <w:shd w:val="clear" w:color="000000" w:fill="FFFFFF"/>
            <w:vAlign w:val="center"/>
            <w:hideMark/>
          </w:tcPr>
          <w:p w14:paraId="51B9F60F" w14:textId="490F9A16" w:rsidR="002479C9" w:rsidRPr="00F50D50" w:rsidRDefault="008E04CF" w:rsidP="00B01881">
            <w:pPr>
              <w:jc w:val="center"/>
              <w:rPr>
                <w:color w:val="000000"/>
                <w:sz w:val="18"/>
                <w:szCs w:val="18"/>
                <w:lang w:eastAsia="es-CO"/>
              </w:rPr>
            </w:pPr>
            <w:r w:rsidRPr="00F50D50">
              <w:rPr>
                <w:color w:val="000000"/>
                <w:sz w:val="18"/>
                <w:szCs w:val="18"/>
                <w:lang w:eastAsia="es-CO"/>
              </w:rPr>
              <w:lastRenderedPageBreak/>
              <w:t>Reunión</w:t>
            </w:r>
            <w:r w:rsidR="002479C9" w:rsidRPr="00F50D50">
              <w:rPr>
                <w:color w:val="000000"/>
                <w:sz w:val="18"/>
                <w:szCs w:val="18"/>
                <w:lang w:eastAsia="es-CO"/>
              </w:rPr>
              <w:t xml:space="preserve"> con comerciantes , empresarios, </w:t>
            </w:r>
            <w:proofErr w:type="spellStart"/>
            <w:r w:rsidR="002479C9" w:rsidRPr="00F50D50">
              <w:rPr>
                <w:color w:val="000000"/>
                <w:sz w:val="18"/>
                <w:szCs w:val="18"/>
                <w:lang w:eastAsia="es-CO"/>
              </w:rPr>
              <w:t>insdustriales</w:t>
            </w:r>
            <w:proofErr w:type="spellEnd"/>
            <w:r w:rsidR="002479C9" w:rsidRPr="00F50D50">
              <w:rPr>
                <w:color w:val="000000"/>
                <w:sz w:val="18"/>
                <w:szCs w:val="18"/>
                <w:lang w:eastAsia="es-CO"/>
              </w:rPr>
              <w:t xml:space="preserve"> y servicios</w:t>
            </w:r>
          </w:p>
        </w:tc>
        <w:tc>
          <w:tcPr>
            <w:tcW w:w="0" w:type="auto"/>
            <w:tcBorders>
              <w:top w:val="nil"/>
              <w:left w:val="nil"/>
              <w:bottom w:val="single" w:sz="4" w:space="0" w:color="auto"/>
              <w:right w:val="single" w:sz="4" w:space="0" w:color="auto"/>
            </w:tcBorders>
            <w:shd w:val="clear" w:color="auto" w:fill="auto"/>
            <w:vAlign w:val="bottom"/>
            <w:hideMark/>
          </w:tcPr>
          <w:p w14:paraId="66218573"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2F096B1D"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75F0550"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35B965F"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BA478DA"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FBD21D4"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5C7ABAB"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81176F1"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10CE1C1"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63D79A9"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F712C5A"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3BF3829"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9DA50F6"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4760E5ED"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6B6198FA"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r>
    </w:tbl>
    <w:p w14:paraId="5EB01478" w14:textId="77777777" w:rsidR="007F5CA8" w:rsidRPr="00F50D50" w:rsidRDefault="007F5CA8" w:rsidP="00974C84">
      <w:pPr>
        <w:widowControl w:val="0"/>
        <w:tabs>
          <w:tab w:val="left" w:pos="794"/>
        </w:tabs>
        <w:spacing w:before="66" w:after="240" w:line="239" w:lineRule="auto"/>
        <w:ind w:left="722" w:right="62" w:hanging="360"/>
        <w:outlineLvl w:val="0"/>
        <w:rPr>
          <w:rFonts w:eastAsia="Arial Narrow"/>
          <w:bCs/>
          <w:spacing w:val="-2"/>
          <w:lang w:eastAsia="en-US"/>
        </w:rPr>
      </w:pPr>
    </w:p>
    <w:tbl>
      <w:tblPr>
        <w:tblW w:w="0" w:type="auto"/>
        <w:tblInd w:w="-5" w:type="dxa"/>
        <w:tblCellMar>
          <w:left w:w="70" w:type="dxa"/>
          <w:right w:w="70" w:type="dxa"/>
        </w:tblCellMar>
        <w:tblLook w:val="04A0" w:firstRow="1" w:lastRow="0" w:firstColumn="1" w:lastColumn="0" w:noHBand="0" w:noVBand="1"/>
      </w:tblPr>
      <w:tblGrid>
        <w:gridCol w:w="2005"/>
        <w:gridCol w:w="1555"/>
        <w:gridCol w:w="787"/>
        <w:gridCol w:w="774"/>
        <w:gridCol w:w="407"/>
        <w:gridCol w:w="519"/>
        <w:gridCol w:w="355"/>
        <w:gridCol w:w="355"/>
        <w:gridCol w:w="355"/>
        <w:gridCol w:w="354"/>
        <w:gridCol w:w="354"/>
        <w:gridCol w:w="354"/>
        <w:gridCol w:w="354"/>
        <w:gridCol w:w="354"/>
        <w:gridCol w:w="273"/>
        <w:gridCol w:w="273"/>
      </w:tblGrid>
      <w:tr w:rsidR="002479C9" w:rsidRPr="00F50D50" w14:paraId="2F0D5397" w14:textId="77777777" w:rsidTr="008D50CF">
        <w:trPr>
          <w:trHeight w:val="1530"/>
        </w:trPr>
        <w:tc>
          <w:tcPr>
            <w:tcW w:w="0" w:type="auto"/>
            <w:tcBorders>
              <w:top w:val="single" w:sz="4" w:space="0" w:color="auto"/>
              <w:left w:val="single" w:sz="4" w:space="0" w:color="auto"/>
              <w:bottom w:val="single" w:sz="4" w:space="0" w:color="auto"/>
              <w:right w:val="single" w:sz="4" w:space="0" w:color="auto"/>
            </w:tcBorders>
            <w:shd w:val="clear" w:color="000000" w:fill="5B9BD5"/>
            <w:noWrap/>
            <w:vAlign w:val="center"/>
            <w:hideMark/>
          </w:tcPr>
          <w:p w14:paraId="49BEADDF"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productos contractuales</w:t>
            </w:r>
          </w:p>
        </w:tc>
        <w:tc>
          <w:tcPr>
            <w:tcW w:w="0" w:type="auto"/>
            <w:tcBorders>
              <w:top w:val="single" w:sz="4" w:space="0" w:color="auto"/>
              <w:left w:val="nil"/>
              <w:bottom w:val="single" w:sz="4" w:space="0" w:color="auto"/>
              <w:right w:val="single" w:sz="4" w:space="0" w:color="auto"/>
            </w:tcBorders>
            <w:shd w:val="clear" w:color="000000" w:fill="5B9BD5"/>
            <w:noWrap/>
            <w:vAlign w:val="bottom"/>
            <w:hideMark/>
          </w:tcPr>
          <w:p w14:paraId="332111CA"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Frecuencia de seguimiento</w:t>
            </w:r>
          </w:p>
        </w:tc>
        <w:tc>
          <w:tcPr>
            <w:tcW w:w="0" w:type="auto"/>
            <w:tcBorders>
              <w:top w:val="single" w:sz="4" w:space="0" w:color="auto"/>
              <w:left w:val="nil"/>
              <w:bottom w:val="single" w:sz="4" w:space="0" w:color="auto"/>
              <w:right w:val="single" w:sz="4" w:space="0" w:color="auto"/>
            </w:tcBorders>
            <w:shd w:val="clear" w:color="000000" w:fill="5B9BD5"/>
            <w:vAlign w:val="bottom"/>
            <w:hideMark/>
          </w:tcPr>
          <w:p w14:paraId="16B451B2"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como se realizara el seguimiento</w:t>
            </w:r>
          </w:p>
        </w:tc>
        <w:tc>
          <w:tcPr>
            <w:tcW w:w="0" w:type="auto"/>
            <w:tcBorders>
              <w:top w:val="single" w:sz="4" w:space="0" w:color="auto"/>
              <w:left w:val="nil"/>
              <w:bottom w:val="single" w:sz="4" w:space="0" w:color="auto"/>
              <w:right w:val="single" w:sz="4" w:space="0" w:color="auto"/>
            </w:tcBorders>
            <w:shd w:val="clear" w:color="000000" w:fill="5B9BD5"/>
            <w:vAlign w:val="bottom"/>
            <w:hideMark/>
          </w:tcPr>
          <w:p w14:paraId="1EAECEF1"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cronograma del Consultor</w:t>
            </w:r>
          </w:p>
        </w:tc>
        <w:tc>
          <w:tcPr>
            <w:tcW w:w="0" w:type="auto"/>
            <w:gridSpan w:val="2"/>
            <w:tcBorders>
              <w:top w:val="single" w:sz="4" w:space="0" w:color="auto"/>
              <w:left w:val="nil"/>
              <w:bottom w:val="single" w:sz="4" w:space="0" w:color="auto"/>
              <w:right w:val="single" w:sz="4" w:space="0" w:color="000000"/>
            </w:tcBorders>
            <w:shd w:val="clear" w:color="000000" w:fill="5B9BD5"/>
            <w:vAlign w:val="bottom"/>
            <w:hideMark/>
          </w:tcPr>
          <w:p w14:paraId="3345ACA6"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Cumplimiento por parte del Consultor</w:t>
            </w:r>
          </w:p>
        </w:tc>
        <w:tc>
          <w:tcPr>
            <w:tcW w:w="0" w:type="auto"/>
            <w:gridSpan w:val="8"/>
            <w:tcBorders>
              <w:top w:val="single" w:sz="4" w:space="0" w:color="auto"/>
              <w:left w:val="nil"/>
              <w:bottom w:val="single" w:sz="4" w:space="0" w:color="auto"/>
              <w:right w:val="single" w:sz="4" w:space="0" w:color="auto"/>
            </w:tcBorders>
            <w:shd w:val="clear" w:color="000000" w:fill="5B9BD5"/>
            <w:noWrap/>
            <w:vAlign w:val="bottom"/>
            <w:hideMark/>
          </w:tcPr>
          <w:p w14:paraId="12FD1F85" w14:textId="1E406F21" w:rsidR="002479C9" w:rsidRPr="00F50D50" w:rsidRDefault="002479C9" w:rsidP="00B01881">
            <w:pPr>
              <w:jc w:val="center"/>
              <w:rPr>
                <w:b/>
                <w:bCs/>
                <w:color w:val="000000"/>
                <w:sz w:val="18"/>
                <w:szCs w:val="18"/>
                <w:lang w:eastAsia="es-CO"/>
              </w:rPr>
            </w:pPr>
            <w:r w:rsidRPr="00F50D50">
              <w:rPr>
                <w:b/>
                <w:bCs/>
                <w:color w:val="000000"/>
                <w:sz w:val="18"/>
                <w:szCs w:val="18"/>
                <w:lang w:eastAsia="es-CO"/>
              </w:rPr>
              <w:t xml:space="preserve">% de avance según propuesta del </w:t>
            </w:r>
            <w:r w:rsidR="008E04CF" w:rsidRPr="00F50D50">
              <w:rPr>
                <w:b/>
                <w:bCs/>
                <w:color w:val="000000"/>
                <w:sz w:val="18"/>
                <w:szCs w:val="18"/>
                <w:lang w:eastAsia="es-CO"/>
              </w:rPr>
              <w:t>Consultor</w:t>
            </w:r>
            <w:r w:rsidRPr="00F50D50">
              <w:rPr>
                <w:b/>
                <w:bCs/>
                <w:color w:val="000000"/>
                <w:sz w:val="18"/>
                <w:szCs w:val="18"/>
                <w:lang w:eastAsia="es-CO"/>
              </w:rPr>
              <w:t xml:space="preserve"> </w:t>
            </w:r>
          </w:p>
        </w:tc>
        <w:tc>
          <w:tcPr>
            <w:tcW w:w="0" w:type="auto"/>
            <w:tcBorders>
              <w:top w:val="single" w:sz="4" w:space="0" w:color="auto"/>
              <w:left w:val="nil"/>
              <w:bottom w:val="single" w:sz="4" w:space="0" w:color="auto"/>
              <w:right w:val="single" w:sz="4" w:space="0" w:color="auto"/>
            </w:tcBorders>
            <w:shd w:val="clear" w:color="000000" w:fill="5B9BD5"/>
            <w:noWrap/>
            <w:vAlign w:val="bottom"/>
            <w:hideMark/>
          </w:tcPr>
          <w:p w14:paraId="13AEE22C"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000000" w:fill="5B9BD5"/>
            <w:noWrap/>
            <w:vAlign w:val="bottom"/>
            <w:hideMark/>
          </w:tcPr>
          <w:p w14:paraId="372775F2"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 </w:t>
            </w:r>
          </w:p>
        </w:tc>
      </w:tr>
      <w:tr w:rsidR="002479C9" w:rsidRPr="00F50D50" w14:paraId="071BCD12" w14:textId="77777777" w:rsidTr="002479C9">
        <w:trPr>
          <w:cantSplit/>
          <w:trHeight w:val="1134"/>
        </w:trPr>
        <w:tc>
          <w:tcPr>
            <w:tcW w:w="0" w:type="auto"/>
            <w:tcBorders>
              <w:top w:val="single" w:sz="4" w:space="0" w:color="auto"/>
              <w:left w:val="single" w:sz="4" w:space="0" w:color="auto"/>
              <w:bottom w:val="single" w:sz="4" w:space="0" w:color="auto"/>
              <w:right w:val="single" w:sz="4" w:space="0" w:color="000000"/>
            </w:tcBorders>
            <w:shd w:val="clear" w:color="000000" w:fill="5B9BD5"/>
            <w:noWrap/>
            <w:vAlign w:val="center"/>
            <w:hideMark/>
          </w:tcPr>
          <w:p w14:paraId="2D4C9329"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000000" w:fill="5B9BD5"/>
            <w:noWrap/>
            <w:vAlign w:val="bottom"/>
            <w:hideMark/>
          </w:tcPr>
          <w:p w14:paraId="6DB6546C" w14:textId="77777777" w:rsidR="002479C9" w:rsidRPr="00F50D50" w:rsidRDefault="002479C9" w:rsidP="00B01881">
            <w:pPr>
              <w:jc w:val="left"/>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000000" w:fill="5B9BD5"/>
            <w:noWrap/>
            <w:vAlign w:val="bottom"/>
            <w:hideMark/>
          </w:tcPr>
          <w:p w14:paraId="06D1ACD9" w14:textId="77777777" w:rsidR="002479C9" w:rsidRPr="00F50D50" w:rsidRDefault="002479C9" w:rsidP="00B01881">
            <w:pPr>
              <w:jc w:val="left"/>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000000" w:fill="5B9BD5"/>
            <w:noWrap/>
            <w:vAlign w:val="bottom"/>
            <w:hideMark/>
          </w:tcPr>
          <w:p w14:paraId="34E0ACD1" w14:textId="77777777" w:rsidR="002479C9" w:rsidRPr="00F50D50" w:rsidRDefault="002479C9" w:rsidP="00B01881">
            <w:pPr>
              <w:jc w:val="left"/>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000000" w:fill="5B9BD5"/>
            <w:noWrap/>
            <w:vAlign w:val="bottom"/>
            <w:hideMark/>
          </w:tcPr>
          <w:p w14:paraId="2A52994E" w14:textId="77777777" w:rsidR="002479C9" w:rsidRPr="00F50D50" w:rsidRDefault="002479C9" w:rsidP="00B01881">
            <w:pPr>
              <w:jc w:val="left"/>
              <w:rPr>
                <w:b/>
                <w:bCs/>
                <w:color w:val="000000"/>
                <w:sz w:val="18"/>
                <w:szCs w:val="18"/>
                <w:lang w:eastAsia="es-CO"/>
              </w:rPr>
            </w:pPr>
            <w:r w:rsidRPr="00F50D50">
              <w:rPr>
                <w:b/>
                <w:bCs/>
                <w:color w:val="000000"/>
                <w:sz w:val="18"/>
                <w:szCs w:val="18"/>
                <w:lang w:eastAsia="es-CO"/>
              </w:rPr>
              <w:t>SI</w:t>
            </w:r>
          </w:p>
        </w:tc>
        <w:tc>
          <w:tcPr>
            <w:tcW w:w="0" w:type="auto"/>
            <w:tcBorders>
              <w:top w:val="nil"/>
              <w:left w:val="nil"/>
              <w:bottom w:val="single" w:sz="4" w:space="0" w:color="auto"/>
              <w:right w:val="single" w:sz="4" w:space="0" w:color="auto"/>
            </w:tcBorders>
            <w:shd w:val="clear" w:color="000000" w:fill="5B9BD5"/>
            <w:noWrap/>
            <w:vAlign w:val="bottom"/>
            <w:hideMark/>
          </w:tcPr>
          <w:p w14:paraId="3DD014D6" w14:textId="77777777" w:rsidR="002479C9" w:rsidRPr="00F50D50" w:rsidRDefault="002479C9" w:rsidP="00B01881">
            <w:pPr>
              <w:jc w:val="left"/>
              <w:rPr>
                <w:b/>
                <w:bCs/>
                <w:color w:val="000000"/>
                <w:sz w:val="18"/>
                <w:szCs w:val="18"/>
                <w:lang w:eastAsia="es-CO"/>
              </w:rPr>
            </w:pPr>
            <w:r w:rsidRPr="00F50D50">
              <w:rPr>
                <w:b/>
                <w:bCs/>
                <w:color w:val="000000"/>
                <w:sz w:val="18"/>
                <w:szCs w:val="18"/>
                <w:lang w:eastAsia="es-CO"/>
              </w:rPr>
              <w:t>NO</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72BC24DD"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1</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36DF2B4C"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2</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2A8CC393"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3</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7537A462"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4</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72AA3677"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5</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06F85E9B"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6</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01521F07"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7</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467D044B"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8</w:t>
            </w:r>
          </w:p>
        </w:tc>
        <w:tc>
          <w:tcPr>
            <w:tcW w:w="0" w:type="auto"/>
            <w:tcBorders>
              <w:top w:val="nil"/>
              <w:left w:val="nil"/>
              <w:bottom w:val="single" w:sz="4" w:space="0" w:color="auto"/>
              <w:right w:val="single" w:sz="4" w:space="0" w:color="auto"/>
            </w:tcBorders>
            <w:shd w:val="clear" w:color="000000" w:fill="5B9BD5"/>
            <w:textDirection w:val="btLr"/>
            <w:vAlign w:val="bottom"/>
            <w:hideMark/>
          </w:tcPr>
          <w:p w14:paraId="451A864A"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indicadores propuestos por el Consultor</w:t>
            </w:r>
          </w:p>
        </w:tc>
        <w:tc>
          <w:tcPr>
            <w:tcW w:w="0" w:type="auto"/>
            <w:tcBorders>
              <w:top w:val="nil"/>
              <w:left w:val="nil"/>
              <w:bottom w:val="single" w:sz="4" w:space="0" w:color="auto"/>
              <w:right w:val="single" w:sz="4" w:space="0" w:color="auto"/>
            </w:tcBorders>
            <w:shd w:val="clear" w:color="000000" w:fill="5B9BD5"/>
            <w:textDirection w:val="btLr"/>
            <w:vAlign w:val="bottom"/>
            <w:hideMark/>
          </w:tcPr>
          <w:p w14:paraId="259EB068"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 xml:space="preserve">informes semanales </w:t>
            </w:r>
          </w:p>
        </w:tc>
      </w:tr>
      <w:tr w:rsidR="002479C9" w:rsidRPr="00F50D50" w14:paraId="29236FF5" w14:textId="77777777" w:rsidTr="00B01881">
        <w:trPr>
          <w:trHeight w:val="1515"/>
        </w:trPr>
        <w:tc>
          <w:tcPr>
            <w:tcW w:w="0" w:type="auto"/>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284FCC4" w14:textId="6B5FC9F1" w:rsidR="002479C9" w:rsidRPr="00F50D50" w:rsidRDefault="008E04CF" w:rsidP="00B01881">
            <w:pPr>
              <w:jc w:val="left"/>
              <w:rPr>
                <w:color w:val="000000"/>
                <w:sz w:val="18"/>
                <w:szCs w:val="18"/>
                <w:lang w:eastAsia="es-CO"/>
              </w:rPr>
            </w:pPr>
            <w:r w:rsidRPr="00F50D50">
              <w:rPr>
                <w:color w:val="000000"/>
                <w:sz w:val="18"/>
                <w:szCs w:val="18"/>
                <w:lang w:eastAsia="es-CO"/>
              </w:rPr>
              <w:t>Gestión</w:t>
            </w:r>
            <w:r w:rsidR="002479C9" w:rsidRPr="00F50D50">
              <w:rPr>
                <w:color w:val="000000"/>
                <w:sz w:val="18"/>
                <w:szCs w:val="18"/>
                <w:lang w:eastAsia="es-CO"/>
              </w:rPr>
              <w:t xml:space="preserve"> y </w:t>
            </w:r>
            <w:r w:rsidRPr="00F50D50">
              <w:rPr>
                <w:color w:val="000000"/>
                <w:sz w:val="18"/>
                <w:szCs w:val="18"/>
                <w:lang w:eastAsia="es-CO"/>
              </w:rPr>
              <w:t>articulación</w:t>
            </w:r>
            <w:r w:rsidR="002479C9" w:rsidRPr="00F50D50">
              <w:rPr>
                <w:color w:val="000000"/>
                <w:sz w:val="18"/>
                <w:szCs w:val="18"/>
                <w:lang w:eastAsia="es-CO"/>
              </w:rPr>
              <w:t xml:space="preserve"> interinstitucional </w:t>
            </w:r>
          </w:p>
        </w:tc>
        <w:tc>
          <w:tcPr>
            <w:tcW w:w="0" w:type="auto"/>
            <w:tcBorders>
              <w:top w:val="nil"/>
              <w:left w:val="nil"/>
              <w:bottom w:val="single" w:sz="4" w:space="0" w:color="auto"/>
              <w:right w:val="single" w:sz="4" w:space="0" w:color="auto"/>
            </w:tcBorders>
            <w:shd w:val="clear" w:color="auto" w:fill="auto"/>
            <w:vAlign w:val="bottom"/>
            <w:hideMark/>
          </w:tcPr>
          <w:p w14:paraId="12E1B370"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7AD870E"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7232D34"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B8A0D50"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A2DA5B4"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43ADD1B"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141323F"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D3161C4"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A8095F6"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205DE93"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6388FEE"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2F69831"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9397E04"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2DA46726"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1715F4D9"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r>
    </w:tbl>
    <w:p w14:paraId="240E3096" w14:textId="77777777" w:rsidR="007F5CA8" w:rsidRPr="00F50D50" w:rsidRDefault="007F5CA8" w:rsidP="00974C84">
      <w:pPr>
        <w:widowControl w:val="0"/>
        <w:tabs>
          <w:tab w:val="left" w:pos="794"/>
        </w:tabs>
        <w:spacing w:before="66" w:after="240" w:line="239" w:lineRule="auto"/>
        <w:ind w:left="722" w:right="62" w:hanging="360"/>
        <w:outlineLvl w:val="0"/>
        <w:rPr>
          <w:rFonts w:eastAsia="Arial Narrow"/>
          <w:bCs/>
          <w:spacing w:val="-2"/>
          <w:lang w:eastAsia="en-US"/>
        </w:rPr>
      </w:pPr>
    </w:p>
    <w:tbl>
      <w:tblPr>
        <w:tblW w:w="0" w:type="auto"/>
        <w:tblInd w:w="-5" w:type="dxa"/>
        <w:tblCellMar>
          <w:left w:w="70" w:type="dxa"/>
          <w:right w:w="70" w:type="dxa"/>
        </w:tblCellMar>
        <w:tblLook w:val="04A0" w:firstRow="1" w:lastRow="0" w:firstColumn="1" w:lastColumn="0" w:noHBand="0" w:noVBand="1"/>
      </w:tblPr>
      <w:tblGrid>
        <w:gridCol w:w="1522"/>
        <w:gridCol w:w="1667"/>
        <w:gridCol w:w="838"/>
        <w:gridCol w:w="824"/>
        <w:gridCol w:w="428"/>
        <w:gridCol w:w="549"/>
        <w:gridCol w:w="379"/>
        <w:gridCol w:w="379"/>
        <w:gridCol w:w="379"/>
        <w:gridCol w:w="379"/>
        <w:gridCol w:w="379"/>
        <w:gridCol w:w="379"/>
        <w:gridCol w:w="379"/>
        <w:gridCol w:w="379"/>
        <w:gridCol w:w="284"/>
        <w:gridCol w:w="284"/>
      </w:tblGrid>
      <w:tr w:rsidR="008937BD" w:rsidRPr="00F50D50" w14:paraId="389F0C2C" w14:textId="77777777" w:rsidTr="008D50CF">
        <w:trPr>
          <w:trHeight w:val="1542"/>
        </w:trPr>
        <w:tc>
          <w:tcPr>
            <w:tcW w:w="0" w:type="auto"/>
            <w:tcBorders>
              <w:top w:val="single" w:sz="4" w:space="0" w:color="auto"/>
              <w:left w:val="single" w:sz="4" w:space="0" w:color="auto"/>
              <w:bottom w:val="single" w:sz="4" w:space="0" w:color="auto"/>
              <w:right w:val="single" w:sz="4" w:space="0" w:color="auto"/>
            </w:tcBorders>
            <w:shd w:val="clear" w:color="000000" w:fill="5B9BD5"/>
            <w:noWrap/>
            <w:vAlign w:val="center"/>
            <w:hideMark/>
          </w:tcPr>
          <w:p w14:paraId="6C8350B9"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productos contractuales</w:t>
            </w:r>
          </w:p>
        </w:tc>
        <w:tc>
          <w:tcPr>
            <w:tcW w:w="0" w:type="auto"/>
            <w:tcBorders>
              <w:top w:val="single" w:sz="4" w:space="0" w:color="auto"/>
              <w:left w:val="nil"/>
              <w:bottom w:val="single" w:sz="4" w:space="0" w:color="auto"/>
              <w:right w:val="single" w:sz="4" w:space="0" w:color="auto"/>
            </w:tcBorders>
            <w:shd w:val="clear" w:color="000000" w:fill="5B9BD5"/>
            <w:noWrap/>
            <w:vAlign w:val="bottom"/>
            <w:hideMark/>
          </w:tcPr>
          <w:p w14:paraId="04BCAA18"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Frecuencia de seguimiento</w:t>
            </w:r>
          </w:p>
        </w:tc>
        <w:tc>
          <w:tcPr>
            <w:tcW w:w="0" w:type="auto"/>
            <w:tcBorders>
              <w:top w:val="single" w:sz="4" w:space="0" w:color="auto"/>
              <w:left w:val="nil"/>
              <w:bottom w:val="single" w:sz="4" w:space="0" w:color="auto"/>
              <w:right w:val="single" w:sz="4" w:space="0" w:color="auto"/>
            </w:tcBorders>
            <w:shd w:val="clear" w:color="000000" w:fill="5B9BD5"/>
            <w:vAlign w:val="bottom"/>
            <w:hideMark/>
          </w:tcPr>
          <w:p w14:paraId="54D608F3"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como se realizara el seguimiento</w:t>
            </w:r>
          </w:p>
        </w:tc>
        <w:tc>
          <w:tcPr>
            <w:tcW w:w="0" w:type="auto"/>
            <w:tcBorders>
              <w:top w:val="single" w:sz="4" w:space="0" w:color="auto"/>
              <w:left w:val="nil"/>
              <w:bottom w:val="single" w:sz="4" w:space="0" w:color="auto"/>
              <w:right w:val="single" w:sz="4" w:space="0" w:color="auto"/>
            </w:tcBorders>
            <w:shd w:val="clear" w:color="000000" w:fill="5B9BD5"/>
            <w:vAlign w:val="bottom"/>
            <w:hideMark/>
          </w:tcPr>
          <w:p w14:paraId="32222EE4"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cronograma del Consultor</w:t>
            </w:r>
          </w:p>
        </w:tc>
        <w:tc>
          <w:tcPr>
            <w:tcW w:w="0" w:type="auto"/>
            <w:gridSpan w:val="2"/>
            <w:tcBorders>
              <w:top w:val="single" w:sz="4" w:space="0" w:color="auto"/>
              <w:left w:val="nil"/>
              <w:bottom w:val="single" w:sz="4" w:space="0" w:color="auto"/>
              <w:right w:val="single" w:sz="4" w:space="0" w:color="000000"/>
            </w:tcBorders>
            <w:shd w:val="clear" w:color="000000" w:fill="5B9BD5"/>
            <w:vAlign w:val="bottom"/>
            <w:hideMark/>
          </w:tcPr>
          <w:p w14:paraId="646DA7C9"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Cumplimiento por parte del Consultor</w:t>
            </w:r>
          </w:p>
        </w:tc>
        <w:tc>
          <w:tcPr>
            <w:tcW w:w="0" w:type="auto"/>
            <w:gridSpan w:val="8"/>
            <w:tcBorders>
              <w:top w:val="single" w:sz="4" w:space="0" w:color="auto"/>
              <w:left w:val="nil"/>
              <w:bottom w:val="single" w:sz="4" w:space="0" w:color="auto"/>
              <w:right w:val="single" w:sz="4" w:space="0" w:color="auto"/>
            </w:tcBorders>
            <w:shd w:val="clear" w:color="000000" w:fill="5B9BD5"/>
            <w:noWrap/>
            <w:vAlign w:val="bottom"/>
            <w:hideMark/>
          </w:tcPr>
          <w:p w14:paraId="5DCAA462"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 xml:space="preserve">% de avance según propuesta del </w:t>
            </w:r>
            <w:proofErr w:type="spellStart"/>
            <w:r w:rsidRPr="00F50D50">
              <w:rPr>
                <w:b/>
                <w:bCs/>
                <w:color w:val="000000"/>
                <w:sz w:val="18"/>
                <w:szCs w:val="18"/>
                <w:lang w:eastAsia="es-CO"/>
              </w:rPr>
              <w:t>Cosnsultor</w:t>
            </w:r>
            <w:proofErr w:type="spellEnd"/>
            <w:r w:rsidRPr="00F50D50">
              <w:rPr>
                <w:b/>
                <w:bCs/>
                <w:color w:val="000000"/>
                <w:sz w:val="18"/>
                <w:szCs w:val="18"/>
                <w:lang w:eastAsia="es-CO"/>
              </w:rPr>
              <w:t xml:space="preserve"> </w:t>
            </w:r>
          </w:p>
        </w:tc>
        <w:tc>
          <w:tcPr>
            <w:tcW w:w="0" w:type="auto"/>
            <w:tcBorders>
              <w:top w:val="single" w:sz="4" w:space="0" w:color="auto"/>
              <w:left w:val="nil"/>
              <w:bottom w:val="single" w:sz="4" w:space="0" w:color="auto"/>
              <w:right w:val="single" w:sz="4" w:space="0" w:color="auto"/>
            </w:tcBorders>
            <w:shd w:val="clear" w:color="000000" w:fill="5B9BD5"/>
            <w:noWrap/>
            <w:vAlign w:val="bottom"/>
            <w:hideMark/>
          </w:tcPr>
          <w:p w14:paraId="42111FB0"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single" w:sz="4" w:space="0" w:color="auto"/>
              <w:left w:val="nil"/>
              <w:bottom w:val="single" w:sz="4" w:space="0" w:color="auto"/>
              <w:right w:val="single" w:sz="4" w:space="0" w:color="auto"/>
            </w:tcBorders>
            <w:shd w:val="clear" w:color="000000" w:fill="5B9BD5"/>
            <w:noWrap/>
            <w:vAlign w:val="bottom"/>
            <w:hideMark/>
          </w:tcPr>
          <w:p w14:paraId="25F985D8"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 </w:t>
            </w:r>
          </w:p>
        </w:tc>
      </w:tr>
      <w:tr w:rsidR="001157E0" w:rsidRPr="00F50D50" w14:paraId="319D06D5" w14:textId="77777777" w:rsidTr="00522A48">
        <w:trPr>
          <w:cantSplit/>
          <w:trHeight w:val="1143"/>
        </w:trPr>
        <w:tc>
          <w:tcPr>
            <w:tcW w:w="0" w:type="auto"/>
            <w:tcBorders>
              <w:top w:val="single" w:sz="4" w:space="0" w:color="auto"/>
              <w:left w:val="single" w:sz="4" w:space="0" w:color="auto"/>
              <w:bottom w:val="single" w:sz="4" w:space="0" w:color="auto"/>
              <w:right w:val="single" w:sz="4" w:space="0" w:color="000000"/>
            </w:tcBorders>
            <w:shd w:val="clear" w:color="000000" w:fill="5B9BD5"/>
            <w:noWrap/>
            <w:vAlign w:val="center"/>
            <w:hideMark/>
          </w:tcPr>
          <w:p w14:paraId="48A2C9A1" w14:textId="77777777" w:rsidR="002479C9" w:rsidRPr="00F50D50" w:rsidRDefault="002479C9" w:rsidP="00B01881">
            <w:pPr>
              <w:jc w:val="center"/>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000000" w:fill="5B9BD5"/>
            <w:noWrap/>
            <w:vAlign w:val="bottom"/>
            <w:hideMark/>
          </w:tcPr>
          <w:p w14:paraId="281DF091" w14:textId="77777777" w:rsidR="002479C9" w:rsidRPr="00F50D50" w:rsidRDefault="002479C9" w:rsidP="00B01881">
            <w:pPr>
              <w:jc w:val="left"/>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000000" w:fill="5B9BD5"/>
            <w:noWrap/>
            <w:vAlign w:val="bottom"/>
            <w:hideMark/>
          </w:tcPr>
          <w:p w14:paraId="1FA2C4AB" w14:textId="77777777" w:rsidR="002479C9" w:rsidRPr="00F50D50" w:rsidRDefault="002479C9" w:rsidP="00B01881">
            <w:pPr>
              <w:jc w:val="left"/>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000000" w:fill="5B9BD5"/>
            <w:noWrap/>
            <w:vAlign w:val="bottom"/>
            <w:hideMark/>
          </w:tcPr>
          <w:p w14:paraId="425F8D5E" w14:textId="77777777" w:rsidR="002479C9" w:rsidRPr="00F50D50" w:rsidRDefault="002479C9" w:rsidP="00B01881">
            <w:pPr>
              <w:jc w:val="left"/>
              <w:rPr>
                <w:b/>
                <w:bCs/>
                <w:color w:val="000000"/>
                <w:sz w:val="18"/>
                <w:szCs w:val="18"/>
                <w:lang w:eastAsia="es-CO"/>
              </w:rPr>
            </w:pPr>
            <w:r w:rsidRPr="00F50D50">
              <w:rPr>
                <w:b/>
                <w:bCs/>
                <w:color w:val="000000"/>
                <w:sz w:val="18"/>
                <w:szCs w:val="18"/>
                <w:lang w:eastAsia="es-CO"/>
              </w:rPr>
              <w:t> </w:t>
            </w:r>
          </w:p>
        </w:tc>
        <w:tc>
          <w:tcPr>
            <w:tcW w:w="0" w:type="auto"/>
            <w:tcBorders>
              <w:top w:val="nil"/>
              <w:left w:val="nil"/>
              <w:bottom w:val="single" w:sz="4" w:space="0" w:color="auto"/>
              <w:right w:val="single" w:sz="4" w:space="0" w:color="auto"/>
            </w:tcBorders>
            <w:shd w:val="clear" w:color="000000" w:fill="5B9BD5"/>
            <w:noWrap/>
            <w:vAlign w:val="bottom"/>
            <w:hideMark/>
          </w:tcPr>
          <w:p w14:paraId="66BF204B" w14:textId="77777777" w:rsidR="002479C9" w:rsidRPr="00F50D50" w:rsidRDefault="002479C9" w:rsidP="00B01881">
            <w:pPr>
              <w:jc w:val="left"/>
              <w:rPr>
                <w:b/>
                <w:bCs/>
                <w:color w:val="000000"/>
                <w:sz w:val="18"/>
                <w:szCs w:val="18"/>
                <w:lang w:eastAsia="es-CO"/>
              </w:rPr>
            </w:pPr>
            <w:r w:rsidRPr="00F50D50">
              <w:rPr>
                <w:b/>
                <w:bCs/>
                <w:color w:val="000000"/>
                <w:sz w:val="18"/>
                <w:szCs w:val="18"/>
                <w:lang w:eastAsia="es-CO"/>
              </w:rPr>
              <w:t>SI</w:t>
            </w:r>
          </w:p>
        </w:tc>
        <w:tc>
          <w:tcPr>
            <w:tcW w:w="0" w:type="auto"/>
            <w:tcBorders>
              <w:top w:val="nil"/>
              <w:left w:val="nil"/>
              <w:bottom w:val="single" w:sz="4" w:space="0" w:color="auto"/>
              <w:right w:val="single" w:sz="4" w:space="0" w:color="auto"/>
            </w:tcBorders>
            <w:shd w:val="clear" w:color="000000" w:fill="5B9BD5"/>
            <w:noWrap/>
            <w:vAlign w:val="bottom"/>
            <w:hideMark/>
          </w:tcPr>
          <w:p w14:paraId="4D46D295" w14:textId="77777777" w:rsidR="002479C9" w:rsidRPr="00F50D50" w:rsidRDefault="002479C9" w:rsidP="00B01881">
            <w:pPr>
              <w:jc w:val="left"/>
              <w:rPr>
                <w:b/>
                <w:bCs/>
                <w:color w:val="000000"/>
                <w:sz w:val="18"/>
                <w:szCs w:val="18"/>
                <w:lang w:eastAsia="es-CO"/>
              </w:rPr>
            </w:pPr>
            <w:r w:rsidRPr="00F50D50">
              <w:rPr>
                <w:b/>
                <w:bCs/>
                <w:color w:val="000000"/>
                <w:sz w:val="18"/>
                <w:szCs w:val="18"/>
                <w:lang w:eastAsia="es-CO"/>
              </w:rPr>
              <w:t>NO</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31098934"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1</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55E15905"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2</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4120F972"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3</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290E6215"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4</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27D5870A"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5</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45AA4214"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6</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2FB5E2FE"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7</w:t>
            </w:r>
          </w:p>
        </w:tc>
        <w:tc>
          <w:tcPr>
            <w:tcW w:w="0" w:type="auto"/>
            <w:tcBorders>
              <w:top w:val="nil"/>
              <w:left w:val="nil"/>
              <w:bottom w:val="single" w:sz="4" w:space="0" w:color="auto"/>
              <w:right w:val="single" w:sz="4" w:space="0" w:color="auto"/>
            </w:tcBorders>
            <w:shd w:val="clear" w:color="000000" w:fill="5B9BD5"/>
            <w:noWrap/>
            <w:textDirection w:val="btLr"/>
            <w:vAlign w:val="bottom"/>
            <w:hideMark/>
          </w:tcPr>
          <w:p w14:paraId="6FD1E910"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mes 8</w:t>
            </w:r>
          </w:p>
        </w:tc>
        <w:tc>
          <w:tcPr>
            <w:tcW w:w="0" w:type="auto"/>
            <w:tcBorders>
              <w:top w:val="nil"/>
              <w:left w:val="nil"/>
              <w:bottom w:val="single" w:sz="4" w:space="0" w:color="auto"/>
              <w:right w:val="single" w:sz="4" w:space="0" w:color="auto"/>
            </w:tcBorders>
            <w:shd w:val="clear" w:color="000000" w:fill="5B9BD5"/>
            <w:textDirection w:val="btLr"/>
            <w:vAlign w:val="bottom"/>
            <w:hideMark/>
          </w:tcPr>
          <w:p w14:paraId="62E6ECE4"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indicadores propuestos por el Consultor</w:t>
            </w:r>
          </w:p>
        </w:tc>
        <w:tc>
          <w:tcPr>
            <w:tcW w:w="0" w:type="auto"/>
            <w:tcBorders>
              <w:top w:val="nil"/>
              <w:left w:val="nil"/>
              <w:bottom w:val="single" w:sz="4" w:space="0" w:color="auto"/>
              <w:right w:val="single" w:sz="4" w:space="0" w:color="auto"/>
            </w:tcBorders>
            <w:shd w:val="clear" w:color="000000" w:fill="5B9BD5"/>
            <w:textDirection w:val="btLr"/>
            <w:vAlign w:val="bottom"/>
            <w:hideMark/>
          </w:tcPr>
          <w:p w14:paraId="501ADE30" w14:textId="77777777" w:rsidR="002479C9" w:rsidRPr="00F50D50" w:rsidRDefault="002479C9" w:rsidP="002479C9">
            <w:pPr>
              <w:ind w:left="113" w:right="113"/>
              <w:jc w:val="left"/>
              <w:rPr>
                <w:b/>
                <w:bCs/>
                <w:color w:val="000000"/>
                <w:sz w:val="18"/>
                <w:szCs w:val="18"/>
                <w:lang w:eastAsia="es-CO"/>
              </w:rPr>
            </w:pPr>
            <w:r w:rsidRPr="00F50D50">
              <w:rPr>
                <w:b/>
                <w:bCs/>
                <w:color w:val="000000"/>
                <w:sz w:val="18"/>
                <w:szCs w:val="18"/>
                <w:lang w:eastAsia="es-CO"/>
              </w:rPr>
              <w:t xml:space="preserve">informes semanales </w:t>
            </w:r>
          </w:p>
        </w:tc>
      </w:tr>
      <w:tr w:rsidR="001157E0" w:rsidRPr="00F50D50" w14:paraId="3C6EC8F5" w14:textId="77777777" w:rsidTr="00522A48">
        <w:trPr>
          <w:trHeight w:val="3629"/>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C185CE" w14:textId="0286A34D" w:rsidR="002479C9" w:rsidRPr="00F50D50" w:rsidRDefault="002479C9" w:rsidP="00B01881">
            <w:pPr>
              <w:jc w:val="center"/>
              <w:rPr>
                <w:color w:val="000000"/>
                <w:sz w:val="18"/>
                <w:szCs w:val="18"/>
                <w:lang w:eastAsia="es-CO"/>
              </w:rPr>
            </w:pPr>
            <w:r w:rsidRPr="00F50D50">
              <w:rPr>
                <w:color w:val="000000"/>
                <w:sz w:val="18"/>
                <w:szCs w:val="18"/>
                <w:lang w:eastAsia="es-CO"/>
              </w:rPr>
              <w:lastRenderedPageBreak/>
              <w:t xml:space="preserve">soportes de </w:t>
            </w:r>
            <w:r w:rsidR="008E04CF" w:rsidRPr="00F50D50">
              <w:rPr>
                <w:color w:val="000000"/>
                <w:sz w:val="18"/>
                <w:szCs w:val="18"/>
                <w:lang w:eastAsia="es-CO"/>
              </w:rPr>
              <w:t>gestión</w:t>
            </w:r>
            <w:r w:rsidRPr="00F50D50">
              <w:rPr>
                <w:color w:val="000000"/>
                <w:sz w:val="18"/>
                <w:szCs w:val="18"/>
                <w:lang w:eastAsia="es-CO"/>
              </w:rPr>
              <w:t xml:space="preserve"> </w:t>
            </w:r>
          </w:p>
        </w:tc>
        <w:tc>
          <w:tcPr>
            <w:tcW w:w="0" w:type="auto"/>
            <w:tcBorders>
              <w:top w:val="nil"/>
              <w:left w:val="nil"/>
              <w:bottom w:val="single" w:sz="4" w:space="0" w:color="auto"/>
              <w:right w:val="single" w:sz="4" w:space="0" w:color="auto"/>
            </w:tcBorders>
            <w:shd w:val="clear" w:color="auto" w:fill="auto"/>
            <w:vAlign w:val="bottom"/>
            <w:hideMark/>
          </w:tcPr>
          <w:p w14:paraId="6C36E435"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10DDC430"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26BC0D87"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75FAE57"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CAFFF38"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6DEE95A"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0AAEBA7"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81F23DC"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DAF7FA0"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0BFCDC0"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9453A89"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FE34FF1"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E7EB6E8"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2E3B9A67"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vAlign w:val="bottom"/>
            <w:hideMark/>
          </w:tcPr>
          <w:p w14:paraId="3F9F3D21"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r>
      <w:tr w:rsidR="001157E0" w:rsidRPr="00F50D50" w14:paraId="2BFCD718" w14:textId="77777777" w:rsidTr="00522A48">
        <w:trPr>
          <w:trHeight w:val="33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045CF" w14:textId="3FCFBB8E" w:rsidR="002479C9" w:rsidRPr="00F50D50" w:rsidRDefault="002479C9" w:rsidP="00B01881">
            <w:pPr>
              <w:jc w:val="center"/>
              <w:rPr>
                <w:color w:val="000000"/>
                <w:sz w:val="18"/>
                <w:szCs w:val="18"/>
                <w:lang w:eastAsia="es-CO"/>
              </w:rPr>
            </w:pPr>
            <w:r w:rsidRPr="00F50D50">
              <w:rPr>
                <w:color w:val="000000"/>
                <w:sz w:val="18"/>
                <w:szCs w:val="18"/>
                <w:lang w:eastAsia="es-CO"/>
              </w:rPr>
              <w:t xml:space="preserve">Reporte </w:t>
            </w:r>
            <w:r w:rsidR="008E04CF" w:rsidRPr="00F50D50">
              <w:rPr>
                <w:color w:val="000000"/>
                <w:sz w:val="18"/>
                <w:szCs w:val="18"/>
                <w:lang w:eastAsia="es-CO"/>
              </w:rPr>
              <w:t>periódico</w:t>
            </w:r>
          </w:p>
        </w:tc>
        <w:tc>
          <w:tcPr>
            <w:tcW w:w="0" w:type="auto"/>
            <w:tcBorders>
              <w:top w:val="nil"/>
              <w:left w:val="nil"/>
              <w:bottom w:val="single" w:sz="4" w:space="0" w:color="auto"/>
              <w:right w:val="single" w:sz="4" w:space="0" w:color="auto"/>
            </w:tcBorders>
            <w:shd w:val="clear" w:color="auto" w:fill="auto"/>
            <w:noWrap/>
            <w:vAlign w:val="bottom"/>
            <w:hideMark/>
          </w:tcPr>
          <w:p w14:paraId="4E22D1C4"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8D6358E"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CD1565D"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5EAF617"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1EFB50F"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401DF15"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6D81248"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A420BF9"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2D25C06"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B2122BA"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13E1D86"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6FF8381"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364E65F"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0E6A3C1"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B24E366"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r>
      <w:tr w:rsidR="001157E0" w:rsidRPr="00F50D50" w14:paraId="7E8DCB12" w14:textId="77777777" w:rsidTr="00522A48">
        <w:trPr>
          <w:trHeight w:val="30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486F7" w14:textId="77777777" w:rsidR="002479C9" w:rsidRPr="00F50D50" w:rsidRDefault="002479C9" w:rsidP="00B01881">
            <w:pPr>
              <w:jc w:val="center"/>
              <w:rPr>
                <w:color w:val="000000"/>
                <w:sz w:val="18"/>
                <w:szCs w:val="18"/>
                <w:lang w:eastAsia="es-CO"/>
              </w:rPr>
            </w:pPr>
            <w:r w:rsidRPr="00F50D50">
              <w:rPr>
                <w:color w:val="000000"/>
                <w:sz w:val="18"/>
                <w:szCs w:val="18"/>
                <w:lang w:eastAsia="es-CO"/>
              </w:rPr>
              <w:t xml:space="preserve">informe mensual </w:t>
            </w:r>
          </w:p>
        </w:tc>
        <w:tc>
          <w:tcPr>
            <w:tcW w:w="0" w:type="auto"/>
            <w:tcBorders>
              <w:top w:val="nil"/>
              <w:left w:val="nil"/>
              <w:bottom w:val="single" w:sz="4" w:space="0" w:color="auto"/>
              <w:right w:val="single" w:sz="4" w:space="0" w:color="auto"/>
            </w:tcBorders>
            <w:shd w:val="clear" w:color="auto" w:fill="auto"/>
            <w:noWrap/>
            <w:vAlign w:val="bottom"/>
            <w:hideMark/>
          </w:tcPr>
          <w:p w14:paraId="7D4A8400"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EB6DEC6"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88D25A0"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9E940D8"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4697084"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C0E4DD1"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BCC5146"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856B821"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1E2B1B1"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0C795C3"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3C93819"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97A0441"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901FE0B"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C7BA9F5"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F342486" w14:textId="77777777" w:rsidR="002479C9" w:rsidRPr="00F50D50" w:rsidRDefault="002479C9" w:rsidP="00B01881">
            <w:pPr>
              <w:jc w:val="left"/>
              <w:rPr>
                <w:color w:val="000000"/>
                <w:sz w:val="18"/>
                <w:szCs w:val="18"/>
                <w:lang w:eastAsia="es-CO"/>
              </w:rPr>
            </w:pPr>
            <w:r w:rsidRPr="00F50D50">
              <w:rPr>
                <w:color w:val="000000"/>
                <w:sz w:val="18"/>
                <w:szCs w:val="18"/>
                <w:lang w:eastAsia="es-CO"/>
              </w:rPr>
              <w:t> </w:t>
            </w:r>
          </w:p>
        </w:tc>
      </w:tr>
    </w:tbl>
    <w:p w14:paraId="4F6AC109" w14:textId="77777777" w:rsidR="007F5CA8" w:rsidRPr="00F50D50" w:rsidRDefault="007F5CA8" w:rsidP="00974C84">
      <w:pPr>
        <w:widowControl w:val="0"/>
        <w:tabs>
          <w:tab w:val="left" w:pos="794"/>
        </w:tabs>
        <w:spacing w:before="66" w:after="240" w:line="239" w:lineRule="auto"/>
        <w:ind w:left="722" w:right="62" w:hanging="360"/>
        <w:outlineLvl w:val="0"/>
        <w:rPr>
          <w:rFonts w:eastAsia="Arial Narrow"/>
          <w:bCs/>
          <w:spacing w:val="-2"/>
          <w:lang w:eastAsia="en-US"/>
        </w:rPr>
      </w:pPr>
    </w:p>
    <w:p w14:paraId="4D7C483E" w14:textId="77777777" w:rsidR="007F5CA8" w:rsidRPr="00F50D50" w:rsidRDefault="007F5CA8" w:rsidP="00974C84">
      <w:pPr>
        <w:widowControl w:val="0"/>
        <w:tabs>
          <w:tab w:val="left" w:pos="794"/>
        </w:tabs>
        <w:spacing w:before="66" w:after="240" w:line="239" w:lineRule="auto"/>
        <w:ind w:left="722" w:right="62" w:hanging="360"/>
        <w:outlineLvl w:val="0"/>
        <w:rPr>
          <w:rFonts w:eastAsia="Arial Narrow"/>
          <w:bCs/>
          <w:spacing w:val="-2"/>
          <w:lang w:eastAsia="en-US"/>
        </w:rPr>
      </w:pPr>
    </w:p>
    <w:p w14:paraId="47C3A3DE" w14:textId="77777777" w:rsidR="00EF5C22" w:rsidRPr="00F50D50" w:rsidRDefault="00EF5C22" w:rsidP="00974C84">
      <w:pPr>
        <w:widowControl w:val="0"/>
        <w:tabs>
          <w:tab w:val="left" w:pos="794"/>
        </w:tabs>
        <w:spacing w:before="66" w:after="240" w:line="239" w:lineRule="auto"/>
        <w:ind w:left="722" w:right="62" w:hanging="360"/>
        <w:outlineLvl w:val="0"/>
        <w:rPr>
          <w:rFonts w:eastAsia="Arial Narrow"/>
          <w:bCs/>
          <w:spacing w:val="-2"/>
          <w:lang w:eastAsia="en-US"/>
        </w:rPr>
      </w:pPr>
    </w:p>
    <w:p w14:paraId="3772672C" w14:textId="77777777" w:rsidR="00EF5C22" w:rsidRPr="00F50D50" w:rsidRDefault="00EF5C22" w:rsidP="00974C84">
      <w:pPr>
        <w:widowControl w:val="0"/>
        <w:tabs>
          <w:tab w:val="left" w:pos="794"/>
        </w:tabs>
        <w:spacing w:before="66" w:after="240" w:line="239" w:lineRule="auto"/>
        <w:ind w:left="722" w:right="62" w:hanging="360"/>
        <w:outlineLvl w:val="0"/>
        <w:rPr>
          <w:rFonts w:eastAsia="Arial Narrow"/>
          <w:bCs/>
          <w:spacing w:val="-2"/>
          <w:lang w:eastAsia="en-US"/>
        </w:rPr>
      </w:pPr>
    </w:p>
    <w:p w14:paraId="33EC416D" w14:textId="77777777" w:rsidR="007F5CA8" w:rsidRPr="00F50D50" w:rsidRDefault="007F5CA8" w:rsidP="00974C84">
      <w:pPr>
        <w:widowControl w:val="0"/>
        <w:tabs>
          <w:tab w:val="left" w:pos="794"/>
        </w:tabs>
        <w:spacing w:before="66" w:after="240" w:line="239" w:lineRule="auto"/>
        <w:ind w:left="722" w:right="62" w:hanging="360"/>
        <w:outlineLvl w:val="0"/>
        <w:rPr>
          <w:rFonts w:eastAsia="Arial Narrow"/>
          <w:b/>
          <w:bCs/>
          <w:spacing w:val="-2"/>
          <w:lang w:eastAsia="en-US"/>
        </w:rPr>
      </w:pPr>
    </w:p>
    <w:p w14:paraId="26087656" w14:textId="77777777" w:rsidR="00974C84" w:rsidRPr="00F50D50" w:rsidRDefault="00974C84" w:rsidP="00974C84">
      <w:pPr>
        <w:widowControl w:val="0"/>
        <w:tabs>
          <w:tab w:val="left" w:pos="794"/>
        </w:tabs>
        <w:spacing w:before="66" w:after="240" w:line="239" w:lineRule="auto"/>
        <w:ind w:left="722" w:right="62" w:hanging="360"/>
        <w:outlineLvl w:val="0"/>
        <w:rPr>
          <w:rFonts w:eastAsia="Arial Narrow"/>
          <w:b/>
          <w:bCs/>
          <w:spacing w:val="-2"/>
          <w:lang w:eastAsia="en-US"/>
        </w:rPr>
      </w:pPr>
    </w:p>
    <w:p w14:paraId="63CAC057" w14:textId="77777777" w:rsidR="00974C84" w:rsidRPr="00F50D50" w:rsidRDefault="00974C84" w:rsidP="00EF5C22">
      <w:pPr>
        <w:pStyle w:val="Ttulo1"/>
        <w:rPr>
          <w:rFonts w:eastAsia="Arial Narrow"/>
          <w:lang w:eastAsia="en-US"/>
        </w:rPr>
      </w:pPr>
      <w:bookmarkStart w:id="26" w:name="_Toc66723658"/>
      <w:r w:rsidRPr="00F50D50">
        <w:rPr>
          <w:rFonts w:eastAsia="Arial Narrow"/>
          <w:lang w:eastAsia="en-US"/>
        </w:rPr>
        <w:t>INDICADORES DE VERIFICACIÓN</w:t>
      </w:r>
      <w:bookmarkEnd w:id="26"/>
      <w:r w:rsidRPr="00F50D50">
        <w:rPr>
          <w:rFonts w:eastAsia="Arial Narrow"/>
          <w:lang w:eastAsia="en-US"/>
        </w:rPr>
        <w:t xml:space="preserve"> </w:t>
      </w:r>
    </w:p>
    <w:p w14:paraId="7441A5EA" w14:textId="77777777" w:rsidR="00974C84" w:rsidRPr="00F50D50" w:rsidRDefault="00974C84" w:rsidP="00974C84">
      <w:pPr>
        <w:widowControl w:val="0"/>
        <w:tabs>
          <w:tab w:val="left" w:pos="794"/>
        </w:tabs>
        <w:spacing w:before="66" w:after="240" w:line="239" w:lineRule="auto"/>
        <w:ind w:left="722" w:right="62" w:hanging="360"/>
        <w:outlineLvl w:val="0"/>
        <w:rPr>
          <w:rFonts w:eastAsia="Arial Narrow"/>
          <w:bCs/>
          <w:spacing w:val="-2"/>
          <w:lang w:eastAsia="en-US"/>
        </w:rPr>
      </w:pPr>
      <w:r w:rsidRPr="00F50D50">
        <w:rPr>
          <w:rFonts w:eastAsia="Arial Narrow"/>
          <w:bCs/>
          <w:spacing w:val="-2"/>
          <w:lang w:eastAsia="en-US"/>
        </w:rPr>
        <w:tab/>
      </w:r>
      <w:bookmarkStart w:id="27" w:name="_Toc491253025"/>
      <w:bookmarkStart w:id="28" w:name="_Toc66723659"/>
      <w:r w:rsidRPr="00F50D50">
        <w:rPr>
          <w:rFonts w:eastAsia="Arial Narrow"/>
          <w:bCs/>
          <w:spacing w:val="-2"/>
          <w:lang w:eastAsia="en-US"/>
        </w:rPr>
        <w:t>Con el fin de determinar la gestión del consultor se evaluarán de acuerdo al grado de frecuencia planteado como también en la información que repose en los informes mensuales los indicadores que se presentan a continuación:</w:t>
      </w:r>
      <w:bookmarkEnd w:id="27"/>
      <w:bookmarkEnd w:id="28"/>
      <w:r w:rsidRPr="00F50D50">
        <w:rPr>
          <w:rFonts w:eastAsia="Arial Narrow"/>
          <w:bCs/>
          <w:spacing w:val="-2"/>
          <w:lang w:eastAsia="en-US"/>
        </w:rPr>
        <w:t xml:space="preserve"> </w:t>
      </w:r>
    </w:p>
    <w:p w14:paraId="1586F9D2" w14:textId="77777777" w:rsidR="00974C84" w:rsidRPr="00F50D50" w:rsidRDefault="00974C84" w:rsidP="00974C84">
      <w:pPr>
        <w:widowControl w:val="0"/>
        <w:tabs>
          <w:tab w:val="left" w:pos="794"/>
        </w:tabs>
        <w:spacing w:before="66" w:after="240" w:line="239" w:lineRule="auto"/>
        <w:ind w:left="722" w:right="62" w:hanging="360"/>
        <w:outlineLvl w:val="0"/>
        <w:rPr>
          <w:rFonts w:eastAsia="Arial Narrow"/>
          <w:b/>
          <w:bCs/>
          <w:spacing w:val="-2"/>
          <w:lang w:eastAsia="en-US"/>
        </w:rPr>
      </w:pPr>
    </w:p>
    <w:tbl>
      <w:tblPr>
        <w:tblW w:w="0" w:type="auto"/>
        <w:tblInd w:w="-5" w:type="dxa"/>
        <w:tblCellMar>
          <w:left w:w="70" w:type="dxa"/>
          <w:right w:w="70" w:type="dxa"/>
        </w:tblCellMar>
        <w:tblLook w:val="04A0" w:firstRow="1" w:lastRow="0" w:firstColumn="1" w:lastColumn="0" w:noHBand="0" w:noVBand="1"/>
      </w:tblPr>
      <w:tblGrid>
        <w:gridCol w:w="3673"/>
        <w:gridCol w:w="3381"/>
        <w:gridCol w:w="2374"/>
      </w:tblGrid>
      <w:tr w:rsidR="001157E0" w:rsidRPr="00F50D50" w14:paraId="0F906744" w14:textId="77777777" w:rsidTr="001157E0">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5784752F" w14:textId="77777777" w:rsidR="001157E0" w:rsidRPr="00F50D50" w:rsidRDefault="001157E0" w:rsidP="001157E0">
            <w:pPr>
              <w:jc w:val="center"/>
              <w:rPr>
                <w:b/>
                <w:bCs/>
                <w:color w:val="000000"/>
                <w:lang w:eastAsia="es-CO"/>
              </w:rPr>
            </w:pPr>
            <w:r w:rsidRPr="00F50D50">
              <w:rPr>
                <w:b/>
                <w:bCs/>
                <w:color w:val="000000"/>
                <w:lang w:eastAsia="es-CO"/>
              </w:rPr>
              <w:t>INDICADORES DE SEGUIMIENTO</w:t>
            </w:r>
          </w:p>
        </w:tc>
      </w:tr>
      <w:tr w:rsidR="001157E0" w:rsidRPr="00F50D50" w14:paraId="07C7CD62" w14:textId="77777777" w:rsidTr="001157E0">
        <w:trPr>
          <w:trHeight w:val="600"/>
        </w:trPr>
        <w:tc>
          <w:tcPr>
            <w:tcW w:w="0" w:type="auto"/>
            <w:tcBorders>
              <w:top w:val="nil"/>
              <w:left w:val="single" w:sz="4" w:space="0" w:color="auto"/>
              <w:bottom w:val="single" w:sz="4" w:space="0" w:color="auto"/>
              <w:right w:val="single" w:sz="4" w:space="0" w:color="auto"/>
            </w:tcBorders>
            <w:shd w:val="clear" w:color="000000" w:fill="EBF1DE"/>
            <w:noWrap/>
            <w:vAlign w:val="bottom"/>
            <w:hideMark/>
          </w:tcPr>
          <w:p w14:paraId="31D6515A" w14:textId="77777777" w:rsidR="001157E0" w:rsidRPr="00F50D50" w:rsidRDefault="001157E0" w:rsidP="001157E0">
            <w:pPr>
              <w:jc w:val="center"/>
              <w:rPr>
                <w:b/>
                <w:bCs/>
                <w:color w:val="000000"/>
                <w:lang w:eastAsia="es-CO"/>
              </w:rPr>
            </w:pPr>
            <w:r w:rsidRPr="00F50D50">
              <w:rPr>
                <w:b/>
                <w:bCs/>
                <w:color w:val="000000"/>
                <w:lang w:eastAsia="es-CO"/>
              </w:rPr>
              <w:t xml:space="preserve">EXIGENCIA CONTRACTUAL </w:t>
            </w:r>
          </w:p>
        </w:tc>
        <w:tc>
          <w:tcPr>
            <w:tcW w:w="0" w:type="auto"/>
            <w:tcBorders>
              <w:top w:val="nil"/>
              <w:left w:val="nil"/>
              <w:bottom w:val="single" w:sz="4" w:space="0" w:color="auto"/>
              <w:right w:val="single" w:sz="4" w:space="0" w:color="auto"/>
            </w:tcBorders>
            <w:shd w:val="clear" w:color="000000" w:fill="EBF1DE"/>
            <w:noWrap/>
            <w:vAlign w:val="bottom"/>
            <w:hideMark/>
          </w:tcPr>
          <w:p w14:paraId="05FBC5A3" w14:textId="77777777" w:rsidR="001157E0" w:rsidRPr="00F50D50" w:rsidRDefault="001157E0" w:rsidP="001157E0">
            <w:pPr>
              <w:jc w:val="center"/>
              <w:rPr>
                <w:b/>
                <w:bCs/>
                <w:color w:val="000000"/>
                <w:lang w:eastAsia="es-CO"/>
              </w:rPr>
            </w:pPr>
            <w:r w:rsidRPr="00F50D50">
              <w:rPr>
                <w:b/>
                <w:bCs/>
                <w:color w:val="000000"/>
                <w:lang w:eastAsia="es-CO"/>
              </w:rPr>
              <w:t xml:space="preserve">INDICADORES </w:t>
            </w:r>
          </w:p>
        </w:tc>
        <w:tc>
          <w:tcPr>
            <w:tcW w:w="0" w:type="auto"/>
            <w:tcBorders>
              <w:top w:val="nil"/>
              <w:left w:val="nil"/>
              <w:bottom w:val="single" w:sz="4" w:space="0" w:color="auto"/>
              <w:right w:val="single" w:sz="4" w:space="0" w:color="auto"/>
            </w:tcBorders>
            <w:shd w:val="clear" w:color="000000" w:fill="EBF1DE"/>
            <w:vAlign w:val="bottom"/>
            <w:hideMark/>
          </w:tcPr>
          <w:p w14:paraId="26D9ACD2" w14:textId="77777777" w:rsidR="001157E0" w:rsidRPr="00F50D50" w:rsidRDefault="001157E0" w:rsidP="001157E0">
            <w:pPr>
              <w:jc w:val="center"/>
              <w:rPr>
                <w:b/>
                <w:bCs/>
                <w:color w:val="000000"/>
                <w:lang w:eastAsia="es-CO"/>
              </w:rPr>
            </w:pPr>
            <w:r w:rsidRPr="00F50D50">
              <w:rPr>
                <w:b/>
                <w:bCs/>
                <w:color w:val="000000"/>
                <w:lang w:eastAsia="es-CO"/>
              </w:rPr>
              <w:t>OBSERVACIONES O COMENTARIOS</w:t>
            </w:r>
          </w:p>
        </w:tc>
      </w:tr>
      <w:tr w:rsidR="001157E0" w:rsidRPr="00F50D50" w14:paraId="08BA74F4" w14:textId="77777777" w:rsidTr="001157E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1EDAF5" w14:textId="77777777" w:rsidR="001157E0" w:rsidRPr="00F50D50" w:rsidRDefault="001157E0" w:rsidP="001157E0">
            <w:pPr>
              <w:jc w:val="left"/>
              <w:rPr>
                <w:color w:val="000000"/>
                <w:lang w:eastAsia="es-CO"/>
              </w:rPr>
            </w:pPr>
            <w:r w:rsidRPr="00F50D50">
              <w:rPr>
                <w:color w:val="000000"/>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5C29EE1" w14:textId="77777777" w:rsidR="001157E0" w:rsidRPr="00F50D50" w:rsidRDefault="001157E0" w:rsidP="001157E0">
            <w:pPr>
              <w:jc w:val="left"/>
              <w:rPr>
                <w:color w:val="000000"/>
                <w:lang w:eastAsia="es-CO"/>
              </w:rPr>
            </w:pPr>
            <w:r w:rsidRPr="00F50D50">
              <w:rPr>
                <w:color w:val="000000"/>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655E837" w14:textId="77777777" w:rsidR="001157E0" w:rsidRPr="00F50D50" w:rsidRDefault="001157E0" w:rsidP="001157E0">
            <w:pPr>
              <w:jc w:val="left"/>
              <w:rPr>
                <w:color w:val="000000"/>
                <w:lang w:eastAsia="es-CO"/>
              </w:rPr>
            </w:pPr>
            <w:r w:rsidRPr="00F50D50">
              <w:rPr>
                <w:color w:val="000000"/>
                <w:lang w:eastAsia="es-CO"/>
              </w:rPr>
              <w:t> </w:t>
            </w:r>
          </w:p>
        </w:tc>
      </w:tr>
      <w:tr w:rsidR="001157E0" w:rsidRPr="00F50D50" w14:paraId="1D7A2513" w14:textId="77777777" w:rsidTr="001157E0">
        <w:trPr>
          <w:trHeight w:val="87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7425687D" w14:textId="77777777" w:rsidR="001157E0" w:rsidRPr="00F50D50" w:rsidRDefault="001157E0" w:rsidP="001157E0">
            <w:pPr>
              <w:jc w:val="center"/>
              <w:rPr>
                <w:b/>
                <w:bCs/>
                <w:color w:val="000000"/>
                <w:lang w:eastAsia="es-CO"/>
              </w:rPr>
            </w:pPr>
            <w:r w:rsidRPr="00F50D50">
              <w:rPr>
                <w:b/>
                <w:bCs/>
                <w:color w:val="000000"/>
                <w:lang w:eastAsia="es-CO"/>
              </w:rPr>
              <w:t>PRODUCTO CONTRACTUAL PGS</w:t>
            </w:r>
          </w:p>
        </w:tc>
        <w:tc>
          <w:tcPr>
            <w:tcW w:w="0" w:type="auto"/>
            <w:tcBorders>
              <w:top w:val="nil"/>
              <w:left w:val="nil"/>
              <w:bottom w:val="single" w:sz="4" w:space="0" w:color="auto"/>
              <w:right w:val="single" w:sz="4" w:space="0" w:color="auto"/>
            </w:tcBorders>
            <w:shd w:val="clear" w:color="auto" w:fill="auto"/>
            <w:vAlign w:val="bottom"/>
            <w:hideMark/>
          </w:tcPr>
          <w:p w14:paraId="5A2677EC" w14:textId="77777777" w:rsidR="001157E0" w:rsidRPr="00F50D50" w:rsidRDefault="001157E0" w:rsidP="001157E0">
            <w:pPr>
              <w:jc w:val="left"/>
              <w:rPr>
                <w:color w:val="000000"/>
                <w:lang w:eastAsia="es-CO"/>
              </w:rPr>
            </w:pPr>
            <w:r w:rsidRPr="00F50D50">
              <w:rPr>
                <w:color w:val="000000"/>
                <w:lang w:eastAsia="es-CO"/>
              </w:rPr>
              <w:t xml:space="preserve">No. de productos contractuales presentados a Interventoría /No. de productos contractuales exigidos en TD x 100 </w:t>
            </w:r>
          </w:p>
        </w:tc>
        <w:tc>
          <w:tcPr>
            <w:tcW w:w="0" w:type="auto"/>
            <w:tcBorders>
              <w:top w:val="nil"/>
              <w:left w:val="nil"/>
              <w:bottom w:val="single" w:sz="4" w:space="0" w:color="auto"/>
              <w:right w:val="single" w:sz="4" w:space="0" w:color="auto"/>
            </w:tcBorders>
            <w:shd w:val="clear" w:color="auto" w:fill="auto"/>
            <w:noWrap/>
            <w:vAlign w:val="bottom"/>
            <w:hideMark/>
          </w:tcPr>
          <w:p w14:paraId="10D383F6" w14:textId="77777777" w:rsidR="001157E0" w:rsidRPr="00F50D50" w:rsidRDefault="001157E0" w:rsidP="001157E0">
            <w:pPr>
              <w:jc w:val="left"/>
              <w:rPr>
                <w:color w:val="000000"/>
                <w:lang w:eastAsia="es-CO"/>
              </w:rPr>
            </w:pPr>
            <w:r w:rsidRPr="00F50D50">
              <w:rPr>
                <w:color w:val="000000"/>
                <w:lang w:eastAsia="es-CO"/>
              </w:rPr>
              <w:t> </w:t>
            </w:r>
          </w:p>
        </w:tc>
      </w:tr>
      <w:tr w:rsidR="001157E0" w:rsidRPr="00F50D50" w14:paraId="08D79D64" w14:textId="77777777" w:rsidTr="001157E0">
        <w:trPr>
          <w:trHeight w:val="855"/>
        </w:trPr>
        <w:tc>
          <w:tcPr>
            <w:tcW w:w="0" w:type="auto"/>
            <w:vMerge/>
            <w:tcBorders>
              <w:top w:val="nil"/>
              <w:left w:val="single" w:sz="4" w:space="0" w:color="auto"/>
              <w:bottom w:val="single" w:sz="4" w:space="0" w:color="000000"/>
              <w:right w:val="single" w:sz="4" w:space="0" w:color="auto"/>
            </w:tcBorders>
            <w:vAlign w:val="center"/>
            <w:hideMark/>
          </w:tcPr>
          <w:p w14:paraId="71ECFFEC" w14:textId="77777777" w:rsidR="001157E0" w:rsidRPr="00F50D50" w:rsidRDefault="001157E0" w:rsidP="001157E0">
            <w:pPr>
              <w:jc w:val="left"/>
              <w:rPr>
                <w:b/>
                <w:bCs/>
                <w:color w:val="000000"/>
                <w:lang w:eastAsia="es-CO"/>
              </w:rPr>
            </w:pPr>
          </w:p>
        </w:tc>
        <w:tc>
          <w:tcPr>
            <w:tcW w:w="0" w:type="auto"/>
            <w:tcBorders>
              <w:top w:val="nil"/>
              <w:left w:val="nil"/>
              <w:bottom w:val="single" w:sz="4" w:space="0" w:color="auto"/>
              <w:right w:val="single" w:sz="4" w:space="0" w:color="auto"/>
            </w:tcBorders>
            <w:shd w:val="clear" w:color="auto" w:fill="auto"/>
            <w:vAlign w:val="bottom"/>
            <w:hideMark/>
          </w:tcPr>
          <w:p w14:paraId="2C22FF84" w14:textId="77777777" w:rsidR="001157E0" w:rsidRPr="00F50D50" w:rsidRDefault="001157E0" w:rsidP="001157E0">
            <w:pPr>
              <w:jc w:val="left"/>
              <w:rPr>
                <w:color w:val="000000"/>
                <w:lang w:eastAsia="es-CO"/>
              </w:rPr>
            </w:pPr>
            <w:r w:rsidRPr="00F50D50">
              <w:rPr>
                <w:color w:val="000000"/>
                <w:lang w:eastAsia="es-CO"/>
              </w:rPr>
              <w:t>No. de productos contractuales entregados en los tiempos de entrega exigidos/No de productos contractuales de los TDR x 100</w:t>
            </w:r>
          </w:p>
        </w:tc>
        <w:tc>
          <w:tcPr>
            <w:tcW w:w="0" w:type="auto"/>
            <w:tcBorders>
              <w:top w:val="nil"/>
              <w:left w:val="nil"/>
              <w:bottom w:val="single" w:sz="4" w:space="0" w:color="auto"/>
              <w:right w:val="single" w:sz="4" w:space="0" w:color="auto"/>
            </w:tcBorders>
            <w:shd w:val="clear" w:color="auto" w:fill="auto"/>
            <w:noWrap/>
            <w:vAlign w:val="bottom"/>
            <w:hideMark/>
          </w:tcPr>
          <w:p w14:paraId="55B12B51" w14:textId="77777777" w:rsidR="001157E0" w:rsidRPr="00F50D50" w:rsidRDefault="001157E0" w:rsidP="001157E0">
            <w:pPr>
              <w:jc w:val="left"/>
              <w:rPr>
                <w:color w:val="000000"/>
                <w:lang w:eastAsia="es-CO"/>
              </w:rPr>
            </w:pPr>
            <w:r w:rsidRPr="00F50D50">
              <w:rPr>
                <w:color w:val="000000"/>
                <w:lang w:eastAsia="es-CO"/>
              </w:rPr>
              <w:t> </w:t>
            </w:r>
          </w:p>
        </w:tc>
      </w:tr>
    </w:tbl>
    <w:p w14:paraId="762AB1D8" w14:textId="2E6145E0" w:rsidR="00974C84" w:rsidRPr="00F50D50" w:rsidRDefault="00974C84" w:rsidP="00974C84">
      <w:pPr>
        <w:widowControl w:val="0"/>
        <w:tabs>
          <w:tab w:val="left" w:pos="794"/>
        </w:tabs>
        <w:spacing w:before="66" w:after="240" w:line="239" w:lineRule="auto"/>
        <w:ind w:left="722" w:right="62" w:hanging="360"/>
        <w:outlineLvl w:val="0"/>
        <w:rPr>
          <w:rFonts w:eastAsia="Arial Narrow"/>
          <w:b/>
          <w:bCs/>
          <w:spacing w:val="-2"/>
          <w:lang w:eastAsia="en-US"/>
        </w:rPr>
      </w:pPr>
    </w:p>
    <w:p w14:paraId="5EF5B363" w14:textId="64C27A57" w:rsidR="00974C84" w:rsidRPr="00F50D50" w:rsidRDefault="00974C84" w:rsidP="00974C84">
      <w:pPr>
        <w:widowControl w:val="0"/>
        <w:tabs>
          <w:tab w:val="left" w:pos="794"/>
        </w:tabs>
        <w:spacing w:before="66" w:after="240" w:line="239" w:lineRule="auto"/>
        <w:ind w:left="722" w:right="62" w:hanging="360"/>
        <w:outlineLvl w:val="0"/>
        <w:rPr>
          <w:rFonts w:eastAsia="Arial Narrow"/>
          <w:b/>
          <w:bCs/>
          <w:spacing w:val="-2"/>
          <w:lang w:eastAsia="en-US"/>
        </w:rPr>
      </w:pPr>
    </w:p>
    <w:tbl>
      <w:tblPr>
        <w:tblW w:w="0" w:type="auto"/>
        <w:tblInd w:w="-5" w:type="dxa"/>
        <w:tblCellMar>
          <w:left w:w="70" w:type="dxa"/>
          <w:right w:w="70" w:type="dxa"/>
        </w:tblCellMar>
        <w:tblLook w:val="04A0" w:firstRow="1" w:lastRow="0" w:firstColumn="1" w:lastColumn="0" w:noHBand="0" w:noVBand="1"/>
      </w:tblPr>
      <w:tblGrid>
        <w:gridCol w:w="3664"/>
        <w:gridCol w:w="3341"/>
        <w:gridCol w:w="2423"/>
      </w:tblGrid>
      <w:tr w:rsidR="001157E0" w:rsidRPr="00F50D50" w14:paraId="00037FE7" w14:textId="77777777" w:rsidTr="001157E0">
        <w:trPr>
          <w:trHeight w:val="600"/>
        </w:trPr>
        <w:tc>
          <w:tcPr>
            <w:tcW w:w="0" w:type="auto"/>
            <w:gridSpan w:val="3"/>
            <w:tcBorders>
              <w:top w:val="single" w:sz="4" w:space="0" w:color="auto"/>
              <w:left w:val="single" w:sz="4" w:space="0" w:color="auto"/>
              <w:bottom w:val="single" w:sz="4" w:space="0" w:color="auto"/>
              <w:right w:val="single" w:sz="4" w:space="0" w:color="000000"/>
            </w:tcBorders>
            <w:shd w:val="clear" w:color="000000" w:fill="EBF1DE"/>
            <w:vAlign w:val="bottom"/>
            <w:hideMark/>
          </w:tcPr>
          <w:p w14:paraId="6E3846DD" w14:textId="77777777" w:rsidR="001157E0" w:rsidRPr="00F50D50" w:rsidRDefault="001157E0" w:rsidP="001157E0">
            <w:pPr>
              <w:jc w:val="center"/>
              <w:rPr>
                <w:b/>
                <w:bCs/>
                <w:color w:val="000000"/>
                <w:lang w:eastAsia="es-CO"/>
              </w:rPr>
            </w:pPr>
            <w:r w:rsidRPr="00F50D50">
              <w:rPr>
                <w:b/>
                <w:bCs/>
                <w:color w:val="000000"/>
                <w:lang w:eastAsia="es-CO"/>
              </w:rPr>
              <w:t xml:space="preserve">ACTIVIDADES DE GESTION SOCIAL DIALOGO CIUDADANO Y COMUNICACIÓN ESTRATEGICA </w:t>
            </w:r>
          </w:p>
        </w:tc>
      </w:tr>
      <w:tr w:rsidR="001157E0" w:rsidRPr="00F50D50" w14:paraId="42B19E10" w14:textId="77777777" w:rsidTr="001157E0">
        <w:trPr>
          <w:trHeight w:val="600"/>
        </w:trPr>
        <w:tc>
          <w:tcPr>
            <w:tcW w:w="0" w:type="auto"/>
            <w:tcBorders>
              <w:top w:val="nil"/>
              <w:left w:val="single" w:sz="4" w:space="0" w:color="auto"/>
              <w:bottom w:val="single" w:sz="4" w:space="0" w:color="auto"/>
              <w:right w:val="single" w:sz="4" w:space="0" w:color="auto"/>
            </w:tcBorders>
            <w:shd w:val="clear" w:color="000000" w:fill="EBF1DE"/>
            <w:noWrap/>
            <w:vAlign w:val="bottom"/>
            <w:hideMark/>
          </w:tcPr>
          <w:p w14:paraId="214E7EE3" w14:textId="77777777" w:rsidR="001157E0" w:rsidRPr="00F50D50" w:rsidRDefault="001157E0" w:rsidP="001157E0">
            <w:pPr>
              <w:jc w:val="center"/>
              <w:rPr>
                <w:b/>
                <w:bCs/>
                <w:color w:val="000000"/>
                <w:lang w:eastAsia="es-CO"/>
              </w:rPr>
            </w:pPr>
            <w:r w:rsidRPr="00F50D50">
              <w:rPr>
                <w:b/>
                <w:bCs/>
                <w:color w:val="000000"/>
                <w:lang w:eastAsia="es-CO"/>
              </w:rPr>
              <w:t xml:space="preserve">EXIGENCIA CONTRACTUAL </w:t>
            </w:r>
          </w:p>
        </w:tc>
        <w:tc>
          <w:tcPr>
            <w:tcW w:w="0" w:type="auto"/>
            <w:tcBorders>
              <w:top w:val="nil"/>
              <w:left w:val="nil"/>
              <w:bottom w:val="single" w:sz="4" w:space="0" w:color="auto"/>
              <w:right w:val="single" w:sz="4" w:space="0" w:color="auto"/>
            </w:tcBorders>
            <w:shd w:val="clear" w:color="000000" w:fill="EBF1DE"/>
            <w:noWrap/>
            <w:vAlign w:val="bottom"/>
            <w:hideMark/>
          </w:tcPr>
          <w:p w14:paraId="5B668642" w14:textId="77777777" w:rsidR="001157E0" w:rsidRPr="00F50D50" w:rsidRDefault="001157E0" w:rsidP="001157E0">
            <w:pPr>
              <w:jc w:val="center"/>
              <w:rPr>
                <w:b/>
                <w:bCs/>
                <w:color w:val="000000"/>
                <w:lang w:eastAsia="es-CO"/>
              </w:rPr>
            </w:pPr>
            <w:r w:rsidRPr="00F50D50">
              <w:rPr>
                <w:b/>
                <w:bCs/>
                <w:color w:val="000000"/>
                <w:lang w:eastAsia="es-CO"/>
              </w:rPr>
              <w:t xml:space="preserve">INDICADORES </w:t>
            </w:r>
          </w:p>
        </w:tc>
        <w:tc>
          <w:tcPr>
            <w:tcW w:w="0" w:type="auto"/>
            <w:tcBorders>
              <w:top w:val="nil"/>
              <w:left w:val="nil"/>
              <w:bottom w:val="single" w:sz="4" w:space="0" w:color="auto"/>
              <w:right w:val="single" w:sz="4" w:space="0" w:color="auto"/>
            </w:tcBorders>
            <w:shd w:val="clear" w:color="000000" w:fill="EBF1DE"/>
            <w:vAlign w:val="bottom"/>
            <w:hideMark/>
          </w:tcPr>
          <w:p w14:paraId="073977B2" w14:textId="77777777" w:rsidR="001157E0" w:rsidRPr="00F50D50" w:rsidRDefault="001157E0" w:rsidP="001157E0">
            <w:pPr>
              <w:jc w:val="center"/>
              <w:rPr>
                <w:b/>
                <w:bCs/>
                <w:color w:val="000000"/>
                <w:lang w:eastAsia="es-CO"/>
              </w:rPr>
            </w:pPr>
            <w:r w:rsidRPr="00F50D50">
              <w:rPr>
                <w:b/>
                <w:bCs/>
                <w:color w:val="000000"/>
                <w:lang w:eastAsia="es-CO"/>
              </w:rPr>
              <w:t>OBSERVACIONES O COMENTARIOS</w:t>
            </w:r>
          </w:p>
        </w:tc>
      </w:tr>
      <w:tr w:rsidR="001157E0" w:rsidRPr="00F50D50" w14:paraId="61C0427A" w14:textId="77777777" w:rsidTr="001157E0">
        <w:trPr>
          <w:trHeight w:val="855"/>
        </w:trPr>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14:paraId="3309A0B5" w14:textId="77777777" w:rsidR="001157E0" w:rsidRPr="00F50D50" w:rsidRDefault="001157E0" w:rsidP="001157E0">
            <w:pPr>
              <w:spacing w:after="240"/>
              <w:jc w:val="center"/>
              <w:rPr>
                <w:color w:val="000000"/>
                <w:lang w:eastAsia="es-CO"/>
              </w:rPr>
            </w:pPr>
            <w:r w:rsidRPr="00F50D50">
              <w:rPr>
                <w:color w:val="000000"/>
                <w:lang w:eastAsia="es-CO"/>
              </w:rPr>
              <w:t>Volantes de inicio</w:t>
            </w:r>
          </w:p>
        </w:tc>
        <w:tc>
          <w:tcPr>
            <w:tcW w:w="0" w:type="auto"/>
            <w:tcBorders>
              <w:top w:val="nil"/>
              <w:left w:val="nil"/>
              <w:bottom w:val="single" w:sz="4" w:space="0" w:color="auto"/>
              <w:right w:val="single" w:sz="4" w:space="0" w:color="auto"/>
            </w:tcBorders>
            <w:shd w:val="clear" w:color="auto" w:fill="auto"/>
            <w:vAlign w:val="bottom"/>
            <w:hideMark/>
          </w:tcPr>
          <w:p w14:paraId="136711E1" w14:textId="77777777" w:rsidR="001157E0" w:rsidRPr="00F50D50" w:rsidRDefault="001157E0" w:rsidP="001157E0">
            <w:pPr>
              <w:jc w:val="left"/>
              <w:rPr>
                <w:color w:val="000000"/>
                <w:lang w:eastAsia="es-CO"/>
              </w:rPr>
            </w:pPr>
            <w:r w:rsidRPr="00F50D50">
              <w:rPr>
                <w:color w:val="000000"/>
                <w:lang w:eastAsia="es-CO"/>
              </w:rPr>
              <w:t xml:space="preserve">No. de volantes de inicio entregados / Número de volantes de inicio acordados con </w:t>
            </w:r>
            <w:proofErr w:type="spellStart"/>
            <w:r w:rsidRPr="00F50D50">
              <w:rPr>
                <w:color w:val="000000"/>
                <w:lang w:eastAsia="es-CO"/>
              </w:rPr>
              <w:t>interventoria</w:t>
            </w:r>
            <w:proofErr w:type="spellEnd"/>
            <w:r w:rsidRPr="00F50D50">
              <w:rPr>
                <w:color w:val="000000"/>
                <w:lang w:eastAsia="es-CO"/>
              </w:rPr>
              <w:t xml:space="preserve"> x 100</w:t>
            </w:r>
          </w:p>
        </w:tc>
        <w:tc>
          <w:tcPr>
            <w:tcW w:w="0" w:type="auto"/>
            <w:tcBorders>
              <w:top w:val="nil"/>
              <w:left w:val="nil"/>
              <w:bottom w:val="single" w:sz="4" w:space="0" w:color="auto"/>
              <w:right w:val="single" w:sz="4" w:space="0" w:color="auto"/>
            </w:tcBorders>
            <w:shd w:val="clear" w:color="auto" w:fill="auto"/>
            <w:noWrap/>
            <w:vAlign w:val="bottom"/>
            <w:hideMark/>
          </w:tcPr>
          <w:p w14:paraId="74259B35" w14:textId="77777777" w:rsidR="001157E0" w:rsidRPr="00F50D50" w:rsidRDefault="001157E0" w:rsidP="001157E0">
            <w:pPr>
              <w:jc w:val="left"/>
              <w:rPr>
                <w:color w:val="000000"/>
                <w:lang w:eastAsia="es-CO"/>
              </w:rPr>
            </w:pPr>
            <w:r w:rsidRPr="00F50D50">
              <w:rPr>
                <w:color w:val="000000"/>
                <w:lang w:eastAsia="es-CO"/>
              </w:rPr>
              <w:t> </w:t>
            </w:r>
          </w:p>
        </w:tc>
      </w:tr>
      <w:tr w:rsidR="001157E0" w:rsidRPr="00F50D50" w14:paraId="42E75896" w14:textId="77777777" w:rsidTr="001157E0">
        <w:trPr>
          <w:trHeight w:val="570"/>
        </w:trPr>
        <w:tc>
          <w:tcPr>
            <w:tcW w:w="0" w:type="auto"/>
            <w:vMerge/>
            <w:tcBorders>
              <w:top w:val="nil"/>
              <w:left w:val="single" w:sz="4" w:space="0" w:color="auto"/>
              <w:bottom w:val="single" w:sz="4" w:space="0" w:color="000000"/>
              <w:right w:val="single" w:sz="4" w:space="0" w:color="auto"/>
            </w:tcBorders>
            <w:vAlign w:val="center"/>
            <w:hideMark/>
          </w:tcPr>
          <w:p w14:paraId="27C336D6" w14:textId="77777777" w:rsidR="001157E0" w:rsidRPr="00F50D50" w:rsidRDefault="001157E0" w:rsidP="001157E0">
            <w:pPr>
              <w:jc w:val="left"/>
              <w:rPr>
                <w:color w:val="000000"/>
                <w:lang w:eastAsia="es-CO"/>
              </w:rPr>
            </w:pPr>
          </w:p>
        </w:tc>
        <w:tc>
          <w:tcPr>
            <w:tcW w:w="0" w:type="auto"/>
            <w:tcBorders>
              <w:top w:val="nil"/>
              <w:left w:val="nil"/>
              <w:bottom w:val="single" w:sz="4" w:space="0" w:color="auto"/>
              <w:right w:val="single" w:sz="4" w:space="0" w:color="auto"/>
            </w:tcBorders>
            <w:shd w:val="clear" w:color="auto" w:fill="auto"/>
            <w:vAlign w:val="bottom"/>
            <w:hideMark/>
          </w:tcPr>
          <w:p w14:paraId="071B7488" w14:textId="77777777" w:rsidR="001157E0" w:rsidRPr="00F50D50" w:rsidRDefault="001157E0" w:rsidP="001157E0">
            <w:pPr>
              <w:jc w:val="left"/>
              <w:rPr>
                <w:color w:val="000000"/>
                <w:lang w:eastAsia="es-CO"/>
              </w:rPr>
            </w:pPr>
            <w:r w:rsidRPr="00F50D50">
              <w:rPr>
                <w:color w:val="000000"/>
                <w:lang w:eastAsia="es-CO"/>
              </w:rPr>
              <w:t>No. de volantes informativos entregados / Número de volantes informativos programados x 100</w:t>
            </w:r>
          </w:p>
        </w:tc>
        <w:tc>
          <w:tcPr>
            <w:tcW w:w="0" w:type="auto"/>
            <w:tcBorders>
              <w:top w:val="nil"/>
              <w:left w:val="nil"/>
              <w:bottom w:val="single" w:sz="4" w:space="0" w:color="auto"/>
              <w:right w:val="single" w:sz="4" w:space="0" w:color="auto"/>
            </w:tcBorders>
            <w:shd w:val="clear" w:color="auto" w:fill="auto"/>
            <w:noWrap/>
            <w:vAlign w:val="bottom"/>
            <w:hideMark/>
          </w:tcPr>
          <w:p w14:paraId="43522F24" w14:textId="77777777" w:rsidR="001157E0" w:rsidRPr="00F50D50" w:rsidRDefault="001157E0" w:rsidP="001157E0">
            <w:pPr>
              <w:jc w:val="left"/>
              <w:rPr>
                <w:color w:val="000000"/>
                <w:lang w:eastAsia="es-CO"/>
              </w:rPr>
            </w:pPr>
            <w:r w:rsidRPr="00F50D50">
              <w:rPr>
                <w:color w:val="000000"/>
                <w:lang w:eastAsia="es-CO"/>
              </w:rPr>
              <w:t> </w:t>
            </w:r>
          </w:p>
        </w:tc>
      </w:tr>
      <w:tr w:rsidR="001157E0" w:rsidRPr="00F50D50" w14:paraId="59EE9C65" w14:textId="77777777" w:rsidTr="001157E0">
        <w:trPr>
          <w:trHeight w:val="855"/>
        </w:trPr>
        <w:tc>
          <w:tcPr>
            <w:tcW w:w="0" w:type="auto"/>
            <w:vMerge/>
            <w:tcBorders>
              <w:top w:val="nil"/>
              <w:left w:val="single" w:sz="4" w:space="0" w:color="auto"/>
              <w:bottom w:val="single" w:sz="4" w:space="0" w:color="000000"/>
              <w:right w:val="single" w:sz="4" w:space="0" w:color="auto"/>
            </w:tcBorders>
            <w:vAlign w:val="center"/>
            <w:hideMark/>
          </w:tcPr>
          <w:p w14:paraId="403E4A89" w14:textId="77777777" w:rsidR="001157E0" w:rsidRPr="00F50D50" w:rsidRDefault="001157E0" w:rsidP="001157E0">
            <w:pPr>
              <w:jc w:val="left"/>
              <w:rPr>
                <w:color w:val="000000"/>
                <w:lang w:eastAsia="es-CO"/>
              </w:rPr>
            </w:pPr>
          </w:p>
        </w:tc>
        <w:tc>
          <w:tcPr>
            <w:tcW w:w="0" w:type="auto"/>
            <w:tcBorders>
              <w:top w:val="nil"/>
              <w:left w:val="nil"/>
              <w:bottom w:val="single" w:sz="4" w:space="0" w:color="auto"/>
              <w:right w:val="single" w:sz="4" w:space="0" w:color="auto"/>
            </w:tcBorders>
            <w:shd w:val="clear" w:color="auto" w:fill="auto"/>
            <w:vAlign w:val="bottom"/>
            <w:hideMark/>
          </w:tcPr>
          <w:p w14:paraId="30BE2DA8" w14:textId="77777777" w:rsidR="001157E0" w:rsidRPr="00F50D50" w:rsidRDefault="001157E0" w:rsidP="001157E0">
            <w:pPr>
              <w:jc w:val="left"/>
              <w:rPr>
                <w:color w:val="000000"/>
                <w:lang w:eastAsia="es-CO"/>
              </w:rPr>
            </w:pPr>
            <w:r w:rsidRPr="00F50D50">
              <w:rPr>
                <w:color w:val="000000"/>
                <w:lang w:eastAsia="es-CO"/>
              </w:rPr>
              <w:t>No. de otras piezas comunicativas entregados / Número de   otras piezas comunicativas programados x 100</w:t>
            </w:r>
          </w:p>
        </w:tc>
        <w:tc>
          <w:tcPr>
            <w:tcW w:w="0" w:type="auto"/>
            <w:tcBorders>
              <w:top w:val="nil"/>
              <w:left w:val="nil"/>
              <w:bottom w:val="single" w:sz="4" w:space="0" w:color="auto"/>
              <w:right w:val="single" w:sz="4" w:space="0" w:color="auto"/>
            </w:tcBorders>
            <w:shd w:val="clear" w:color="auto" w:fill="auto"/>
            <w:noWrap/>
            <w:vAlign w:val="bottom"/>
            <w:hideMark/>
          </w:tcPr>
          <w:p w14:paraId="0AEA4F3D" w14:textId="77777777" w:rsidR="001157E0" w:rsidRPr="00F50D50" w:rsidRDefault="001157E0" w:rsidP="001157E0">
            <w:pPr>
              <w:jc w:val="left"/>
              <w:rPr>
                <w:color w:val="000000"/>
                <w:lang w:eastAsia="es-CO"/>
              </w:rPr>
            </w:pPr>
            <w:r w:rsidRPr="00F50D50">
              <w:rPr>
                <w:color w:val="000000"/>
                <w:lang w:eastAsia="es-CO"/>
              </w:rPr>
              <w:t> </w:t>
            </w:r>
          </w:p>
        </w:tc>
      </w:tr>
      <w:tr w:rsidR="001157E0" w:rsidRPr="00F50D50" w14:paraId="16A2753A" w14:textId="77777777" w:rsidTr="001157E0">
        <w:trPr>
          <w:trHeight w:val="8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F2A23D" w14:textId="77777777" w:rsidR="001157E0" w:rsidRPr="00F50D50" w:rsidRDefault="001157E0" w:rsidP="001157E0">
            <w:pPr>
              <w:jc w:val="center"/>
              <w:rPr>
                <w:color w:val="000000"/>
                <w:lang w:eastAsia="es-CO"/>
              </w:rPr>
            </w:pPr>
            <w:r w:rsidRPr="00F50D50">
              <w:rPr>
                <w:color w:val="000000"/>
                <w:lang w:eastAsia="es-CO"/>
              </w:rPr>
              <w:t>Afiches informativos</w:t>
            </w:r>
          </w:p>
        </w:tc>
        <w:tc>
          <w:tcPr>
            <w:tcW w:w="0" w:type="auto"/>
            <w:tcBorders>
              <w:top w:val="nil"/>
              <w:left w:val="nil"/>
              <w:bottom w:val="single" w:sz="4" w:space="0" w:color="auto"/>
              <w:right w:val="single" w:sz="4" w:space="0" w:color="auto"/>
            </w:tcBorders>
            <w:shd w:val="clear" w:color="auto" w:fill="auto"/>
            <w:vAlign w:val="bottom"/>
            <w:hideMark/>
          </w:tcPr>
          <w:p w14:paraId="4446C5F1" w14:textId="0CA751E5" w:rsidR="001157E0" w:rsidRPr="00F50D50" w:rsidRDefault="001157E0" w:rsidP="001157E0">
            <w:pPr>
              <w:jc w:val="left"/>
              <w:rPr>
                <w:color w:val="000000"/>
                <w:lang w:eastAsia="es-CO"/>
              </w:rPr>
            </w:pPr>
            <w:r w:rsidRPr="00F50D50">
              <w:rPr>
                <w:color w:val="000000"/>
                <w:lang w:eastAsia="es-CO"/>
              </w:rPr>
              <w:t>No. de afiches informativos entregados / Número de afiches informativos</w:t>
            </w:r>
            <w:r w:rsidR="008937BD" w:rsidRPr="00F50D50">
              <w:rPr>
                <w:color w:val="000000"/>
                <w:lang w:eastAsia="es-CO"/>
              </w:rPr>
              <w:t xml:space="preserve"> </w:t>
            </w:r>
            <w:r w:rsidRPr="00F50D50">
              <w:rPr>
                <w:color w:val="000000"/>
                <w:lang w:eastAsia="es-CO"/>
              </w:rPr>
              <w:t xml:space="preserve">acordados con </w:t>
            </w:r>
            <w:proofErr w:type="spellStart"/>
            <w:r w:rsidRPr="00F50D50">
              <w:rPr>
                <w:color w:val="000000"/>
                <w:lang w:eastAsia="es-CO"/>
              </w:rPr>
              <w:t>interventoria</w:t>
            </w:r>
            <w:proofErr w:type="spellEnd"/>
            <w:r w:rsidRPr="00F50D50">
              <w:rPr>
                <w:color w:val="000000"/>
                <w:lang w:eastAsia="es-CO"/>
              </w:rPr>
              <w:t xml:space="preserve"> x 100</w:t>
            </w:r>
          </w:p>
        </w:tc>
        <w:tc>
          <w:tcPr>
            <w:tcW w:w="0" w:type="auto"/>
            <w:tcBorders>
              <w:top w:val="nil"/>
              <w:left w:val="nil"/>
              <w:bottom w:val="single" w:sz="4" w:space="0" w:color="auto"/>
              <w:right w:val="single" w:sz="4" w:space="0" w:color="auto"/>
            </w:tcBorders>
            <w:shd w:val="clear" w:color="auto" w:fill="auto"/>
            <w:noWrap/>
            <w:vAlign w:val="bottom"/>
            <w:hideMark/>
          </w:tcPr>
          <w:p w14:paraId="6A2488D6" w14:textId="77777777" w:rsidR="001157E0" w:rsidRPr="00F50D50" w:rsidRDefault="001157E0" w:rsidP="001157E0">
            <w:pPr>
              <w:jc w:val="left"/>
              <w:rPr>
                <w:color w:val="000000"/>
                <w:lang w:eastAsia="es-CO"/>
              </w:rPr>
            </w:pPr>
            <w:r w:rsidRPr="00F50D50">
              <w:rPr>
                <w:color w:val="000000"/>
                <w:lang w:eastAsia="es-CO"/>
              </w:rPr>
              <w:t> </w:t>
            </w:r>
          </w:p>
        </w:tc>
      </w:tr>
      <w:tr w:rsidR="001157E0" w:rsidRPr="00F50D50" w14:paraId="3FBAFAC3" w14:textId="77777777" w:rsidTr="001157E0">
        <w:trPr>
          <w:trHeight w:val="1140"/>
        </w:trPr>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14:paraId="7177F2BB" w14:textId="77777777" w:rsidR="001157E0" w:rsidRPr="00F50D50" w:rsidRDefault="001157E0" w:rsidP="001157E0">
            <w:pPr>
              <w:spacing w:after="240"/>
              <w:jc w:val="center"/>
              <w:rPr>
                <w:color w:val="000000"/>
                <w:lang w:eastAsia="es-CO"/>
              </w:rPr>
            </w:pPr>
            <w:r w:rsidRPr="00F50D50">
              <w:rPr>
                <w:color w:val="000000"/>
                <w:lang w:eastAsia="es-CO"/>
              </w:rPr>
              <w:t>Piezas de invitación o convocatoria a reuniones y comités</w:t>
            </w:r>
          </w:p>
        </w:tc>
        <w:tc>
          <w:tcPr>
            <w:tcW w:w="0" w:type="auto"/>
            <w:tcBorders>
              <w:top w:val="nil"/>
              <w:left w:val="nil"/>
              <w:bottom w:val="single" w:sz="4" w:space="0" w:color="auto"/>
              <w:right w:val="single" w:sz="4" w:space="0" w:color="auto"/>
            </w:tcBorders>
            <w:shd w:val="clear" w:color="auto" w:fill="auto"/>
            <w:vAlign w:val="bottom"/>
            <w:hideMark/>
          </w:tcPr>
          <w:p w14:paraId="21A7E6C6" w14:textId="77777777" w:rsidR="001157E0" w:rsidRPr="00F50D50" w:rsidRDefault="001157E0" w:rsidP="001157E0">
            <w:pPr>
              <w:jc w:val="left"/>
              <w:rPr>
                <w:color w:val="000000"/>
                <w:lang w:eastAsia="es-CO"/>
              </w:rPr>
            </w:pPr>
            <w:r w:rsidRPr="00F50D50">
              <w:rPr>
                <w:color w:val="000000"/>
                <w:lang w:eastAsia="es-CO"/>
              </w:rPr>
              <w:t>No. de convocatorias realizadas / Número de convocatorias programadas x 100</w:t>
            </w:r>
          </w:p>
        </w:tc>
        <w:tc>
          <w:tcPr>
            <w:tcW w:w="0" w:type="auto"/>
            <w:tcBorders>
              <w:top w:val="nil"/>
              <w:left w:val="nil"/>
              <w:bottom w:val="single" w:sz="4" w:space="0" w:color="auto"/>
              <w:right w:val="single" w:sz="4" w:space="0" w:color="auto"/>
            </w:tcBorders>
            <w:shd w:val="clear" w:color="auto" w:fill="auto"/>
            <w:noWrap/>
            <w:vAlign w:val="bottom"/>
            <w:hideMark/>
          </w:tcPr>
          <w:p w14:paraId="414CF0B4" w14:textId="77777777" w:rsidR="001157E0" w:rsidRPr="00F50D50" w:rsidRDefault="001157E0" w:rsidP="001157E0">
            <w:pPr>
              <w:jc w:val="left"/>
              <w:rPr>
                <w:color w:val="000000"/>
                <w:lang w:eastAsia="es-CO"/>
              </w:rPr>
            </w:pPr>
            <w:r w:rsidRPr="00F50D50">
              <w:rPr>
                <w:color w:val="000000"/>
                <w:lang w:eastAsia="es-CO"/>
              </w:rPr>
              <w:t> </w:t>
            </w:r>
          </w:p>
        </w:tc>
      </w:tr>
      <w:tr w:rsidR="001157E0" w:rsidRPr="00F50D50" w14:paraId="062FB52D" w14:textId="77777777" w:rsidTr="001157E0">
        <w:trPr>
          <w:trHeight w:val="570"/>
        </w:trPr>
        <w:tc>
          <w:tcPr>
            <w:tcW w:w="0" w:type="auto"/>
            <w:vMerge/>
            <w:tcBorders>
              <w:top w:val="nil"/>
              <w:left w:val="single" w:sz="4" w:space="0" w:color="auto"/>
              <w:bottom w:val="single" w:sz="4" w:space="0" w:color="000000"/>
              <w:right w:val="single" w:sz="4" w:space="0" w:color="auto"/>
            </w:tcBorders>
            <w:vAlign w:val="center"/>
            <w:hideMark/>
          </w:tcPr>
          <w:p w14:paraId="0332EEB9" w14:textId="77777777" w:rsidR="001157E0" w:rsidRPr="00F50D50" w:rsidRDefault="001157E0" w:rsidP="001157E0">
            <w:pPr>
              <w:jc w:val="left"/>
              <w:rPr>
                <w:color w:val="000000"/>
                <w:lang w:eastAsia="es-CO"/>
              </w:rPr>
            </w:pPr>
          </w:p>
        </w:tc>
        <w:tc>
          <w:tcPr>
            <w:tcW w:w="0" w:type="auto"/>
            <w:tcBorders>
              <w:top w:val="nil"/>
              <w:left w:val="nil"/>
              <w:bottom w:val="single" w:sz="4" w:space="0" w:color="auto"/>
              <w:right w:val="single" w:sz="4" w:space="0" w:color="auto"/>
            </w:tcBorders>
            <w:shd w:val="clear" w:color="auto" w:fill="auto"/>
            <w:vAlign w:val="bottom"/>
            <w:hideMark/>
          </w:tcPr>
          <w:p w14:paraId="53FCE78D" w14:textId="77777777" w:rsidR="001157E0" w:rsidRPr="00F50D50" w:rsidRDefault="001157E0" w:rsidP="001157E0">
            <w:pPr>
              <w:jc w:val="left"/>
              <w:rPr>
                <w:color w:val="000000"/>
                <w:lang w:eastAsia="es-CO"/>
              </w:rPr>
            </w:pPr>
            <w:r w:rsidRPr="00F50D50">
              <w:rPr>
                <w:color w:val="000000"/>
                <w:lang w:eastAsia="es-CO"/>
              </w:rPr>
              <w:t>No. de   personas convocadas / Número de   personas asistentes x 100</w:t>
            </w:r>
          </w:p>
        </w:tc>
        <w:tc>
          <w:tcPr>
            <w:tcW w:w="0" w:type="auto"/>
            <w:tcBorders>
              <w:top w:val="nil"/>
              <w:left w:val="nil"/>
              <w:bottom w:val="single" w:sz="4" w:space="0" w:color="auto"/>
              <w:right w:val="single" w:sz="4" w:space="0" w:color="auto"/>
            </w:tcBorders>
            <w:shd w:val="clear" w:color="auto" w:fill="auto"/>
            <w:noWrap/>
            <w:vAlign w:val="bottom"/>
            <w:hideMark/>
          </w:tcPr>
          <w:p w14:paraId="284BFCD8" w14:textId="77777777" w:rsidR="001157E0" w:rsidRPr="00F50D50" w:rsidRDefault="001157E0" w:rsidP="001157E0">
            <w:pPr>
              <w:jc w:val="left"/>
              <w:rPr>
                <w:color w:val="000000"/>
                <w:lang w:eastAsia="es-CO"/>
              </w:rPr>
            </w:pPr>
            <w:r w:rsidRPr="00F50D50">
              <w:rPr>
                <w:color w:val="000000"/>
                <w:lang w:eastAsia="es-CO"/>
              </w:rPr>
              <w:t> </w:t>
            </w:r>
          </w:p>
        </w:tc>
      </w:tr>
      <w:tr w:rsidR="001157E0" w:rsidRPr="00F50D50" w14:paraId="43C84B9A" w14:textId="77777777" w:rsidTr="001157E0">
        <w:trPr>
          <w:trHeight w:val="57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6F46367E" w14:textId="77777777" w:rsidR="001157E0" w:rsidRPr="00F50D50" w:rsidRDefault="001157E0" w:rsidP="001157E0">
            <w:pPr>
              <w:jc w:val="center"/>
              <w:rPr>
                <w:color w:val="000000"/>
                <w:lang w:eastAsia="es-CO"/>
              </w:rPr>
            </w:pPr>
            <w:r w:rsidRPr="00F50D50">
              <w:rPr>
                <w:color w:val="000000"/>
                <w:lang w:eastAsia="es-CO"/>
              </w:rPr>
              <w:t>PSI</w:t>
            </w:r>
          </w:p>
        </w:tc>
        <w:tc>
          <w:tcPr>
            <w:tcW w:w="0" w:type="auto"/>
            <w:tcBorders>
              <w:top w:val="nil"/>
              <w:left w:val="nil"/>
              <w:bottom w:val="single" w:sz="4" w:space="0" w:color="auto"/>
              <w:right w:val="single" w:sz="4" w:space="0" w:color="auto"/>
            </w:tcBorders>
            <w:shd w:val="clear" w:color="auto" w:fill="auto"/>
            <w:vAlign w:val="bottom"/>
            <w:hideMark/>
          </w:tcPr>
          <w:p w14:paraId="73A573FC" w14:textId="77777777" w:rsidR="001157E0" w:rsidRPr="00F50D50" w:rsidRDefault="001157E0" w:rsidP="001157E0">
            <w:pPr>
              <w:jc w:val="left"/>
              <w:rPr>
                <w:color w:val="000000"/>
                <w:lang w:eastAsia="es-CO"/>
              </w:rPr>
            </w:pPr>
            <w:r w:rsidRPr="00F50D50">
              <w:rPr>
                <w:color w:val="000000"/>
                <w:lang w:eastAsia="es-CO"/>
              </w:rPr>
              <w:t>No. de buzones identificados / Número de buzones propuestos  x 100</w:t>
            </w:r>
          </w:p>
        </w:tc>
        <w:tc>
          <w:tcPr>
            <w:tcW w:w="0" w:type="auto"/>
            <w:tcBorders>
              <w:top w:val="nil"/>
              <w:left w:val="nil"/>
              <w:bottom w:val="single" w:sz="4" w:space="0" w:color="auto"/>
              <w:right w:val="single" w:sz="4" w:space="0" w:color="auto"/>
            </w:tcBorders>
            <w:shd w:val="clear" w:color="auto" w:fill="auto"/>
            <w:noWrap/>
            <w:vAlign w:val="bottom"/>
            <w:hideMark/>
          </w:tcPr>
          <w:p w14:paraId="2D5F8043" w14:textId="77777777" w:rsidR="001157E0" w:rsidRPr="00F50D50" w:rsidRDefault="001157E0" w:rsidP="001157E0">
            <w:pPr>
              <w:jc w:val="left"/>
              <w:rPr>
                <w:color w:val="000000"/>
                <w:lang w:eastAsia="es-CO"/>
              </w:rPr>
            </w:pPr>
            <w:r w:rsidRPr="00F50D50">
              <w:rPr>
                <w:color w:val="000000"/>
                <w:lang w:eastAsia="es-CO"/>
              </w:rPr>
              <w:t> </w:t>
            </w:r>
          </w:p>
        </w:tc>
      </w:tr>
      <w:tr w:rsidR="001157E0" w:rsidRPr="00F50D50" w14:paraId="05EB8919" w14:textId="77777777" w:rsidTr="001157E0">
        <w:trPr>
          <w:trHeight w:val="1140"/>
        </w:trPr>
        <w:tc>
          <w:tcPr>
            <w:tcW w:w="0" w:type="auto"/>
            <w:vMerge/>
            <w:tcBorders>
              <w:top w:val="nil"/>
              <w:left w:val="single" w:sz="4" w:space="0" w:color="auto"/>
              <w:bottom w:val="single" w:sz="4" w:space="0" w:color="000000"/>
              <w:right w:val="single" w:sz="4" w:space="0" w:color="auto"/>
            </w:tcBorders>
            <w:vAlign w:val="center"/>
            <w:hideMark/>
          </w:tcPr>
          <w:p w14:paraId="760934CC" w14:textId="77777777" w:rsidR="001157E0" w:rsidRPr="00F50D50" w:rsidRDefault="001157E0" w:rsidP="001157E0">
            <w:pPr>
              <w:jc w:val="left"/>
              <w:rPr>
                <w:color w:val="000000"/>
                <w:lang w:eastAsia="es-CO"/>
              </w:rPr>
            </w:pPr>
          </w:p>
        </w:tc>
        <w:tc>
          <w:tcPr>
            <w:tcW w:w="0" w:type="auto"/>
            <w:tcBorders>
              <w:top w:val="nil"/>
              <w:left w:val="nil"/>
              <w:bottom w:val="single" w:sz="4" w:space="0" w:color="auto"/>
              <w:right w:val="single" w:sz="4" w:space="0" w:color="auto"/>
            </w:tcBorders>
            <w:shd w:val="clear" w:color="auto" w:fill="auto"/>
            <w:vAlign w:val="bottom"/>
            <w:hideMark/>
          </w:tcPr>
          <w:p w14:paraId="5A3B7EDA" w14:textId="77777777" w:rsidR="001157E0" w:rsidRPr="00F50D50" w:rsidRDefault="001157E0" w:rsidP="001157E0">
            <w:pPr>
              <w:spacing w:after="240"/>
              <w:jc w:val="left"/>
              <w:rPr>
                <w:color w:val="000000"/>
                <w:lang w:eastAsia="es-CO"/>
              </w:rPr>
            </w:pPr>
            <w:r w:rsidRPr="00F50D50">
              <w:rPr>
                <w:color w:val="000000"/>
                <w:lang w:eastAsia="es-CO"/>
              </w:rPr>
              <w:t>No. de buzones actualizados / número de buzones en sitios elegidos x 100</w:t>
            </w:r>
          </w:p>
        </w:tc>
        <w:tc>
          <w:tcPr>
            <w:tcW w:w="0" w:type="auto"/>
            <w:tcBorders>
              <w:top w:val="nil"/>
              <w:left w:val="nil"/>
              <w:bottom w:val="single" w:sz="4" w:space="0" w:color="auto"/>
              <w:right w:val="single" w:sz="4" w:space="0" w:color="auto"/>
            </w:tcBorders>
            <w:shd w:val="clear" w:color="auto" w:fill="auto"/>
            <w:noWrap/>
            <w:vAlign w:val="bottom"/>
            <w:hideMark/>
          </w:tcPr>
          <w:p w14:paraId="377E5E11" w14:textId="77777777" w:rsidR="001157E0" w:rsidRPr="00F50D50" w:rsidRDefault="001157E0" w:rsidP="001157E0">
            <w:pPr>
              <w:jc w:val="left"/>
              <w:rPr>
                <w:color w:val="000000"/>
                <w:lang w:eastAsia="es-CO"/>
              </w:rPr>
            </w:pPr>
            <w:r w:rsidRPr="00F50D50">
              <w:rPr>
                <w:color w:val="000000"/>
                <w:lang w:eastAsia="es-CO"/>
              </w:rPr>
              <w:t> </w:t>
            </w:r>
          </w:p>
        </w:tc>
      </w:tr>
      <w:tr w:rsidR="001157E0" w:rsidRPr="00F50D50" w14:paraId="1AF66A93" w14:textId="77777777" w:rsidTr="001157E0">
        <w:trPr>
          <w:trHeight w:val="85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7F72C2B" w14:textId="77777777" w:rsidR="001157E0" w:rsidRPr="00F50D50" w:rsidRDefault="001157E0" w:rsidP="001157E0">
            <w:pPr>
              <w:jc w:val="center"/>
              <w:rPr>
                <w:color w:val="000000"/>
                <w:lang w:eastAsia="es-CO"/>
              </w:rPr>
            </w:pPr>
            <w:r w:rsidRPr="00F50D50">
              <w:rPr>
                <w:color w:val="000000"/>
                <w:lang w:eastAsia="es-CO"/>
              </w:rPr>
              <w:lastRenderedPageBreak/>
              <w:t>Medios de comunicación locales institucionales y comunitarios</w:t>
            </w:r>
          </w:p>
        </w:tc>
        <w:tc>
          <w:tcPr>
            <w:tcW w:w="0" w:type="auto"/>
            <w:tcBorders>
              <w:top w:val="nil"/>
              <w:left w:val="nil"/>
              <w:bottom w:val="single" w:sz="4" w:space="0" w:color="auto"/>
              <w:right w:val="single" w:sz="4" w:space="0" w:color="auto"/>
            </w:tcBorders>
            <w:shd w:val="clear" w:color="auto" w:fill="auto"/>
            <w:vAlign w:val="bottom"/>
            <w:hideMark/>
          </w:tcPr>
          <w:p w14:paraId="20664E48" w14:textId="77777777" w:rsidR="001157E0" w:rsidRPr="00F50D50" w:rsidRDefault="001157E0" w:rsidP="001157E0">
            <w:pPr>
              <w:jc w:val="left"/>
              <w:rPr>
                <w:color w:val="000000"/>
                <w:lang w:eastAsia="es-CO"/>
              </w:rPr>
            </w:pPr>
            <w:r w:rsidRPr="00F50D50">
              <w:rPr>
                <w:color w:val="000000"/>
                <w:lang w:eastAsia="es-CO"/>
              </w:rPr>
              <w:t>No. de medios locales alternativos convocados/ No. total de medios locales alternativos identificados x 100</w:t>
            </w:r>
          </w:p>
        </w:tc>
        <w:tc>
          <w:tcPr>
            <w:tcW w:w="0" w:type="auto"/>
            <w:tcBorders>
              <w:top w:val="nil"/>
              <w:left w:val="nil"/>
              <w:bottom w:val="single" w:sz="4" w:space="0" w:color="auto"/>
              <w:right w:val="single" w:sz="4" w:space="0" w:color="auto"/>
            </w:tcBorders>
            <w:shd w:val="clear" w:color="auto" w:fill="auto"/>
            <w:noWrap/>
            <w:vAlign w:val="bottom"/>
            <w:hideMark/>
          </w:tcPr>
          <w:p w14:paraId="0FD5DFC6" w14:textId="77777777" w:rsidR="001157E0" w:rsidRPr="00F50D50" w:rsidRDefault="001157E0" w:rsidP="001157E0">
            <w:pPr>
              <w:jc w:val="left"/>
              <w:rPr>
                <w:color w:val="000000"/>
                <w:lang w:eastAsia="es-CO"/>
              </w:rPr>
            </w:pPr>
            <w:r w:rsidRPr="00F50D50">
              <w:rPr>
                <w:color w:val="000000"/>
                <w:lang w:eastAsia="es-CO"/>
              </w:rPr>
              <w:t> </w:t>
            </w:r>
          </w:p>
        </w:tc>
      </w:tr>
      <w:tr w:rsidR="001157E0" w:rsidRPr="00F50D50" w14:paraId="5893F091" w14:textId="77777777" w:rsidTr="001157E0">
        <w:trPr>
          <w:trHeight w:val="570"/>
        </w:trPr>
        <w:tc>
          <w:tcPr>
            <w:tcW w:w="0" w:type="auto"/>
            <w:tcBorders>
              <w:top w:val="nil"/>
              <w:left w:val="single" w:sz="4" w:space="0" w:color="auto"/>
              <w:bottom w:val="nil"/>
              <w:right w:val="single" w:sz="4" w:space="0" w:color="auto"/>
            </w:tcBorders>
            <w:shd w:val="clear" w:color="auto" w:fill="auto"/>
            <w:vAlign w:val="bottom"/>
            <w:hideMark/>
          </w:tcPr>
          <w:p w14:paraId="7A63535A" w14:textId="77777777" w:rsidR="001157E0" w:rsidRPr="00F50D50" w:rsidRDefault="001157E0" w:rsidP="001157E0">
            <w:pPr>
              <w:jc w:val="center"/>
              <w:rPr>
                <w:color w:val="000000"/>
                <w:lang w:eastAsia="es-CO"/>
              </w:rPr>
            </w:pPr>
            <w:r w:rsidRPr="00F50D50">
              <w:rPr>
                <w:color w:val="000000"/>
                <w:lang w:eastAsia="es-CO"/>
              </w:rPr>
              <w:t>Reuniones de inicio</w:t>
            </w:r>
          </w:p>
        </w:tc>
        <w:tc>
          <w:tcPr>
            <w:tcW w:w="0" w:type="auto"/>
            <w:tcBorders>
              <w:top w:val="nil"/>
              <w:left w:val="nil"/>
              <w:bottom w:val="single" w:sz="4" w:space="0" w:color="auto"/>
              <w:right w:val="single" w:sz="4" w:space="0" w:color="auto"/>
            </w:tcBorders>
            <w:shd w:val="clear" w:color="auto" w:fill="auto"/>
            <w:vAlign w:val="bottom"/>
            <w:hideMark/>
          </w:tcPr>
          <w:p w14:paraId="4F81AE9D" w14:textId="77777777" w:rsidR="001157E0" w:rsidRPr="00F50D50" w:rsidRDefault="001157E0" w:rsidP="001157E0">
            <w:pPr>
              <w:jc w:val="left"/>
              <w:rPr>
                <w:color w:val="000000"/>
                <w:lang w:eastAsia="es-CO"/>
              </w:rPr>
            </w:pPr>
            <w:r w:rsidRPr="00F50D50">
              <w:rPr>
                <w:color w:val="000000"/>
                <w:lang w:eastAsia="es-CO"/>
              </w:rPr>
              <w:t>No. de reunión inicio ejecutada/ No. de reunión inicio programada x 100</w:t>
            </w:r>
          </w:p>
        </w:tc>
        <w:tc>
          <w:tcPr>
            <w:tcW w:w="0" w:type="auto"/>
            <w:tcBorders>
              <w:top w:val="nil"/>
              <w:left w:val="nil"/>
              <w:bottom w:val="single" w:sz="4" w:space="0" w:color="auto"/>
              <w:right w:val="single" w:sz="4" w:space="0" w:color="auto"/>
            </w:tcBorders>
            <w:shd w:val="clear" w:color="auto" w:fill="auto"/>
            <w:noWrap/>
            <w:vAlign w:val="bottom"/>
            <w:hideMark/>
          </w:tcPr>
          <w:p w14:paraId="3D148DE2" w14:textId="77777777" w:rsidR="001157E0" w:rsidRPr="00F50D50" w:rsidRDefault="001157E0" w:rsidP="001157E0">
            <w:pPr>
              <w:jc w:val="left"/>
              <w:rPr>
                <w:color w:val="000000"/>
                <w:lang w:eastAsia="es-CO"/>
              </w:rPr>
            </w:pPr>
            <w:r w:rsidRPr="00F50D50">
              <w:rPr>
                <w:color w:val="000000"/>
                <w:lang w:eastAsia="es-CO"/>
              </w:rPr>
              <w:t> </w:t>
            </w:r>
          </w:p>
        </w:tc>
      </w:tr>
      <w:tr w:rsidR="001157E0" w:rsidRPr="00F50D50" w14:paraId="0488C5B0" w14:textId="77777777" w:rsidTr="001157E0">
        <w:trPr>
          <w:trHeight w:val="570"/>
        </w:trPr>
        <w:tc>
          <w:tcPr>
            <w:tcW w:w="0" w:type="auto"/>
            <w:tcBorders>
              <w:top w:val="single" w:sz="4" w:space="0" w:color="auto"/>
              <w:left w:val="single" w:sz="4" w:space="0" w:color="auto"/>
              <w:bottom w:val="nil"/>
              <w:right w:val="single" w:sz="4" w:space="0" w:color="auto"/>
            </w:tcBorders>
            <w:shd w:val="clear" w:color="auto" w:fill="auto"/>
            <w:vAlign w:val="bottom"/>
            <w:hideMark/>
          </w:tcPr>
          <w:p w14:paraId="3E80BFDF" w14:textId="77777777" w:rsidR="001157E0" w:rsidRPr="00F50D50" w:rsidRDefault="001157E0" w:rsidP="001157E0">
            <w:pPr>
              <w:jc w:val="center"/>
              <w:rPr>
                <w:color w:val="000000"/>
                <w:lang w:eastAsia="es-CO"/>
              </w:rPr>
            </w:pPr>
            <w:r w:rsidRPr="00F50D50">
              <w:rPr>
                <w:color w:val="000000"/>
                <w:lang w:eastAsia="es-CO"/>
              </w:rPr>
              <w:t xml:space="preserve">Reuniones de avance </w:t>
            </w:r>
          </w:p>
        </w:tc>
        <w:tc>
          <w:tcPr>
            <w:tcW w:w="0" w:type="auto"/>
            <w:tcBorders>
              <w:top w:val="nil"/>
              <w:left w:val="nil"/>
              <w:bottom w:val="single" w:sz="4" w:space="0" w:color="auto"/>
              <w:right w:val="single" w:sz="4" w:space="0" w:color="auto"/>
            </w:tcBorders>
            <w:shd w:val="clear" w:color="auto" w:fill="auto"/>
            <w:vAlign w:val="bottom"/>
            <w:hideMark/>
          </w:tcPr>
          <w:p w14:paraId="6C4D95A4" w14:textId="77777777" w:rsidR="001157E0" w:rsidRPr="00F50D50" w:rsidRDefault="001157E0" w:rsidP="001157E0">
            <w:pPr>
              <w:jc w:val="left"/>
              <w:rPr>
                <w:color w:val="000000"/>
                <w:lang w:eastAsia="es-CO"/>
              </w:rPr>
            </w:pPr>
            <w:r w:rsidRPr="00F50D50">
              <w:rPr>
                <w:color w:val="000000"/>
                <w:lang w:eastAsia="es-CO"/>
              </w:rPr>
              <w:t>No. de reunión avance ejecutada/ No. de reunión avance programada x 100</w:t>
            </w:r>
          </w:p>
        </w:tc>
        <w:tc>
          <w:tcPr>
            <w:tcW w:w="0" w:type="auto"/>
            <w:tcBorders>
              <w:top w:val="nil"/>
              <w:left w:val="nil"/>
              <w:bottom w:val="single" w:sz="4" w:space="0" w:color="auto"/>
              <w:right w:val="single" w:sz="4" w:space="0" w:color="auto"/>
            </w:tcBorders>
            <w:shd w:val="clear" w:color="auto" w:fill="auto"/>
            <w:noWrap/>
            <w:vAlign w:val="bottom"/>
            <w:hideMark/>
          </w:tcPr>
          <w:p w14:paraId="7772A74A" w14:textId="77777777" w:rsidR="001157E0" w:rsidRPr="00F50D50" w:rsidRDefault="001157E0" w:rsidP="001157E0">
            <w:pPr>
              <w:jc w:val="left"/>
              <w:rPr>
                <w:color w:val="000000"/>
                <w:lang w:eastAsia="es-CO"/>
              </w:rPr>
            </w:pPr>
            <w:r w:rsidRPr="00F50D50">
              <w:rPr>
                <w:color w:val="000000"/>
                <w:lang w:eastAsia="es-CO"/>
              </w:rPr>
              <w:t> </w:t>
            </w:r>
          </w:p>
        </w:tc>
      </w:tr>
      <w:tr w:rsidR="001157E0" w:rsidRPr="00F50D50" w14:paraId="79464E92" w14:textId="77777777" w:rsidTr="001157E0">
        <w:trPr>
          <w:trHeight w:val="570"/>
        </w:trPr>
        <w:tc>
          <w:tcPr>
            <w:tcW w:w="0" w:type="auto"/>
            <w:tcBorders>
              <w:top w:val="single" w:sz="4" w:space="0" w:color="auto"/>
              <w:left w:val="single" w:sz="4" w:space="0" w:color="auto"/>
              <w:bottom w:val="nil"/>
              <w:right w:val="single" w:sz="4" w:space="0" w:color="auto"/>
            </w:tcBorders>
            <w:shd w:val="clear" w:color="auto" w:fill="auto"/>
            <w:vAlign w:val="bottom"/>
            <w:hideMark/>
          </w:tcPr>
          <w:p w14:paraId="0E149189" w14:textId="77777777" w:rsidR="001157E0" w:rsidRPr="00F50D50" w:rsidRDefault="001157E0" w:rsidP="001157E0">
            <w:pPr>
              <w:jc w:val="center"/>
              <w:rPr>
                <w:color w:val="000000"/>
                <w:lang w:eastAsia="es-CO"/>
              </w:rPr>
            </w:pPr>
            <w:r w:rsidRPr="00F50D50">
              <w:rPr>
                <w:color w:val="000000"/>
                <w:lang w:eastAsia="es-CO"/>
              </w:rPr>
              <w:t xml:space="preserve">Reuniones de </w:t>
            </w:r>
            <w:proofErr w:type="spellStart"/>
            <w:r w:rsidRPr="00F50D50">
              <w:rPr>
                <w:color w:val="000000"/>
                <w:lang w:eastAsia="es-CO"/>
              </w:rPr>
              <w:t>finaización</w:t>
            </w:r>
            <w:proofErr w:type="spellEnd"/>
            <w:r w:rsidRPr="00F50D50">
              <w:rPr>
                <w:color w:val="000000"/>
                <w:lang w:eastAsia="es-CO"/>
              </w:rPr>
              <w:t xml:space="preserve"> </w:t>
            </w:r>
          </w:p>
        </w:tc>
        <w:tc>
          <w:tcPr>
            <w:tcW w:w="0" w:type="auto"/>
            <w:tcBorders>
              <w:top w:val="nil"/>
              <w:left w:val="nil"/>
              <w:bottom w:val="single" w:sz="4" w:space="0" w:color="auto"/>
              <w:right w:val="single" w:sz="4" w:space="0" w:color="auto"/>
            </w:tcBorders>
            <w:shd w:val="clear" w:color="auto" w:fill="auto"/>
            <w:vAlign w:val="bottom"/>
            <w:hideMark/>
          </w:tcPr>
          <w:p w14:paraId="461FE8C5" w14:textId="77777777" w:rsidR="001157E0" w:rsidRPr="00F50D50" w:rsidRDefault="001157E0" w:rsidP="001157E0">
            <w:pPr>
              <w:jc w:val="left"/>
              <w:rPr>
                <w:color w:val="000000"/>
                <w:lang w:eastAsia="es-CO"/>
              </w:rPr>
            </w:pPr>
            <w:r w:rsidRPr="00F50D50">
              <w:rPr>
                <w:color w:val="000000"/>
                <w:lang w:eastAsia="es-CO"/>
              </w:rPr>
              <w:t xml:space="preserve">No. de reunión </w:t>
            </w:r>
            <w:proofErr w:type="spellStart"/>
            <w:r w:rsidRPr="00F50D50">
              <w:rPr>
                <w:color w:val="000000"/>
                <w:lang w:eastAsia="es-CO"/>
              </w:rPr>
              <w:t>finalizacion</w:t>
            </w:r>
            <w:proofErr w:type="spellEnd"/>
            <w:r w:rsidRPr="00F50D50">
              <w:rPr>
                <w:color w:val="000000"/>
                <w:lang w:eastAsia="es-CO"/>
              </w:rPr>
              <w:t xml:space="preserve"> ejecutada/ No. de reunión finalización  programada x 100</w:t>
            </w:r>
          </w:p>
        </w:tc>
        <w:tc>
          <w:tcPr>
            <w:tcW w:w="0" w:type="auto"/>
            <w:tcBorders>
              <w:top w:val="nil"/>
              <w:left w:val="nil"/>
              <w:bottom w:val="single" w:sz="4" w:space="0" w:color="auto"/>
              <w:right w:val="single" w:sz="4" w:space="0" w:color="auto"/>
            </w:tcBorders>
            <w:shd w:val="clear" w:color="auto" w:fill="auto"/>
            <w:noWrap/>
            <w:vAlign w:val="bottom"/>
            <w:hideMark/>
          </w:tcPr>
          <w:p w14:paraId="5131A9A7" w14:textId="77777777" w:rsidR="001157E0" w:rsidRPr="00F50D50" w:rsidRDefault="001157E0" w:rsidP="001157E0">
            <w:pPr>
              <w:jc w:val="left"/>
              <w:rPr>
                <w:color w:val="000000"/>
                <w:lang w:eastAsia="es-CO"/>
              </w:rPr>
            </w:pPr>
            <w:r w:rsidRPr="00F50D50">
              <w:rPr>
                <w:color w:val="000000"/>
                <w:lang w:eastAsia="es-CO"/>
              </w:rPr>
              <w:t> </w:t>
            </w:r>
          </w:p>
        </w:tc>
      </w:tr>
      <w:tr w:rsidR="001157E0" w:rsidRPr="00F50D50" w14:paraId="1A369186" w14:textId="77777777" w:rsidTr="001157E0">
        <w:trPr>
          <w:trHeight w:val="57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412E41" w14:textId="77777777" w:rsidR="001157E0" w:rsidRPr="00F50D50" w:rsidRDefault="001157E0" w:rsidP="001157E0">
            <w:pPr>
              <w:jc w:val="center"/>
              <w:rPr>
                <w:color w:val="000000"/>
                <w:lang w:eastAsia="es-CO"/>
              </w:rPr>
            </w:pPr>
            <w:r w:rsidRPr="00F50D50">
              <w:rPr>
                <w:color w:val="000000"/>
                <w:lang w:eastAsia="es-CO"/>
              </w:rPr>
              <w:t xml:space="preserve">Población convocada </w:t>
            </w:r>
          </w:p>
        </w:tc>
        <w:tc>
          <w:tcPr>
            <w:tcW w:w="0" w:type="auto"/>
            <w:tcBorders>
              <w:top w:val="nil"/>
              <w:left w:val="nil"/>
              <w:bottom w:val="single" w:sz="4" w:space="0" w:color="auto"/>
              <w:right w:val="single" w:sz="4" w:space="0" w:color="auto"/>
            </w:tcBorders>
            <w:shd w:val="clear" w:color="auto" w:fill="auto"/>
            <w:vAlign w:val="bottom"/>
            <w:hideMark/>
          </w:tcPr>
          <w:p w14:paraId="749826C9" w14:textId="77777777" w:rsidR="001157E0" w:rsidRPr="00F50D50" w:rsidRDefault="001157E0" w:rsidP="001157E0">
            <w:pPr>
              <w:jc w:val="left"/>
              <w:rPr>
                <w:color w:val="000000"/>
                <w:lang w:eastAsia="es-CO"/>
              </w:rPr>
            </w:pPr>
            <w:r w:rsidRPr="00F50D50">
              <w:rPr>
                <w:color w:val="000000"/>
                <w:lang w:eastAsia="es-CO"/>
              </w:rPr>
              <w:t xml:space="preserve">No. De propietarios informados/No de predios asignados </w:t>
            </w:r>
          </w:p>
        </w:tc>
        <w:tc>
          <w:tcPr>
            <w:tcW w:w="0" w:type="auto"/>
            <w:tcBorders>
              <w:top w:val="nil"/>
              <w:left w:val="nil"/>
              <w:bottom w:val="single" w:sz="4" w:space="0" w:color="auto"/>
              <w:right w:val="single" w:sz="4" w:space="0" w:color="auto"/>
            </w:tcBorders>
            <w:shd w:val="clear" w:color="auto" w:fill="auto"/>
            <w:noWrap/>
            <w:vAlign w:val="bottom"/>
            <w:hideMark/>
          </w:tcPr>
          <w:p w14:paraId="0C14EF8C" w14:textId="77777777" w:rsidR="001157E0" w:rsidRPr="00F50D50" w:rsidRDefault="001157E0" w:rsidP="001157E0">
            <w:pPr>
              <w:jc w:val="left"/>
              <w:rPr>
                <w:color w:val="000000"/>
                <w:lang w:eastAsia="es-CO"/>
              </w:rPr>
            </w:pPr>
            <w:r w:rsidRPr="00F50D50">
              <w:rPr>
                <w:color w:val="000000"/>
                <w:lang w:eastAsia="es-CO"/>
              </w:rPr>
              <w:t> </w:t>
            </w:r>
          </w:p>
        </w:tc>
      </w:tr>
      <w:tr w:rsidR="001157E0" w:rsidRPr="00F50D50" w14:paraId="7253379C" w14:textId="77777777" w:rsidTr="001157E0">
        <w:trPr>
          <w:trHeight w:val="57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A7975FB" w14:textId="77777777" w:rsidR="001157E0" w:rsidRPr="00F50D50" w:rsidRDefault="001157E0" w:rsidP="001157E0">
            <w:pPr>
              <w:jc w:val="left"/>
              <w:rPr>
                <w:color w:val="000000"/>
                <w:lang w:eastAsia="es-CO"/>
              </w:rPr>
            </w:pPr>
          </w:p>
        </w:tc>
        <w:tc>
          <w:tcPr>
            <w:tcW w:w="0" w:type="auto"/>
            <w:tcBorders>
              <w:top w:val="nil"/>
              <w:left w:val="nil"/>
              <w:bottom w:val="single" w:sz="4" w:space="0" w:color="auto"/>
              <w:right w:val="single" w:sz="4" w:space="0" w:color="auto"/>
            </w:tcBorders>
            <w:shd w:val="clear" w:color="auto" w:fill="auto"/>
            <w:vAlign w:val="bottom"/>
            <w:hideMark/>
          </w:tcPr>
          <w:p w14:paraId="60AFEFC7" w14:textId="77777777" w:rsidR="001157E0" w:rsidRPr="00F50D50" w:rsidRDefault="001157E0" w:rsidP="001157E0">
            <w:pPr>
              <w:jc w:val="left"/>
              <w:rPr>
                <w:color w:val="000000"/>
                <w:lang w:eastAsia="es-CO"/>
              </w:rPr>
            </w:pPr>
            <w:proofErr w:type="spellStart"/>
            <w:r w:rsidRPr="00F50D50">
              <w:rPr>
                <w:color w:val="000000"/>
                <w:lang w:eastAsia="es-CO"/>
              </w:rPr>
              <w:t>No.entes</w:t>
            </w:r>
            <w:proofErr w:type="spellEnd"/>
            <w:r w:rsidRPr="00F50D50">
              <w:rPr>
                <w:color w:val="000000"/>
                <w:lang w:eastAsia="es-CO"/>
              </w:rPr>
              <w:t xml:space="preserve"> locales y municipales  informados/No de predios asignados según ubicación </w:t>
            </w:r>
            <w:proofErr w:type="spellStart"/>
            <w:r w:rsidRPr="00F50D50">
              <w:rPr>
                <w:color w:val="000000"/>
                <w:lang w:eastAsia="es-CO"/>
              </w:rPr>
              <w:t>geografica</w:t>
            </w:r>
            <w:proofErr w:type="spellEnd"/>
            <w:r w:rsidRPr="00F50D50">
              <w:rPr>
                <w:color w:val="000000"/>
                <w:lang w:eastAsia="es-CO"/>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588E9E14" w14:textId="77777777" w:rsidR="001157E0" w:rsidRPr="00F50D50" w:rsidRDefault="001157E0" w:rsidP="001157E0">
            <w:pPr>
              <w:jc w:val="left"/>
              <w:rPr>
                <w:color w:val="000000"/>
                <w:lang w:eastAsia="es-CO"/>
              </w:rPr>
            </w:pPr>
            <w:r w:rsidRPr="00F50D50">
              <w:rPr>
                <w:color w:val="000000"/>
                <w:lang w:eastAsia="es-CO"/>
              </w:rPr>
              <w:t> </w:t>
            </w:r>
          </w:p>
        </w:tc>
      </w:tr>
      <w:tr w:rsidR="001157E0" w:rsidRPr="00F50D50" w14:paraId="334A437F" w14:textId="77777777" w:rsidTr="001157E0">
        <w:trPr>
          <w:trHeight w:val="66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D894D69" w14:textId="77777777" w:rsidR="001157E0" w:rsidRPr="00F50D50" w:rsidRDefault="001157E0" w:rsidP="001157E0">
            <w:pPr>
              <w:jc w:val="left"/>
              <w:rPr>
                <w:color w:val="000000"/>
                <w:lang w:eastAsia="es-CO"/>
              </w:rPr>
            </w:pPr>
          </w:p>
        </w:tc>
        <w:tc>
          <w:tcPr>
            <w:tcW w:w="0" w:type="auto"/>
            <w:tcBorders>
              <w:top w:val="nil"/>
              <w:left w:val="nil"/>
              <w:bottom w:val="single" w:sz="4" w:space="0" w:color="auto"/>
              <w:right w:val="single" w:sz="4" w:space="0" w:color="auto"/>
            </w:tcBorders>
            <w:shd w:val="clear" w:color="auto" w:fill="auto"/>
            <w:vAlign w:val="bottom"/>
            <w:hideMark/>
          </w:tcPr>
          <w:p w14:paraId="176BAB29" w14:textId="77777777" w:rsidR="001157E0" w:rsidRPr="00F50D50" w:rsidRDefault="001157E0" w:rsidP="001157E0">
            <w:pPr>
              <w:jc w:val="left"/>
              <w:rPr>
                <w:color w:val="000000"/>
                <w:lang w:eastAsia="es-CO"/>
              </w:rPr>
            </w:pPr>
            <w:proofErr w:type="spellStart"/>
            <w:r w:rsidRPr="00F50D50">
              <w:rPr>
                <w:color w:val="000000"/>
                <w:lang w:eastAsia="es-CO"/>
              </w:rPr>
              <w:t>No.comunidad</w:t>
            </w:r>
            <w:proofErr w:type="spellEnd"/>
            <w:r w:rsidRPr="00F50D50">
              <w:rPr>
                <w:color w:val="000000"/>
                <w:lang w:eastAsia="es-CO"/>
              </w:rPr>
              <w:t xml:space="preserve">  informados/No. de comunidad convocada en el AID</w:t>
            </w:r>
          </w:p>
        </w:tc>
        <w:tc>
          <w:tcPr>
            <w:tcW w:w="0" w:type="auto"/>
            <w:tcBorders>
              <w:top w:val="nil"/>
              <w:left w:val="nil"/>
              <w:bottom w:val="single" w:sz="4" w:space="0" w:color="auto"/>
              <w:right w:val="single" w:sz="4" w:space="0" w:color="auto"/>
            </w:tcBorders>
            <w:shd w:val="clear" w:color="auto" w:fill="auto"/>
            <w:noWrap/>
            <w:vAlign w:val="bottom"/>
            <w:hideMark/>
          </w:tcPr>
          <w:p w14:paraId="1891FAAB" w14:textId="77777777" w:rsidR="001157E0" w:rsidRPr="00F50D50" w:rsidRDefault="001157E0" w:rsidP="001157E0">
            <w:pPr>
              <w:jc w:val="left"/>
              <w:rPr>
                <w:color w:val="000000"/>
                <w:lang w:eastAsia="es-CO"/>
              </w:rPr>
            </w:pPr>
            <w:r w:rsidRPr="00F50D50">
              <w:rPr>
                <w:color w:val="000000"/>
                <w:lang w:eastAsia="es-CO"/>
              </w:rPr>
              <w:t> </w:t>
            </w:r>
          </w:p>
        </w:tc>
      </w:tr>
      <w:tr w:rsidR="001157E0" w:rsidRPr="00F50D50" w14:paraId="014D3BD7" w14:textId="77777777" w:rsidTr="001157E0">
        <w:trPr>
          <w:trHeight w:val="85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30C1CA7" w14:textId="77777777" w:rsidR="001157E0" w:rsidRPr="00F50D50" w:rsidRDefault="001157E0" w:rsidP="001157E0">
            <w:pPr>
              <w:jc w:val="left"/>
              <w:rPr>
                <w:color w:val="000000"/>
                <w:lang w:eastAsia="es-CO"/>
              </w:rPr>
            </w:pPr>
          </w:p>
        </w:tc>
        <w:tc>
          <w:tcPr>
            <w:tcW w:w="0" w:type="auto"/>
            <w:tcBorders>
              <w:top w:val="nil"/>
              <w:left w:val="nil"/>
              <w:bottom w:val="single" w:sz="4" w:space="0" w:color="auto"/>
              <w:right w:val="single" w:sz="4" w:space="0" w:color="auto"/>
            </w:tcBorders>
            <w:shd w:val="clear" w:color="auto" w:fill="auto"/>
            <w:vAlign w:val="bottom"/>
            <w:hideMark/>
          </w:tcPr>
          <w:p w14:paraId="42B41161" w14:textId="77777777" w:rsidR="001157E0" w:rsidRPr="00F50D50" w:rsidRDefault="001157E0" w:rsidP="001157E0">
            <w:pPr>
              <w:jc w:val="left"/>
              <w:rPr>
                <w:color w:val="000000"/>
                <w:lang w:eastAsia="es-CO"/>
              </w:rPr>
            </w:pPr>
            <w:r w:rsidRPr="00F50D50">
              <w:rPr>
                <w:color w:val="000000"/>
                <w:lang w:eastAsia="es-CO"/>
              </w:rPr>
              <w:t xml:space="preserve">No. De organizaciones sociales  informados/No de </w:t>
            </w:r>
            <w:proofErr w:type="spellStart"/>
            <w:r w:rsidRPr="00F50D50">
              <w:rPr>
                <w:color w:val="000000"/>
                <w:lang w:eastAsia="es-CO"/>
              </w:rPr>
              <w:t>orgnizaciones</w:t>
            </w:r>
            <w:proofErr w:type="spellEnd"/>
            <w:r w:rsidRPr="00F50D50">
              <w:rPr>
                <w:color w:val="000000"/>
                <w:lang w:eastAsia="es-CO"/>
              </w:rPr>
              <w:t xml:space="preserve"> sociales presentes en el AID  asignados </w:t>
            </w:r>
          </w:p>
        </w:tc>
        <w:tc>
          <w:tcPr>
            <w:tcW w:w="0" w:type="auto"/>
            <w:tcBorders>
              <w:top w:val="nil"/>
              <w:left w:val="nil"/>
              <w:bottom w:val="single" w:sz="4" w:space="0" w:color="auto"/>
              <w:right w:val="single" w:sz="4" w:space="0" w:color="auto"/>
            </w:tcBorders>
            <w:shd w:val="clear" w:color="auto" w:fill="auto"/>
            <w:noWrap/>
            <w:vAlign w:val="bottom"/>
            <w:hideMark/>
          </w:tcPr>
          <w:p w14:paraId="110B807F" w14:textId="77777777" w:rsidR="001157E0" w:rsidRPr="00F50D50" w:rsidRDefault="001157E0" w:rsidP="001157E0">
            <w:pPr>
              <w:jc w:val="left"/>
              <w:rPr>
                <w:color w:val="000000"/>
                <w:lang w:eastAsia="es-CO"/>
              </w:rPr>
            </w:pPr>
            <w:r w:rsidRPr="00F50D50">
              <w:rPr>
                <w:color w:val="000000"/>
                <w:lang w:eastAsia="es-CO"/>
              </w:rPr>
              <w:t> </w:t>
            </w:r>
          </w:p>
        </w:tc>
      </w:tr>
      <w:tr w:rsidR="001157E0" w:rsidRPr="00F50D50" w14:paraId="5319E72A" w14:textId="77777777" w:rsidTr="001157E0">
        <w:trPr>
          <w:trHeight w:val="57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AFD6753" w14:textId="77777777" w:rsidR="001157E0" w:rsidRPr="00F50D50" w:rsidRDefault="001157E0" w:rsidP="001157E0">
            <w:pPr>
              <w:spacing w:after="240"/>
              <w:jc w:val="center"/>
              <w:rPr>
                <w:color w:val="000000"/>
                <w:lang w:eastAsia="es-CO"/>
              </w:rPr>
            </w:pPr>
            <w:r w:rsidRPr="00F50D50">
              <w:rPr>
                <w:color w:val="000000"/>
                <w:lang w:eastAsia="es-CO"/>
              </w:rPr>
              <w:t>Reuniones extraordinarias</w:t>
            </w:r>
          </w:p>
        </w:tc>
        <w:tc>
          <w:tcPr>
            <w:tcW w:w="0" w:type="auto"/>
            <w:tcBorders>
              <w:top w:val="nil"/>
              <w:left w:val="nil"/>
              <w:bottom w:val="single" w:sz="4" w:space="0" w:color="auto"/>
              <w:right w:val="single" w:sz="4" w:space="0" w:color="auto"/>
            </w:tcBorders>
            <w:shd w:val="clear" w:color="auto" w:fill="auto"/>
            <w:vAlign w:val="bottom"/>
            <w:hideMark/>
          </w:tcPr>
          <w:p w14:paraId="367181D1" w14:textId="77777777" w:rsidR="001157E0" w:rsidRPr="00F50D50" w:rsidRDefault="001157E0" w:rsidP="001157E0">
            <w:pPr>
              <w:jc w:val="left"/>
              <w:rPr>
                <w:color w:val="000000"/>
                <w:lang w:eastAsia="es-CO"/>
              </w:rPr>
            </w:pPr>
            <w:r w:rsidRPr="00F50D50">
              <w:rPr>
                <w:color w:val="000000"/>
                <w:lang w:eastAsia="es-CO"/>
              </w:rPr>
              <w:t>No. de reunión extraordinaria ejecutada/ No. de reunión extraordinaria programada x 100</w:t>
            </w:r>
          </w:p>
        </w:tc>
        <w:tc>
          <w:tcPr>
            <w:tcW w:w="0" w:type="auto"/>
            <w:tcBorders>
              <w:top w:val="nil"/>
              <w:left w:val="nil"/>
              <w:bottom w:val="single" w:sz="4" w:space="0" w:color="auto"/>
              <w:right w:val="single" w:sz="4" w:space="0" w:color="auto"/>
            </w:tcBorders>
            <w:shd w:val="clear" w:color="auto" w:fill="auto"/>
            <w:noWrap/>
            <w:vAlign w:val="bottom"/>
            <w:hideMark/>
          </w:tcPr>
          <w:p w14:paraId="3B8E09C7" w14:textId="77777777" w:rsidR="001157E0" w:rsidRPr="00F50D50" w:rsidRDefault="001157E0" w:rsidP="001157E0">
            <w:pPr>
              <w:jc w:val="left"/>
              <w:rPr>
                <w:color w:val="000000"/>
                <w:lang w:eastAsia="es-CO"/>
              </w:rPr>
            </w:pPr>
            <w:r w:rsidRPr="00F50D50">
              <w:rPr>
                <w:color w:val="000000"/>
                <w:lang w:eastAsia="es-CO"/>
              </w:rPr>
              <w:t> </w:t>
            </w:r>
          </w:p>
        </w:tc>
      </w:tr>
      <w:tr w:rsidR="001157E0" w:rsidRPr="00F50D50" w14:paraId="5C36F561" w14:textId="77777777" w:rsidTr="001157E0">
        <w:trPr>
          <w:trHeight w:val="570"/>
        </w:trPr>
        <w:tc>
          <w:tcPr>
            <w:tcW w:w="0" w:type="auto"/>
            <w:vMerge/>
            <w:tcBorders>
              <w:top w:val="nil"/>
              <w:left w:val="single" w:sz="4" w:space="0" w:color="auto"/>
              <w:bottom w:val="single" w:sz="4" w:space="0" w:color="000000"/>
              <w:right w:val="single" w:sz="4" w:space="0" w:color="auto"/>
            </w:tcBorders>
            <w:vAlign w:val="center"/>
            <w:hideMark/>
          </w:tcPr>
          <w:p w14:paraId="23C6283A" w14:textId="77777777" w:rsidR="001157E0" w:rsidRPr="00F50D50" w:rsidRDefault="001157E0" w:rsidP="001157E0">
            <w:pPr>
              <w:jc w:val="left"/>
              <w:rPr>
                <w:color w:val="000000"/>
                <w:lang w:eastAsia="es-CO"/>
              </w:rPr>
            </w:pPr>
          </w:p>
        </w:tc>
        <w:tc>
          <w:tcPr>
            <w:tcW w:w="0" w:type="auto"/>
            <w:tcBorders>
              <w:top w:val="nil"/>
              <w:left w:val="nil"/>
              <w:bottom w:val="single" w:sz="4" w:space="0" w:color="auto"/>
              <w:right w:val="single" w:sz="4" w:space="0" w:color="auto"/>
            </w:tcBorders>
            <w:shd w:val="clear" w:color="auto" w:fill="auto"/>
            <w:vAlign w:val="bottom"/>
            <w:hideMark/>
          </w:tcPr>
          <w:p w14:paraId="0401F71D" w14:textId="77777777" w:rsidR="001157E0" w:rsidRPr="00F50D50" w:rsidRDefault="001157E0" w:rsidP="001157E0">
            <w:pPr>
              <w:jc w:val="left"/>
              <w:rPr>
                <w:color w:val="000000"/>
                <w:lang w:eastAsia="es-CO"/>
              </w:rPr>
            </w:pPr>
            <w:r w:rsidRPr="00F50D50">
              <w:rPr>
                <w:color w:val="000000"/>
                <w:lang w:eastAsia="es-CO"/>
              </w:rPr>
              <w:t>No. de reuniones ejecutadas / número de  reuniones solicitadas por la comunidad x 100</w:t>
            </w:r>
          </w:p>
        </w:tc>
        <w:tc>
          <w:tcPr>
            <w:tcW w:w="0" w:type="auto"/>
            <w:tcBorders>
              <w:top w:val="nil"/>
              <w:left w:val="nil"/>
              <w:bottom w:val="single" w:sz="4" w:space="0" w:color="auto"/>
              <w:right w:val="single" w:sz="4" w:space="0" w:color="auto"/>
            </w:tcBorders>
            <w:shd w:val="clear" w:color="auto" w:fill="auto"/>
            <w:noWrap/>
            <w:vAlign w:val="bottom"/>
            <w:hideMark/>
          </w:tcPr>
          <w:p w14:paraId="5A71D64C" w14:textId="77777777" w:rsidR="001157E0" w:rsidRPr="00F50D50" w:rsidRDefault="001157E0" w:rsidP="001157E0">
            <w:pPr>
              <w:jc w:val="left"/>
              <w:rPr>
                <w:color w:val="000000"/>
                <w:lang w:eastAsia="es-CO"/>
              </w:rPr>
            </w:pPr>
            <w:r w:rsidRPr="00F50D50">
              <w:rPr>
                <w:color w:val="000000"/>
                <w:lang w:eastAsia="es-CO"/>
              </w:rPr>
              <w:t> </w:t>
            </w:r>
          </w:p>
        </w:tc>
      </w:tr>
      <w:tr w:rsidR="001157E0" w:rsidRPr="00F50D50" w14:paraId="5F5EB7B2" w14:textId="77777777" w:rsidTr="001157E0">
        <w:trPr>
          <w:trHeight w:val="570"/>
        </w:trPr>
        <w:tc>
          <w:tcPr>
            <w:tcW w:w="0" w:type="auto"/>
            <w:vMerge/>
            <w:tcBorders>
              <w:top w:val="nil"/>
              <w:left w:val="single" w:sz="4" w:space="0" w:color="auto"/>
              <w:bottom w:val="single" w:sz="4" w:space="0" w:color="000000"/>
              <w:right w:val="single" w:sz="4" w:space="0" w:color="auto"/>
            </w:tcBorders>
            <w:vAlign w:val="center"/>
            <w:hideMark/>
          </w:tcPr>
          <w:p w14:paraId="437066ED" w14:textId="77777777" w:rsidR="001157E0" w:rsidRPr="00F50D50" w:rsidRDefault="001157E0" w:rsidP="001157E0">
            <w:pPr>
              <w:jc w:val="left"/>
              <w:rPr>
                <w:color w:val="000000"/>
                <w:lang w:eastAsia="es-CO"/>
              </w:rPr>
            </w:pPr>
          </w:p>
        </w:tc>
        <w:tc>
          <w:tcPr>
            <w:tcW w:w="0" w:type="auto"/>
            <w:tcBorders>
              <w:top w:val="nil"/>
              <w:left w:val="nil"/>
              <w:bottom w:val="single" w:sz="4" w:space="0" w:color="auto"/>
              <w:right w:val="single" w:sz="4" w:space="0" w:color="auto"/>
            </w:tcBorders>
            <w:shd w:val="clear" w:color="auto" w:fill="auto"/>
            <w:vAlign w:val="bottom"/>
            <w:hideMark/>
          </w:tcPr>
          <w:p w14:paraId="4A296006" w14:textId="77777777" w:rsidR="001157E0" w:rsidRPr="00F50D50" w:rsidRDefault="001157E0" w:rsidP="001157E0">
            <w:pPr>
              <w:jc w:val="left"/>
              <w:rPr>
                <w:color w:val="000000"/>
                <w:lang w:eastAsia="es-CO"/>
              </w:rPr>
            </w:pPr>
            <w:r w:rsidRPr="00F50D50">
              <w:rPr>
                <w:color w:val="000000"/>
                <w:lang w:eastAsia="es-CO"/>
              </w:rPr>
              <w:t xml:space="preserve">No. de reuniones ejecutadas / número de  reuniones </w:t>
            </w:r>
            <w:proofErr w:type="spellStart"/>
            <w:r w:rsidRPr="00F50D50">
              <w:rPr>
                <w:color w:val="000000"/>
                <w:lang w:eastAsia="es-CO"/>
              </w:rPr>
              <w:t>solicitadass</w:t>
            </w:r>
            <w:proofErr w:type="spellEnd"/>
            <w:r w:rsidRPr="00F50D50">
              <w:rPr>
                <w:color w:val="000000"/>
                <w:lang w:eastAsia="es-CO"/>
              </w:rPr>
              <w:t xml:space="preserve"> </w:t>
            </w:r>
            <w:proofErr w:type="spellStart"/>
            <w:r w:rsidRPr="00F50D50">
              <w:rPr>
                <w:color w:val="000000"/>
                <w:lang w:eastAsia="es-CO"/>
              </w:rPr>
              <w:t>porla</w:t>
            </w:r>
            <w:proofErr w:type="spellEnd"/>
            <w:r w:rsidRPr="00F50D50">
              <w:rPr>
                <w:color w:val="000000"/>
                <w:lang w:eastAsia="es-CO"/>
              </w:rPr>
              <w:t xml:space="preserve"> CAR  x 100</w:t>
            </w:r>
          </w:p>
        </w:tc>
        <w:tc>
          <w:tcPr>
            <w:tcW w:w="0" w:type="auto"/>
            <w:tcBorders>
              <w:top w:val="nil"/>
              <w:left w:val="nil"/>
              <w:bottom w:val="single" w:sz="4" w:space="0" w:color="auto"/>
              <w:right w:val="single" w:sz="4" w:space="0" w:color="auto"/>
            </w:tcBorders>
            <w:shd w:val="clear" w:color="auto" w:fill="auto"/>
            <w:noWrap/>
            <w:vAlign w:val="bottom"/>
            <w:hideMark/>
          </w:tcPr>
          <w:p w14:paraId="30559C6C" w14:textId="77777777" w:rsidR="001157E0" w:rsidRPr="00F50D50" w:rsidRDefault="001157E0" w:rsidP="001157E0">
            <w:pPr>
              <w:jc w:val="left"/>
              <w:rPr>
                <w:color w:val="000000"/>
                <w:lang w:eastAsia="es-CO"/>
              </w:rPr>
            </w:pPr>
            <w:r w:rsidRPr="00F50D50">
              <w:rPr>
                <w:color w:val="000000"/>
                <w:lang w:eastAsia="es-CO"/>
              </w:rPr>
              <w:t> </w:t>
            </w:r>
          </w:p>
        </w:tc>
      </w:tr>
      <w:tr w:rsidR="001157E0" w:rsidRPr="00F50D50" w14:paraId="735E3A1F" w14:textId="77777777" w:rsidTr="001157E0">
        <w:trPr>
          <w:trHeight w:val="570"/>
        </w:trPr>
        <w:tc>
          <w:tcPr>
            <w:tcW w:w="0" w:type="auto"/>
            <w:vMerge/>
            <w:tcBorders>
              <w:top w:val="nil"/>
              <w:left w:val="single" w:sz="4" w:space="0" w:color="auto"/>
              <w:bottom w:val="single" w:sz="4" w:space="0" w:color="000000"/>
              <w:right w:val="single" w:sz="4" w:space="0" w:color="auto"/>
            </w:tcBorders>
            <w:vAlign w:val="center"/>
            <w:hideMark/>
          </w:tcPr>
          <w:p w14:paraId="4FBA070C" w14:textId="77777777" w:rsidR="001157E0" w:rsidRPr="00F50D50" w:rsidRDefault="001157E0" w:rsidP="001157E0">
            <w:pPr>
              <w:jc w:val="left"/>
              <w:rPr>
                <w:color w:val="000000"/>
                <w:lang w:eastAsia="es-CO"/>
              </w:rPr>
            </w:pPr>
          </w:p>
        </w:tc>
        <w:tc>
          <w:tcPr>
            <w:tcW w:w="0" w:type="auto"/>
            <w:tcBorders>
              <w:top w:val="nil"/>
              <w:left w:val="nil"/>
              <w:bottom w:val="single" w:sz="4" w:space="0" w:color="auto"/>
              <w:right w:val="single" w:sz="4" w:space="0" w:color="auto"/>
            </w:tcBorders>
            <w:shd w:val="clear" w:color="auto" w:fill="auto"/>
            <w:vAlign w:val="bottom"/>
            <w:hideMark/>
          </w:tcPr>
          <w:p w14:paraId="2EAD39F7" w14:textId="77777777" w:rsidR="001157E0" w:rsidRPr="00F50D50" w:rsidRDefault="001157E0" w:rsidP="001157E0">
            <w:pPr>
              <w:jc w:val="left"/>
              <w:rPr>
                <w:color w:val="000000"/>
                <w:lang w:eastAsia="es-CO"/>
              </w:rPr>
            </w:pPr>
            <w:r w:rsidRPr="00F50D50">
              <w:rPr>
                <w:color w:val="000000"/>
                <w:lang w:eastAsia="es-CO"/>
              </w:rPr>
              <w:t xml:space="preserve">No. de reuniones ejecutadas / número de  reuniones solicitadas por la </w:t>
            </w:r>
            <w:proofErr w:type="spellStart"/>
            <w:r w:rsidRPr="00F50D50">
              <w:rPr>
                <w:color w:val="000000"/>
                <w:lang w:eastAsia="es-CO"/>
              </w:rPr>
              <w:t>interventoria</w:t>
            </w:r>
            <w:proofErr w:type="spellEnd"/>
            <w:r w:rsidRPr="00F50D50">
              <w:rPr>
                <w:color w:val="000000"/>
                <w:lang w:eastAsia="es-CO"/>
              </w:rPr>
              <w:t xml:space="preserve"> x 100</w:t>
            </w:r>
          </w:p>
        </w:tc>
        <w:tc>
          <w:tcPr>
            <w:tcW w:w="0" w:type="auto"/>
            <w:tcBorders>
              <w:top w:val="nil"/>
              <w:left w:val="nil"/>
              <w:bottom w:val="single" w:sz="4" w:space="0" w:color="auto"/>
              <w:right w:val="single" w:sz="4" w:space="0" w:color="auto"/>
            </w:tcBorders>
            <w:shd w:val="clear" w:color="auto" w:fill="auto"/>
            <w:noWrap/>
            <w:vAlign w:val="bottom"/>
            <w:hideMark/>
          </w:tcPr>
          <w:p w14:paraId="46959411" w14:textId="77777777" w:rsidR="001157E0" w:rsidRPr="00F50D50" w:rsidRDefault="001157E0" w:rsidP="001157E0">
            <w:pPr>
              <w:jc w:val="left"/>
              <w:rPr>
                <w:color w:val="000000"/>
                <w:lang w:eastAsia="es-CO"/>
              </w:rPr>
            </w:pPr>
            <w:r w:rsidRPr="00F50D50">
              <w:rPr>
                <w:color w:val="000000"/>
                <w:lang w:eastAsia="es-CO"/>
              </w:rPr>
              <w:t> </w:t>
            </w:r>
          </w:p>
        </w:tc>
      </w:tr>
      <w:tr w:rsidR="001157E0" w:rsidRPr="00F50D50" w14:paraId="79E76C94" w14:textId="77777777" w:rsidTr="001157E0">
        <w:trPr>
          <w:trHeight w:val="600"/>
        </w:trPr>
        <w:tc>
          <w:tcPr>
            <w:tcW w:w="0" w:type="auto"/>
            <w:gridSpan w:val="3"/>
            <w:tcBorders>
              <w:top w:val="single" w:sz="4" w:space="0" w:color="auto"/>
              <w:left w:val="single" w:sz="4" w:space="0" w:color="auto"/>
              <w:bottom w:val="single" w:sz="4" w:space="0" w:color="auto"/>
              <w:right w:val="single" w:sz="4" w:space="0" w:color="000000"/>
            </w:tcBorders>
            <w:shd w:val="clear" w:color="000000" w:fill="EBF1DE"/>
            <w:vAlign w:val="bottom"/>
            <w:hideMark/>
          </w:tcPr>
          <w:p w14:paraId="00E8B153" w14:textId="77777777" w:rsidR="001157E0" w:rsidRPr="00F50D50" w:rsidRDefault="001157E0" w:rsidP="001157E0">
            <w:pPr>
              <w:jc w:val="center"/>
              <w:rPr>
                <w:b/>
                <w:bCs/>
                <w:color w:val="000000"/>
                <w:lang w:eastAsia="es-CO"/>
              </w:rPr>
            </w:pPr>
            <w:r w:rsidRPr="00F50D50">
              <w:rPr>
                <w:b/>
                <w:bCs/>
                <w:color w:val="000000"/>
                <w:lang w:eastAsia="es-CO"/>
              </w:rPr>
              <w:t>PROGRAMA DE DIALOGO Y PARTICIPACION CIUDADANA</w:t>
            </w:r>
          </w:p>
        </w:tc>
      </w:tr>
      <w:tr w:rsidR="001157E0" w:rsidRPr="00F50D50" w14:paraId="31A64E60" w14:textId="77777777" w:rsidTr="001157E0">
        <w:trPr>
          <w:trHeight w:val="57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E3D6925" w14:textId="77777777" w:rsidR="001157E0" w:rsidRPr="00F50D50" w:rsidRDefault="001157E0" w:rsidP="001157E0">
            <w:pPr>
              <w:jc w:val="center"/>
              <w:rPr>
                <w:color w:val="000000"/>
                <w:lang w:eastAsia="es-CO"/>
              </w:rPr>
            </w:pPr>
            <w:r w:rsidRPr="00F50D50">
              <w:rPr>
                <w:color w:val="000000"/>
                <w:lang w:eastAsia="es-CO"/>
              </w:rPr>
              <w:t xml:space="preserve">Comité IDU </w:t>
            </w:r>
          </w:p>
        </w:tc>
        <w:tc>
          <w:tcPr>
            <w:tcW w:w="0" w:type="auto"/>
            <w:tcBorders>
              <w:top w:val="nil"/>
              <w:left w:val="nil"/>
              <w:bottom w:val="single" w:sz="4" w:space="0" w:color="auto"/>
              <w:right w:val="single" w:sz="4" w:space="0" w:color="auto"/>
            </w:tcBorders>
            <w:shd w:val="clear" w:color="auto" w:fill="auto"/>
            <w:vAlign w:val="bottom"/>
            <w:hideMark/>
          </w:tcPr>
          <w:p w14:paraId="54F78DBA" w14:textId="77777777" w:rsidR="001157E0" w:rsidRPr="00F50D50" w:rsidRDefault="001157E0" w:rsidP="001157E0">
            <w:pPr>
              <w:jc w:val="left"/>
              <w:rPr>
                <w:color w:val="000000"/>
                <w:lang w:eastAsia="es-CO"/>
              </w:rPr>
            </w:pPr>
            <w:r w:rsidRPr="00F50D50">
              <w:rPr>
                <w:color w:val="000000"/>
                <w:lang w:eastAsia="es-CO"/>
              </w:rPr>
              <w:t xml:space="preserve">No. total  de </w:t>
            </w:r>
            <w:proofErr w:type="spellStart"/>
            <w:r w:rsidRPr="00F50D50">
              <w:rPr>
                <w:color w:val="000000"/>
                <w:lang w:eastAsia="es-CO"/>
              </w:rPr>
              <w:t>comitésIDU</w:t>
            </w:r>
            <w:proofErr w:type="spellEnd"/>
            <w:r w:rsidRPr="00F50D50">
              <w:rPr>
                <w:color w:val="000000"/>
                <w:lang w:eastAsia="es-CO"/>
              </w:rPr>
              <w:t xml:space="preserve"> operando / No. total comités IDU conformados  x 100</w:t>
            </w:r>
          </w:p>
        </w:tc>
        <w:tc>
          <w:tcPr>
            <w:tcW w:w="0" w:type="auto"/>
            <w:tcBorders>
              <w:top w:val="nil"/>
              <w:left w:val="nil"/>
              <w:bottom w:val="single" w:sz="4" w:space="0" w:color="auto"/>
              <w:right w:val="single" w:sz="4" w:space="0" w:color="auto"/>
            </w:tcBorders>
            <w:shd w:val="clear" w:color="auto" w:fill="auto"/>
            <w:noWrap/>
            <w:vAlign w:val="bottom"/>
            <w:hideMark/>
          </w:tcPr>
          <w:p w14:paraId="3804F7E1" w14:textId="77777777" w:rsidR="001157E0" w:rsidRPr="00F50D50" w:rsidRDefault="001157E0" w:rsidP="001157E0">
            <w:pPr>
              <w:jc w:val="left"/>
              <w:rPr>
                <w:color w:val="000000"/>
                <w:lang w:eastAsia="es-CO"/>
              </w:rPr>
            </w:pPr>
            <w:r w:rsidRPr="00F50D50">
              <w:rPr>
                <w:color w:val="000000"/>
                <w:lang w:eastAsia="es-CO"/>
              </w:rPr>
              <w:t> </w:t>
            </w:r>
          </w:p>
        </w:tc>
      </w:tr>
      <w:tr w:rsidR="001157E0" w:rsidRPr="00F50D50" w14:paraId="6D7C9061" w14:textId="77777777" w:rsidTr="001157E0">
        <w:trPr>
          <w:trHeight w:val="675"/>
        </w:trPr>
        <w:tc>
          <w:tcPr>
            <w:tcW w:w="0" w:type="auto"/>
            <w:vMerge/>
            <w:tcBorders>
              <w:top w:val="nil"/>
              <w:left w:val="single" w:sz="4" w:space="0" w:color="auto"/>
              <w:bottom w:val="single" w:sz="4" w:space="0" w:color="000000"/>
              <w:right w:val="single" w:sz="4" w:space="0" w:color="auto"/>
            </w:tcBorders>
            <w:vAlign w:val="center"/>
            <w:hideMark/>
          </w:tcPr>
          <w:p w14:paraId="54199855" w14:textId="77777777" w:rsidR="001157E0" w:rsidRPr="00F50D50" w:rsidRDefault="001157E0" w:rsidP="001157E0">
            <w:pPr>
              <w:jc w:val="left"/>
              <w:rPr>
                <w:color w:val="000000"/>
                <w:lang w:eastAsia="es-CO"/>
              </w:rPr>
            </w:pPr>
          </w:p>
        </w:tc>
        <w:tc>
          <w:tcPr>
            <w:tcW w:w="0" w:type="auto"/>
            <w:tcBorders>
              <w:top w:val="nil"/>
              <w:left w:val="nil"/>
              <w:bottom w:val="single" w:sz="4" w:space="0" w:color="auto"/>
              <w:right w:val="single" w:sz="4" w:space="0" w:color="auto"/>
            </w:tcBorders>
            <w:shd w:val="clear" w:color="auto" w:fill="auto"/>
            <w:vAlign w:val="bottom"/>
            <w:hideMark/>
          </w:tcPr>
          <w:p w14:paraId="74F5DE73" w14:textId="77777777" w:rsidR="001157E0" w:rsidRPr="00F50D50" w:rsidRDefault="001157E0" w:rsidP="001157E0">
            <w:pPr>
              <w:jc w:val="left"/>
              <w:rPr>
                <w:color w:val="000000"/>
                <w:lang w:eastAsia="es-CO"/>
              </w:rPr>
            </w:pPr>
            <w:r w:rsidRPr="00F50D50">
              <w:rPr>
                <w:color w:val="000000"/>
                <w:lang w:eastAsia="es-CO"/>
              </w:rPr>
              <w:t>No. total de asistentes permanentes al comité / No de personas inscritas al comité  x 100</w:t>
            </w:r>
          </w:p>
        </w:tc>
        <w:tc>
          <w:tcPr>
            <w:tcW w:w="0" w:type="auto"/>
            <w:tcBorders>
              <w:top w:val="nil"/>
              <w:left w:val="nil"/>
              <w:bottom w:val="single" w:sz="4" w:space="0" w:color="auto"/>
              <w:right w:val="single" w:sz="4" w:space="0" w:color="auto"/>
            </w:tcBorders>
            <w:shd w:val="clear" w:color="auto" w:fill="auto"/>
            <w:noWrap/>
            <w:vAlign w:val="bottom"/>
            <w:hideMark/>
          </w:tcPr>
          <w:p w14:paraId="1763DF5C" w14:textId="77777777" w:rsidR="001157E0" w:rsidRPr="00F50D50" w:rsidRDefault="001157E0" w:rsidP="001157E0">
            <w:pPr>
              <w:jc w:val="left"/>
              <w:rPr>
                <w:color w:val="000000"/>
                <w:lang w:eastAsia="es-CO"/>
              </w:rPr>
            </w:pPr>
            <w:r w:rsidRPr="00F50D50">
              <w:rPr>
                <w:color w:val="000000"/>
                <w:lang w:eastAsia="es-CO"/>
              </w:rPr>
              <w:t> </w:t>
            </w:r>
          </w:p>
        </w:tc>
      </w:tr>
      <w:tr w:rsidR="001157E0" w:rsidRPr="00F50D50" w14:paraId="28F42C6F" w14:textId="77777777" w:rsidTr="001157E0">
        <w:trPr>
          <w:trHeight w:val="72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EBBCFC6" w14:textId="77777777" w:rsidR="001157E0" w:rsidRPr="00F50D50" w:rsidRDefault="001157E0" w:rsidP="001157E0">
            <w:pPr>
              <w:jc w:val="center"/>
              <w:rPr>
                <w:color w:val="000000"/>
                <w:lang w:eastAsia="es-CO"/>
              </w:rPr>
            </w:pPr>
            <w:r w:rsidRPr="00F50D50">
              <w:rPr>
                <w:color w:val="000000"/>
                <w:lang w:eastAsia="es-CO"/>
              </w:rPr>
              <w:t xml:space="preserve">Reuniones informativas mensuales </w:t>
            </w:r>
          </w:p>
        </w:tc>
        <w:tc>
          <w:tcPr>
            <w:tcW w:w="0" w:type="auto"/>
            <w:tcBorders>
              <w:top w:val="nil"/>
              <w:left w:val="nil"/>
              <w:bottom w:val="single" w:sz="4" w:space="0" w:color="auto"/>
              <w:right w:val="single" w:sz="4" w:space="0" w:color="auto"/>
            </w:tcBorders>
            <w:shd w:val="clear" w:color="auto" w:fill="auto"/>
            <w:vAlign w:val="bottom"/>
            <w:hideMark/>
          </w:tcPr>
          <w:p w14:paraId="661EC68E" w14:textId="77777777" w:rsidR="001157E0" w:rsidRPr="00F50D50" w:rsidRDefault="001157E0" w:rsidP="001157E0">
            <w:pPr>
              <w:jc w:val="left"/>
              <w:rPr>
                <w:color w:val="000000"/>
                <w:lang w:eastAsia="es-CO"/>
              </w:rPr>
            </w:pPr>
            <w:r w:rsidRPr="00F50D50">
              <w:rPr>
                <w:color w:val="000000"/>
                <w:lang w:eastAsia="es-CO"/>
              </w:rPr>
              <w:t>No. de reuniones mensuales  ejecutada/ No. reuniones mensuales  programadas x 100</w:t>
            </w:r>
          </w:p>
        </w:tc>
        <w:tc>
          <w:tcPr>
            <w:tcW w:w="0" w:type="auto"/>
            <w:tcBorders>
              <w:top w:val="nil"/>
              <w:left w:val="nil"/>
              <w:bottom w:val="single" w:sz="4" w:space="0" w:color="auto"/>
              <w:right w:val="single" w:sz="4" w:space="0" w:color="auto"/>
            </w:tcBorders>
            <w:shd w:val="clear" w:color="auto" w:fill="auto"/>
            <w:noWrap/>
            <w:vAlign w:val="bottom"/>
            <w:hideMark/>
          </w:tcPr>
          <w:p w14:paraId="45B41771" w14:textId="77777777" w:rsidR="001157E0" w:rsidRPr="00F50D50" w:rsidRDefault="001157E0" w:rsidP="001157E0">
            <w:pPr>
              <w:jc w:val="left"/>
              <w:rPr>
                <w:color w:val="000000"/>
                <w:lang w:eastAsia="es-CO"/>
              </w:rPr>
            </w:pPr>
            <w:r w:rsidRPr="00F50D50">
              <w:rPr>
                <w:color w:val="000000"/>
                <w:lang w:eastAsia="es-CO"/>
              </w:rPr>
              <w:t> </w:t>
            </w:r>
          </w:p>
        </w:tc>
      </w:tr>
      <w:tr w:rsidR="001157E0" w:rsidRPr="00F50D50" w14:paraId="0C363FE8" w14:textId="77777777" w:rsidTr="001157E0">
        <w:trPr>
          <w:trHeight w:val="8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A5964C2" w14:textId="77777777" w:rsidR="001157E0" w:rsidRPr="00F50D50" w:rsidRDefault="001157E0" w:rsidP="001157E0">
            <w:pPr>
              <w:jc w:val="center"/>
              <w:rPr>
                <w:color w:val="000000"/>
                <w:lang w:eastAsia="es-CO"/>
              </w:rPr>
            </w:pPr>
            <w:r w:rsidRPr="00F50D50">
              <w:rPr>
                <w:color w:val="000000"/>
                <w:lang w:eastAsia="es-CO"/>
              </w:rPr>
              <w:t xml:space="preserve">Atención a veedurías ciudadanas </w:t>
            </w:r>
          </w:p>
        </w:tc>
        <w:tc>
          <w:tcPr>
            <w:tcW w:w="0" w:type="auto"/>
            <w:tcBorders>
              <w:top w:val="nil"/>
              <w:left w:val="nil"/>
              <w:bottom w:val="single" w:sz="4" w:space="0" w:color="auto"/>
              <w:right w:val="single" w:sz="4" w:space="0" w:color="auto"/>
            </w:tcBorders>
            <w:shd w:val="clear" w:color="auto" w:fill="auto"/>
            <w:vAlign w:val="bottom"/>
            <w:hideMark/>
          </w:tcPr>
          <w:p w14:paraId="127B366E" w14:textId="77777777" w:rsidR="001157E0" w:rsidRPr="00F50D50" w:rsidRDefault="001157E0" w:rsidP="001157E0">
            <w:pPr>
              <w:jc w:val="left"/>
              <w:rPr>
                <w:color w:val="000000"/>
                <w:lang w:eastAsia="es-CO"/>
              </w:rPr>
            </w:pPr>
            <w:r w:rsidRPr="00F50D50">
              <w:rPr>
                <w:color w:val="000000"/>
                <w:lang w:eastAsia="es-CO"/>
              </w:rPr>
              <w:t>No. de reuniones mensuales  ejecutada/ No. reuniones mensuales  programadas x 100</w:t>
            </w:r>
          </w:p>
        </w:tc>
        <w:tc>
          <w:tcPr>
            <w:tcW w:w="0" w:type="auto"/>
            <w:tcBorders>
              <w:top w:val="nil"/>
              <w:left w:val="nil"/>
              <w:bottom w:val="single" w:sz="4" w:space="0" w:color="auto"/>
              <w:right w:val="single" w:sz="4" w:space="0" w:color="auto"/>
            </w:tcBorders>
            <w:shd w:val="clear" w:color="auto" w:fill="auto"/>
            <w:noWrap/>
            <w:vAlign w:val="bottom"/>
            <w:hideMark/>
          </w:tcPr>
          <w:p w14:paraId="1BE3C62C" w14:textId="77777777" w:rsidR="001157E0" w:rsidRPr="00F50D50" w:rsidRDefault="001157E0" w:rsidP="001157E0">
            <w:pPr>
              <w:jc w:val="left"/>
              <w:rPr>
                <w:color w:val="000000"/>
                <w:lang w:eastAsia="es-CO"/>
              </w:rPr>
            </w:pPr>
            <w:r w:rsidRPr="00F50D50">
              <w:rPr>
                <w:color w:val="000000"/>
                <w:lang w:eastAsia="es-CO"/>
              </w:rPr>
              <w:t> </w:t>
            </w:r>
          </w:p>
        </w:tc>
      </w:tr>
      <w:tr w:rsidR="001157E0" w:rsidRPr="00F50D50" w14:paraId="1D800BC5" w14:textId="77777777" w:rsidTr="001157E0">
        <w:trPr>
          <w:trHeight w:val="93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83E6A6B" w14:textId="77777777" w:rsidR="001157E0" w:rsidRPr="00F50D50" w:rsidRDefault="001157E0" w:rsidP="001157E0">
            <w:pPr>
              <w:jc w:val="center"/>
              <w:rPr>
                <w:color w:val="000000"/>
                <w:lang w:eastAsia="es-CO"/>
              </w:rPr>
            </w:pPr>
            <w:r w:rsidRPr="00F50D50">
              <w:rPr>
                <w:color w:val="000000"/>
                <w:lang w:eastAsia="es-CO"/>
              </w:rPr>
              <w:t>Recorridos</w:t>
            </w:r>
          </w:p>
        </w:tc>
        <w:tc>
          <w:tcPr>
            <w:tcW w:w="0" w:type="auto"/>
            <w:tcBorders>
              <w:top w:val="nil"/>
              <w:left w:val="nil"/>
              <w:bottom w:val="single" w:sz="4" w:space="0" w:color="auto"/>
              <w:right w:val="single" w:sz="4" w:space="0" w:color="auto"/>
            </w:tcBorders>
            <w:shd w:val="clear" w:color="auto" w:fill="auto"/>
            <w:vAlign w:val="bottom"/>
            <w:hideMark/>
          </w:tcPr>
          <w:p w14:paraId="2D855B1F" w14:textId="77777777" w:rsidR="001157E0" w:rsidRPr="00F50D50" w:rsidRDefault="001157E0" w:rsidP="001157E0">
            <w:pPr>
              <w:jc w:val="left"/>
              <w:rPr>
                <w:color w:val="000000"/>
                <w:lang w:eastAsia="es-CO"/>
              </w:rPr>
            </w:pPr>
            <w:r w:rsidRPr="00F50D50">
              <w:rPr>
                <w:color w:val="000000"/>
                <w:lang w:eastAsia="es-CO"/>
              </w:rPr>
              <w:t>No. de recorridos mensuales  ejecutada/ No. recorridos mensuales  programadas x 100</w:t>
            </w:r>
          </w:p>
        </w:tc>
        <w:tc>
          <w:tcPr>
            <w:tcW w:w="0" w:type="auto"/>
            <w:tcBorders>
              <w:top w:val="nil"/>
              <w:left w:val="nil"/>
              <w:bottom w:val="single" w:sz="4" w:space="0" w:color="auto"/>
              <w:right w:val="single" w:sz="4" w:space="0" w:color="auto"/>
            </w:tcBorders>
            <w:shd w:val="clear" w:color="auto" w:fill="auto"/>
            <w:noWrap/>
            <w:vAlign w:val="bottom"/>
            <w:hideMark/>
          </w:tcPr>
          <w:p w14:paraId="70057C57" w14:textId="77777777" w:rsidR="001157E0" w:rsidRPr="00F50D50" w:rsidRDefault="001157E0" w:rsidP="001157E0">
            <w:pPr>
              <w:jc w:val="left"/>
              <w:rPr>
                <w:color w:val="000000"/>
                <w:lang w:eastAsia="es-CO"/>
              </w:rPr>
            </w:pPr>
            <w:r w:rsidRPr="00F50D50">
              <w:rPr>
                <w:color w:val="000000"/>
                <w:lang w:eastAsia="es-CO"/>
              </w:rPr>
              <w:t> </w:t>
            </w:r>
          </w:p>
        </w:tc>
      </w:tr>
      <w:tr w:rsidR="001157E0" w:rsidRPr="00F50D50" w14:paraId="5327FA73" w14:textId="77777777" w:rsidTr="001157E0">
        <w:trPr>
          <w:trHeight w:val="735"/>
        </w:trPr>
        <w:tc>
          <w:tcPr>
            <w:tcW w:w="0" w:type="auto"/>
            <w:vMerge/>
            <w:tcBorders>
              <w:top w:val="nil"/>
              <w:left w:val="single" w:sz="4" w:space="0" w:color="auto"/>
              <w:bottom w:val="single" w:sz="4" w:space="0" w:color="000000"/>
              <w:right w:val="single" w:sz="4" w:space="0" w:color="auto"/>
            </w:tcBorders>
            <w:vAlign w:val="center"/>
            <w:hideMark/>
          </w:tcPr>
          <w:p w14:paraId="54504946" w14:textId="77777777" w:rsidR="001157E0" w:rsidRPr="00F50D50" w:rsidRDefault="001157E0" w:rsidP="001157E0">
            <w:pPr>
              <w:jc w:val="left"/>
              <w:rPr>
                <w:color w:val="000000"/>
                <w:lang w:eastAsia="es-CO"/>
              </w:rPr>
            </w:pPr>
          </w:p>
        </w:tc>
        <w:tc>
          <w:tcPr>
            <w:tcW w:w="0" w:type="auto"/>
            <w:tcBorders>
              <w:top w:val="nil"/>
              <w:left w:val="nil"/>
              <w:bottom w:val="single" w:sz="4" w:space="0" w:color="auto"/>
              <w:right w:val="single" w:sz="4" w:space="0" w:color="auto"/>
            </w:tcBorders>
            <w:shd w:val="clear" w:color="auto" w:fill="auto"/>
            <w:vAlign w:val="bottom"/>
            <w:hideMark/>
          </w:tcPr>
          <w:p w14:paraId="2717F1ED" w14:textId="77777777" w:rsidR="001157E0" w:rsidRPr="00F50D50" w:rsidRDefault="001157E0" w:rsidP="001157E0">
            <w:pPr>
              <w:jc w:val="left"/>
              <w:rPr>
                <w:color w:val="000000"/>
                <w:lang w:eastAsia="es-CO"/>
              </w:rPr>
            </w:pPr>
            <w:r w:rsidRPr="00F50D50">
              <w:rPr>
                <w:color w:val="000000"/>
                <w:lang w:eastAsia="es-CO"/>
              </w:rPr>
              <w:t>No. de reunión con veedurías ciudadanas ejecutada/ No. de veedurías ciudadanas inscritas x 100</w:t>
            </w:r>
          </w:p>
        </w:tc>
        <w:tc>
          <w:tcPr>
            <w:tcW w:w="0" w:type="auto"/>
            <w:tcBorders>
              <w:top w:val="nil"/>
              <w:left w:val="nil"/>
              <w:bottom w:val="single" w:sz="4" w:space="0" w:color="auto"/>
              <w:right w:val="single" w:sz="4" w:space="0" w:color="auto"/>
            </w:tcBorders>
            <w:shd w:val="clear" w:color="auto" w:fill="auto"/>
            <w:noWrap/>
            <w:vAlign w:val="bottom"/>
            <w:hideMark/>
          </w:tcPr>
          <w:p w14:paraId="5CA8CF5D" w14:textId="77777777" w:rsidR="001157E0" w:rsidRPr="00F50D50" w:rsidRDefault="001157E0" w:rsidP="001157E0">
            <w:pPr>
              <w:jc w:val="left"/>
              <w:rPr>
                <w:color w:val="000000"/>
                <w:lang w:eastAsia="es-CO"/>
              </w:rPr>
            </w:pPr>
            <w:r w:rsidRPr="00F50D50">
              <w:rPr>
                <w:color w:val="000000"/>
                <w:lang w:eastAsia="es-CO"/>
              </w:rPr>
              <w:t> </w:t>
            </w:r>
          </w:p>
        </w:tc>
      </w:tr>
      <w:tr w:rsidR="001157E0" w:rsidRPr="00F50D50" w14:paraId="3E65879F" w14:textId="77777777" w:rsidTr="001157E0">
        <w:trPr>
          <w:trHeight w:val="13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BFFB8C" w14:textId="77777777" w:rsidR="001157E0" w:rsidRPr="00F50D50" w:rsidRDefault="001157E0" w:rsidP="001157E0">
            <w:pPr>
              <w:jc w:val="center"/>
              <w:rPr>
                <w:color w:val="000000"/>
                <w:lang w:eastAsia="es-CO"/>
              </w:rPr>
            </w:pPr>
            <w:r w:rsidRPr="00F50D50">
              <w:rPr>
                <w:color w:val="000000"/>
                <w:lang w:eastAsia="es-CO"/>
              </w:rPr>
              <w:t>Seguimiento al ausentismo</w:t>
            </w:r>
          </w:p>
        </w:tc>
        <w:tc>
          <w:tcPr>
            <w:tcW w:w="0" w:type="auto"/>
            <w:tcBorders>
              <w:top w:val="nil"/>
              <w:left w:val="nil"/>
              <w:bottom w:val="single" w:sz="4" w:space="0" w:color="auto"/>
              <w:right w:val="single" w:sz="4" w:space="0" w:color="auto"/>
            </w:tcBorders>
            <w:shd w:val="clear" w:color="auto" w:fill="auto"/>
            <w:vAlign w:val="bottom"/>
            <w:hideMark/>
          </w:tcPr>
          <w:p w14:paraId="432207AB" w14:textId="77777777" w:rsidR="001157E0" w:rsidRPr="00F50D50" w:rsidRDefault="001157E0" w:rsidP="001157E0">
            <w:pPr>
              <w:jc w:val="left"/>
              <w:rPr>
                <w:color w:val="000000"/>
                <w:lang w:eastAsia="es-CO"/>
              </w:rPr>
            </w:pPr>
            <w:r w:rsidRPr="00F50D50">
              <w:rPr>
                <w:color w:val="000000"/>
                <w:lang w:eastAsia="es-CO"/>
              </w:rPr>
              <w:t>No. De personas inscritas al comité IDU  que no asisten a los comités/No. de personas inscritas al comité IDU</w:t>
            </w:r>
          </w:p>
        </w:tc>
        <w:tc>
          <w:tcPr>
            <w:tcW w:w="0" w:type="auto"/>
            <w:tcBorders>
              <w:top w:val="nil"/>
              <w:left w:val="nil"/>
              <w:bottom w:val="single" w:sz="4" w:space="0" w:color="auto"/>
              <w:right w:val="single" w:sz="4" w:space="0" w:color="auto"/>
            </w:tcBorders>
            <w:shd w:val="clear" w:color="auto" w:fill="auto"/>
            <w:noWrap/>
            <w:vAlign w:val="bottom"/>
            <w:hideMark/>
          </w:tcPr>
          <w:p w14:paraId="0B8D14D9" w14:textId="77777777" w:rsidR="001157E0" w:rsidRPr="00F50D50" w:rsidRDefault="001157E0" w:rsidP="001157E0">
            <w:pPr>
              <w:jc w:val="left"/>
              <w:rPr>
                <w:color w:val="000000"/>
                <w:lang w:eastAsia="es-CO"/>
              </w:rPr>
            </w:pPr>
            <w:r w:rsidRPr="00F50D50">
              <w:rPr>
                <w:color w:val="000000"/>
                <w:lang w:eastAsia="es-CO"/>
              </w:rPr>
              <w:t> </w:t>
            </w:r>
          </w:p>
        </w:tc>
      </w:tr>
    </w:tbl>
    <w:p w14:paraId="12EFC9FD" w14:textId="13DC3EE3" w:rsidR="00974C84" w:rsidRPr="00F50D50" w:rsidRDefault="00974C84" w:rsidP="00974C84">
      <w:pPr>
        <w:widowControl w:val="0"/>
        <w:tabs>
          <w:tab w:val="left" w:pos="794"/>
        </w:tabs>
        <w:spacing w:before="66" w:after="240" w:line="239" w:lineRule="auto"/>
        <w:ind w:left="722" w:right="62" w:hanging="360"/>
        <w:outlineLvl w:val="0"/>
        <w:rPr>
          <w:rFonts w:eastAsia="Arial Narrow"/>
          <w:b/>
          <w:bCs/>
          <w:spacing w:val="-2"/>
          <w:lang w:eastAsia="en-US"/>
        </w:rPr>
      </w:pPr>
    </w:p>
    <w:p w14:paraId="1424AD67" w14:textId="036557CB" w:rsidR="00974C84" w:rsidRPr="00F50D50" w:rsidRDefault="00974C84" w:rsidP="00974C84">
      <w:pPr>
        <w:widowControl w:val="0"/>
        <w:tabs>
          <w:tab w:val="left" w:pos="794"/>
        </w:tabs>
        <w:spacing w:before="66" w:after="240" w:line="239" w:lineRule="auto"/>
        <w:ind w:left="722" w:right="62" w:hanging="360"/>
        <w:outlineLvl w:val="0"/>
        <w:rPr>
          <w:rFonts w:eastAsia="Arial Narrow"/>
          <w:b/>
          <w:bCs/>
          <w:spacing w:val="-2"/>
          <w:lang w:eastAsia="en-US"/>
        </w:rPr>
      </w:pPr>
    </w:p>
    <w:tbl>
      <w:tblPr>
        <w:tblW w:w="0" w:type="auto"/>
        <w:tblInd w:w="-5" w:type="dxa"/>
        <w:tblCellMar>
          <w:left w:w="70" w:type="dxa"/>
          <w:right w:w="70" w:type="dxa"/>
        </w:tblCellMar>
        <w:tblLook w:val="04A0" w:firstRow="1" w:lastRow="0" w:firstColumn="1" w:lastColumn="0" w:noHBand="0" w:noVBand="1"/>
      </w:tblPr>
      <w:tblGrid>
        <w:gridCol w:w="3775"/>
        <w:gridCol w:w="3455"/>
        <w:gridCol w:w="2198"/>
      </w:tblGrid>
      <w:tr w:rsidR="008937BD" w:rsidRPr="00F50D50" w14:paraId="44121ECC" w14:textId="77777777" w:rsidTr="008937BD">
        <w:trPr>
          <w:trHeight w:val="855"/>
        </w:trPr>
        <w:tc>
          <w:tcPr>
            <w:tcW w:w="0" w:type="auto"/>
            <w:gridSpan w:val="3"/>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2BE32513" w14:textId="77777777" w:rsidR="008937BD" w:rsidRPr="00F50D50" w:rsidRDefault="008937BD" w:rsidP="008937BD">
            <w:pPr>
              <w:jc w:val="center"/>
              <w:rPr>
                <w:b/>
                <w:bCs/>
                <w:color w:val="000000"/>
                <w:lang w:eastAsia="es-CO"/>
              </w:rPr>
            </w:pPr>
            <w:r w:rsidRPr="00F50D50">
              <w:rPr>
                <w:b/>
                <w:bCs/>
                <w:color w:val="000000"/>
                <w:lang w:eastAsia="es-CO"/>
              </w:rPr>
              <w:t xml:space="preserve">SERVICIO A LA CIUDADANIA </w:t>
            </w:r>
          </w:p>
        </w:tc>
      </w:tr>
      <w:tr w:rsidR="008937BD" w:rsidRPr="00F50D50" w14:paraId="70CD6875" w14:textId="77777777" w:rsidTr="008D50CF">
        <w:trPr>
          <w:trHeight w:val="8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6344A3C" w14:textId="77777777" w:rsidR="008937BD" w:rsidRPr="00F50D50" w:rsidRDefault="008937BD" w:rsidP="008937BD">
            <w:pPr>
              <w:jc w:val="center"/>
              <w:rPr>
                <w:color w:val="000000"/>
                <w:lang w:eastAsia="es-CO"/>
              </w:rPr>
            </w:pPr>
            <w:proofErr w:type="spellStart"/>
            <w:r w:rsidRPr="00F50D50">
              <w:rPr>
                <w:color w:val="000000"/>
                <w:lang w:eastAsia="es-CO"/>
              </w:rPr>
              <w:t>Atencion</w:t>
            </w:r>
            <w:proofErr w:type="spellEnd"/>
            <w:r w:rsidRPr="00F50D50">
              <w:rPr>
                <w:color w:val="000000"/>
                <w:lang w:eastAsia="es-CO"/>
              </w:rPr>
              <w:t xml:space="preserve"> virtual punto IDU </w:t>
            </w:r>
          </w:p>
        </w:tc>
        <w:tc>
          <w:tcPr>
            <w:tcW w:w="3455" w:type="dxa"/>
            <w:tcBorders>
              <w:top w:val="nil"/>
              <w:left w:val="nil"/>
              <w:bottom w:val="single" w:sz="4" w:space="0" w:color="auto"/>
              <w:right w:val="single" w:sz="4" w:space="0" w:color="auto"/>
            </w:tcBorders>
            <w:shd w:val="clear" w:color="auto" w:fill="auto"/>
            <w:vAlign w:val="bottom"/>
            <w:hideMark/>
          </w:tcPr>
          <w:p w14:paraId="1F109646" w14:textId="77777777" w:rsidR="008937BD" w:rsidRPr="00F50D50" w:rsidRDefault="008937BD" w:rsidP="008937BD">
            <w:pPr>
              <w:jc w:val="left"/>
              <w:rPr>
                <w:color w:val="000000"/>
                <w:lang w:eastAsia="es-CO"/>
              </w:rPr>
            </w:pPr>
            <w:r w:rsidRPr="00F50D50">
              <w:rPr>
                <w:color w:val="000000"/>
                <w:lang w:eastAsia="es-CO"/>
              </w:rPr>
              <w:t>No.  punto de atención IDU / tota de puntos de atención definidos</w:t>
            </w:r>
          </w:p>
        </w:tc>
        <w:tc>
          <w:tcPr>
            <w:tcW w:w="2198" w:type="dxa"/>
            <w:tcBorders>
              <w:top w:val="nil"/>
              <w:left w:val="nil"/>
              <w:bottom w:val="single" w:sz="4" w:space="0" w:color="auto"/>
              <w:right w:val="single" w:sz="4" w:space="0" w:color="auto"/>
            </w:tcBorders>
            <w:shd w:val="clear" w:color="auto" w:fill="auto"/>
            <w:noWrap/>
            <w:vAlign w:val="bottom"/>
            <w:hideMark/>
          </w:tcPr>
          <w:p w14:paraId="5A61B0ED" w14:textId="77777777" w:rsidR="008937BD" w:rsidRPr="00F50D50" w:rsidRDefault="008937BD" w:rsidP="008937BD">
            <w:pPr>
              <w:jc w:val="left"/>
              <w:rPr>
                <w:color w:val="000000"/>
                <w:lang w:eastAsia="es-CO"/>
              </w:rPr>
            </w:pPr>
            <w:r w:rsidRPr="00F50D50">
              <w:rPr>
                <w:color w:val="000000"/>
                <w:lang w:eastAsia="es-CO"/>
              </w:rPr>
              <w:t> </w:t>
            </w:r>
          </w:p>
        </w:tc>
      </w:tr>
      <w:tr w:rsidR="008937BD" w:rsidRPr="00F50D50" w14:paraId="32B65043" w14:textId="77777777" w:rsidTr="008D50CF">
        <w:trPr>
          <w:trHeight w:val="57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32D5415" w14:textId="77777777" w:rsidR="008937BD" w:rsidRPr="00F50D50" w:rsidRDefault="008937BD" w:rsidP="008937BD">
            <w:pPr>
              <w:jc w:val="center"/>
              <w:rPr>
                <w:color w:val="000000"/>
                <w:lang w:eastAsia="es-CO"/>
              </w:rPr>
            </w:pPr>
            <w:r w:rsidRPr="00F50D50">
              <w:rPr>
                <w:color w:val="000000"/>
                <w:lang w:eastAsia="es-CO"/>
              </w:rPr>
              <w:t>Líneas de servicio a la ciudadanía</w:t>
            </w:r>
          </w:p>
        </w:tc>
        <w:tc>
          <w:tcPr>
            <w:tcW w:w="3455" w:type="dxa"/>
            <w:tcBorders>
              <w:top w:val="nil"/>
              <w:left w:val="nil"/>
              <w:bottom w:val="single" w:sz="4" w:space="0" w:color="auto"/>
              <w:right w:val="single" w:sz="4" w:space="0" w:color="auto"/>
            </w:tcBorders>
            <w:shd w:val="clear" w:color="auto" w:fill="auto"/>
            <w:vAlign w:val="bottom"/>
            <w:hideMark/>
          </w:tcPr>
          <w:p w14:paraId="4CFF5B9B" w14:textId="77777777" w:rsidR="008937BD" w:rsidRPr="00F50D50" w:rsidRDefault="008937BD" w:rsidP="008937BD">
            <w:pPr>
              <w:jc w:val="left"/>
              <w:rPr>
                <w:color w:val="000000"/>
                <w:lang w:eastAsia="es-CO"/>
              </w:rPr>
            </w:pPr>
            <w:r w:rsidRPr="00F50D50">
              <w:rPr>
                <w:color w:val="000000"/>
                <w:lang w:eastAsia="es-CO"/>
              </w:rPr>
              <w:t xml:space="preserve">No. de usuarios atendidos,/Número de líneas de servicio a la </w:t>
            </w:r>
            <w:proofErr w:type="spellStart"/>
            <w:r w:rsidRPr="00F50D50">
              <w:rPr>
                <w:color w:val="000000"/>
                <w:lang w:eastAsia="es-CO"/>
              </w:rPr>
              <w:t>ciudadania</w:t>
            </w:r>
            <w:proofErr w:type="spellEnd"/>
            <w:r w:rsidRPr="00F50D50">
              <w:rPr>
                <w:color w:val="000000"/>
                <w:lang w:eastAsia="es-CO"/>
              </w:rPr>
              <w:t xml:space="preserve"> existentes x 100</w:t>
            </w:r>
          </w:p>
        </w:tc>
        <w:tc>
          <w:tcPr>
            <w:tcW w:w="2198" w:type="dxa"/>
            <w:tcBorders>
              <w:top w:val="nil"/>
              <w:left w:val="nil"/>
              <w:bottom w:val="single" w:sz="4" w:space="0" w:color="auto"/>
              <w:right w:val="single" w:sz="4" w:space="0" w:color="auto"/>
            </w:tcBorders>
            <w:shd w:val="clear" w:color="auto" w:fill="auto"/>
            <w:noWrap/>
            <w:vAlign w:val="bottom"/>
            <w:hideMark/>
          </w:tcPr>
          <w:p w14:paraId="7B6A2910" w14:textId="77777777" w:rsidR="008937BD" w:rsidRPr="00F50D50" w:rsidRDefault="008937BD" w:rsidP="008937BD">
            <w:pPr>
              <w:jc w:val="left"/>
              <w:rPr>
                <w:color w:val="000000"/>
                <w:lang w:eastAsia="es-CO"/>
              </w:rPr>
            </w:pPr>
            <w:r w:rsidRPr="00F50D50">
              <w:rPr>
                <w:color w:val="000000"/>
                <w:lang w:eastAsia="es-CO"/>
              </w:rPr>
              <w:t> </w:t>
            </w:r>
          </w:p>
        </w:tc>
      </w:tr>
      <w:tr w:rsidR="008937BD" w:rsidRPr="00F50D50" w14:paraId="751D5D11" w14:textId="77777777" w:rsidTr="008D50CF">
        <w:trPr>
          <w:trHeight w:val="570"/>
        </w:trPr>
        <w:tc>
          <w:tcPr>
            <w:tcW w:w="0" w:type="auto"/>
            <w:vMerge/>
            <w:tcBorders>
              <w:top w:val="nil"/>
              <w:left w:val="single" w:sz="4" w:space="0" w:color="auto"/>
              <w:bottom w:val="single" w:sz="4" w:space="0" w:color="000000"/>
              <w:right w:val="single" w:sz="4" w:space="0" w:color="auto"/>
            </w:tcBorders>
            <w:vAlign w:val="center"/>
            <w:hideMark/>
          </w:tcPr>
          <w:p w14:paraId="1731E126" w14:textId="77777777" w:rsidR="008937BD" w:rsidRPr="00F50D50" w:rsidRDefault="008937BD" w:rsidP="008937BD">
            <w:pPr>
              <w:jc w:val="left"/>
              <w:rPr>
                <w:color w:val="000000"/>
                <w:lang w:eastAsia="es-CO"/>
              </w:rPr>
            </w:pPr>
          </w:p>
        </w:tc>
        <w:tc>
          <w:tcPr>
            <w:tcW w:w="3455" w:type="dxa"/>
            <w:tcBorders>
              <w:top w:val="nil"/>
              <w:left w:val="nil"/>
              <w:bottom w:val="single" w:sz="4" w:space="0" w:color="auto"/>
              <w:right w:val="single" w:sz="4" w:space="0" w:color="auto"/>
            </w:tcBorders>
            <w:shd w:val="clear" w:color="auto" w:fill="auto"/>
            <w:vAlign w:val="bottom"/>
            <w:hideMark/>
          </w:tcPr>
          <w:p w14:paraId="6F973B3B" w14:textId="77777777" w:rsidR="008937BD" w:rsidRPr="00F50D50" w:rsidRDefault="008937BD" w:rsidP="008937BD">
            <w:pPr>
              <w:jc w:val="left"/>
              <w:rPr>
                <w:color w:val="000000"/>
                <w:lang w:eastAsia="es-CO"/>
              </w:rPr>
            </w:pPr>
            <w:r w:rsidRPr="00F50D50">
              <w:rPr>
                <w:color w:val="000000"/>
                <w:lang w:eastAsia="es-CO"/>
              </w:rPr>
              <w:t>No. atenciones ciudadanas  resueltas / No. de atenciones ciudadanas registradas  x 100</w:t>
            </w:r>
          </w:p>
        </w:tc>
        <w:tc>
          <w:tcPr>
            <w:tcW w:w="2198" w:type="dxa"/>
            <w:tcBorders>
              <w:top w:val="nil"/>
              <w:left w:val="nil"/>
              <w:bottom w:val="single" w:sz="4" w:space="0" w:color="auto"/>
              <w:right w:val="single" w:sz="4" w:space="0" w:color="auto"/>
            </w:tcBorders>
            <w:shd w:val="clear" w:color="auto" w:fill="auto"/>
            <w:noWrap/>
            <w:vAlign w:val="bottom"/>
            <w:hideMark/>
          </w:tcPr>
          <w:p w14:paraId="17C82AC4" w14:textId="77777777" w:rsidR="008937BD" w:rsidRPr="00F50D50" w:rsidRDefault="008937BD" w:rsidP="008937BD">
            <w:pPr>
              <w:jc w:val="left"/>
              <w:rPr>
                <w:color w:val="000000"/>
                <w:lang w:eastAsia="es-CO"/>
              </w:rPr>
            </w:pPr>
            <w:r w:rsidRPr="00F50D50">
              <w:rPr>
                <w:color w:val="000000"/>
                <w:lang w:eastAsia="es-CO"/>
              </w:rPr>
              <w:t> </w:t>
            </w:r>
          </w:p>
        </w:tc>
      </w:tr>
      <w:tr w:rsidR="008937BD" w:rsidRPr="00F50D50" w14:paraId="0A0396DE" w14:textId="77777777" w:rsidTr="008D50CF">
        <w:trPr>
          <w:trHeight w:val="570"/>
        </w:trPr>
        <w:tc>
          <w:tcPr>
            <w:tcW w:w="0" w:type="auto"/>
            <w:vMerge/>
            <w:tcBorders>
              <w:top w:val="nil"/>
              <w:left w:val="single" w:sz="4" w:space="0" w:color="auto"/>
              <w:bottom w:val="single" w:sz="4" w:space="0" w:color="000000"/>
              <w:right w:val="single" w:sz="4" w:space="0" w:color="auto"/>
            </w:tcBorders>
            <w:vAlign w:val="center"/>
            <w:hideMark/>
          </w:tcPr>
          <w:p w14:paraId="02885A67" w14:textId="77777777" w:rsidR="008937BD" w:rsidRPr="00F50D50" w:rsidRDefault="008937BD" w:rsidP="008937BD">
            <w:pPr>
              <w:jc w:val="left"/>
              <w:rPr>
                <w:color w:val="000000"/>
                <w:lang w:eastAsia="es-CO"/>
              </w:rPr>
            </w:pPr>
          </w:p>
        </w:tc>
        <w:tc>
          <w:tcPr>
            <w:tcW w:w="3455" w:type="dxa"/>
            <w:tcBorders>
              <w:top w:val="nil"/>
              <w:left w:val="nil"/>
              <w:bottom w:val="single" w:sz="4" w:space="0" w:color="auto"/>
              <w:right w:val="single" w:sz="4" w:space="0" w:color="auto"/>
            </w:tcBorders>
            <w:shd w:val="clear" w:color="auto" w:fill="auto"/>
            <w:vAlign w:val="bottom"/>
            <w:hideMark/>
          </w:tcPr>
          <w:p w14:paraId="4400D365" w14:textId="77777777" w:rsidR="008937BD" w:rsidRPr="00F50D50" w:rsidRDefault="008937BD" w:rsidP="008937BD">
            <w:pPr>
              <w:jc w:val="left"/>
              <w:rPr>
                <w:color w:val="000000"/>
                <w:lang w:eastAsia="es-CO"/>
              </w:rPr>
            </w:pPr>
            <w:r w:rsidRPr="00F50D50">
              <w:rPr>
                <w:color w:val="000000"/>
                <w:lang w:eastAsia="es-CO"/>
              </w:rPr>
              <w:t>Instalación del punto de atención al ciudadano/ No. de puntos de atención exigibles x 100</w:t>
            </w:r>
          </w:p>
        </w:tc>
        <w:tc>
          <w:tcPr>
            <w:tcW w:w="2198" w:type="dxa"/>
            <w:tcBorders>
              <w:top w:val="nil"/>
              <w:left w:val="nil"/>
              <w:bottom w:val="single" w:sz="4" w:space="0" w:color="auto"/>
              <w:right w:val="single" w:sz="4" w:space="0" w:color="auto"/>
            </w:tcBorders>
            <w:shd w:val="clear" w:color="auto" w:fill="auto"/>
            <w:noWrap/>
            <w:vAlign w:val="bottom"/>
            <w:hideMark/>
          </w:tcPr>
          <w:p w14:paraId="6EBAA973" w14:textId="77777777" w:rsidR="008937BD" w:rsidRPr="00F50D50" w:rsidRDefault="008937BD" w:rsidP="008937BD">
            <w:pPr>
              <w:jc w:val="left"/>
              <w:rPr>
                <w:color w:val="000000"/>
                <w:lang w:eastAsia="es-CO"/>
              </w:rPr>
            </w:pPr>
            <w:r w:rsidRPr="00F50D50">
              <w:rPr>
                <w:color w:val="000000"/>
                <w:lang w:eastAsia="es-CO"/>
              </w:rPr>
              <w:t> </w:t>
            </w:r>
          </w:p>
        </w:tc>
      </w:tr>
      <w:tr w:rsidR="008937BD" w:rsidRPr="00F50D50" w14:paraId="691E25CD" w14:textId="77777777" w:rsidTr="008D50CF">
        <w:trPr>
          <w:trHeight w:val="57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6BF8050" w14:textId="77777777" w:rsidR="008937BD" w:rsidRPr="00F50D50" w:rsidRDefault="008937BD" w:rsidP="008937BD">
            <w:pPr>
              <w:jc w:val="center"/>
              <w:rPr>
                <w:color w:val="000000"/>
                <w:lang w:eastAsia="es-CO"/>
              </w:rPr>
            </w:pPr>
            <w:r w:rsidRPr="00F50D50">
              <w:rPr>
                <w:color w:val="000000"/>
                <w:lang w:eastAsia="es-CO"/>
              </w:rPr>
              <w:t>PQR Correo electrónico, línea telefónica, oficio y personalizada</w:t>
            </w:r>
          </w:p>
        </w:tc>
        <w:tc>
          <w:tcPr>
            <w:tcW w:w="3455" w:type="dxa"/>
            <w:tcBorders>
              <w:top w:val="nil"/>
              <w:left w:val="nil"/>
              <w:bottom w:val="single" w:sz="4" w:space="0" w:color="auto"/>
              <w:right w:val="single" w:sz="4" w:space="0" w:color="auto"/>
            </w:tcBorders>
            <w:shd w:val="clear" w:color="auto" w:fill="auto"/>
            <w:vAlign w:val="bottom"/>
            <w:hideMark/>
          </w:tcPr>
          <w:p w14:paraId="3BAA69B6" w14:textId="77777777" w:rsidR="008937BD" w:rsidRPr="00F50D50" w:rsidRDefault="008937BD" w:rsidP="008937BD">
            <w:pPr>
              <w:jc w:val="left"/>
              <w:rPr>
                <w:color w:val="000000"/>
                <w:lang w:eastAsia="es-CO"/>
              </w:rPr>
            </w:pPr>
            <w:r w:rsidRPr="00F50D50">
              <w:rPr>
                <w:color w:val="000000"/>
                <w:lang w:eastAsia="es-CO"/>
              </w:rPr>
              <w:t xml:space="preserve">No. de PQRS ingresadas por correo electrónico/ No. de PQR </w:t>
            </w:r>
            <w:r w:rsidRPr="00F50D50">
              <w:rPr>
                <w:color w:val="000000"/>
                <w:lang w:eastAsia="es-CO"/>
              </w:rPr>
              <w:lastRenderedPageBreak/>
              <w:t>solucionadas por correo electrónico</w:t>
            </w:r>
          </w:p>
        </w:tc>
        <w:tc>
          <w:tcPr>
            <w:tcW w:w="2198" w:type="dxa"/>
            <w:tcBorders>
              <w:top w:val="nil"/>
              <w:left w:val="nil"/>
              <w:bottom w:val="single" w:sz="4" w:space="0" w:color="auto"/>
              <w:right w:val="single" w:sz="4" w:space="0" w:color="auto"/>
            </w:tcBorders>
            <w:shd w:val="clear" w:color="auto" w:fill="auto"/>
            <w:noWrap/>
            <w:vAlign w:val="bottom"/>
            <w:hideMark/>
          </w:tcPr>
          <w:p w14:paraId="13A62D22" w14:textId="77777777" w:rsidR="008937BD" w:rsidRPr="00F50D50" w:rsidRDefault="008937BD" w:rsidP="008937BD">
            <w:pPr>
              <w:jc w:val="left"/>
              <w:rPr>
                <w:color w:val="000000"/>
                <w:lang w:eastAsia="es-CO"/>
              </w:rPr>
            </w:pPr>
            <w:r w:rsidRPr="00F50D50">
              <w:rPr>
                <w:color w:val="000000"/>
                <w:lang w:eastAsia="es-CO"/>
              </w:rPr>
              <w:lastRenderedPageBreak/>
              <w:t> </w:t>
            </w:r>
          </w:p>
        </w:tc>
      </w:tr>
      <w:tr w:rsidR="008937BD" w:rsidRPr="00F50D50" w14:paraId="4D6C9B93" w14:textId="77777777" w:rsidTr="008D50CF">
        <w:trPr>
          <w:trHeight w:val="570"/>
        </w:trPr>
        <w:tc>
          <w:tcPr>
            <w:tcW w:w="0" w:type="auto"/>
            <w:vMerge/>
            <w:tcBorders>
              <w:top w:val="nil"/>
              <w:left w:val="single" w:sz="4" w:space="0" w:color="auto"/>
              <w:bottom w:val="single" w:sz="4" w:space="0" w:color="000000"/>
              <w:right w:val="single" w:sz="4" w:space="0" w:color="auto"/>
            </w:tcBorders>
            <w:vAlign w:val="center"/>
            <w:hideMark/>
          </w:tcPr>
          <w:p w14:paraId="449D0902" w14:textId="77777777" w:rsidR="008937BD" w:rsidRPr="00F50D50" w:rsidRDefault="008937BD" w:rsidP="008937BD">
            <w:pPr>
              <w:jc w:val="left"/>
              <w:rPr>
                <w:color w:val="000000"/>
                <w:lang w:eastAsia="es-CO"/>
              </w:rPr>
            </w:pPr>
          </w:p>
        </w:tc>
        <w:tc>
          <w:tcPr>
            <w:tcW w:w="3455" w:type="dxa"/>
            <w:tcBorders>
              <w:top w:val="nil"/>
              <w:left w:val="nil"/>
              <w:bottom w:val="single" w:sz="4" w:space="0" w:color="auto"/>
              <w:right w:val="single" w:sz="4" w:space="0" w:color="auto"/>
            </w:tcBorders>
            <w:shd w:val="clear" w:color="auto" w:fill="auto"/>
            <w:vAlign w:val="bottom"/>
            <w:hideMark/>
          </w:tcPr>
          <w:p w14:paraId="576F5BE8" w14:textId="77777777" w:rsidR="008937BD" w:rsidRPr="00F50D50" w:rsidRDefault="008937BD" w:rsidP="008937BD">
            <w:pPr>
              <w:jc w:val="left"/>
              <w:rPr>
                <w:color w:val="000000"/>
                <w:lang w:eastAsia="es-CO"/>
              </w:rPr>
            </w:pPr>
            <w:r w:rsidRPr="00F50D50">
              <w:rPr>
                <w:color w:val="000000"/>
                <w:lang w:eastAsia="es-CO"/>
              </w:rPr>
              <w:t xml:space="preserve">No. de PQRS ingresadas por línea Telefónica/No. de PQR solucionadas por </w:t>
            </w:r>
            <w:proofErr w:type="spellStart"/>
            <w:r w:rsidRPr="00F50D50">
              <w:rPr>
                <w:color w:val="000000"/>
                <w:lang w:eastAsia="es-CO"/>
              </w:rPr>
              <w:t>linea</w:t>
            </w:r>
            <w:proofErr w:type="spellEnd"/>
            <w:r w:rsidRPr="00F50D50">
              <w:rPr>
                <w:color w:val="000000"/>
                <w:lang w:eastAsia="es-CO"/>
              </w:rPr>
              <w:t xml:space="preserve"> Telefónica</w:t>
            </w:r>
          </w:p>
        </w:tc>
        <w:tc>
          <w:tcPr>
            <w:tcW w:w="2198" w:type="dxa"/>
            <w:tcBorders>
              <w:top w:val="nil"/>
              <w:left w:val="nil"/>
              <w:bottom w:val="single" w:sz="4" w:space="0" w:color="auto"/>
              <w:right w:val="single" w:sz="4" w:space="0" w:color="auto"/>
            </w:tcBorders>
            <w:shd w:val="clear" w:color="auto" w:fill="auto"/>
            <w:noWrap/>
            <w:vAlign w:val="bottom"/>
            <w:hideMark/>
          </w:tcPr>
          <w:p w14:paraId="6625A660" w14:textId="77777777" w:rsidR="008937BD" w:rsidRPr="00F50D50" w:rsidRDefault="008937BD" w:rsidP="008937BD">
            <w:pPr>
              <w:jc w:val="left"/>
              <w:rPr>
                <w:color w:val="000000"/>
                <w:lang w:eastAsia="es-CO"/>
              </w:rPr>
            </w:pPr>
            <w:r w:rsidRPr="00F50D50">
              <w:rPr>
                <w:color w:val="000000"/>
                <w:lang w:eastAsia="es-CO"/>
              </w:rPr>
              <w:t> </w:t>
            </w:r>
          </w:p>
        </w:tc>
      </w:tr>
      <w:tr w:rsidR="008937BD" w:rsidRPr="00F50D50" w14:paraId="2F7E7920" w14:textId="77777777" w:rsidTr="008D50CF">
        <w:trPr>
          <w:trHeight w:val="570"/>
        </w:trPr>
        <w:tc>
          <w:tcPr>
            <w:tcW w:w="0" w:type="auto"/>
            <w:vMerge/>
            <w:tcBorders>
              <w:top w:val="nil"/>
              <w:left w:val="single" w:sz="4" w:space="0" w:color="auto"/>
              <w:bottom w:val="single" w:sz="4" w:space="0" w:color="000000"/>
              <w:right w:val="single" w:sz="4" w:space="0" w:color="auto"/>
            </w:tcBorders>
            <w:vAlign w:val="center"/>
            <w:hideMark/>
          </w:tcPr>
          <w:p w14:paraId="5A99230D" w14:textId="77777777" w:rsidR="008937BD" w:rsidRPr="00F50D50" w:rsidRDefault="008937BD" w:rsidP="008937BD">
            <w:pPr>
              <w:jc w:val="left"/>
              <w:rPr>
                <w:color w:val="000000"/>
                <w:lang w:eastAsia="es-CO"/>
              </w:rPr>
            </w:pPr>
          </w:p>
        </w:tc>
        <w:tc>
          <w:tcPr>
            <w:tcW w:w="3455" w:type="dxa"/>
            <w:tcBorders>
              <w:top w:val="nil"/>
              <w:left w:val="nil"/>
              <w:bottom w:val="single" w:sz="4" w:space="0" w:color="auto"/>
              <w:right w:val="single" w:sz="4" w:space="0" w:color="auto"/>
            </w:tcBorders>
            <w:shd w:val="clear" w:color="auto" w:fill="auto"/>
            <w:vAlign w:val="bottom"/>
            <w:hideMark/>
          </w:tcPr>
          <w:p w14:paraId="3FE2A2F5" w14:textId="77777777" w:rsidR="008937BD" w:rsidRPr="00F50D50" w:rsidRDefault="008937BD" w:rsidP="008937BD">
            <w:pPr>
              <w:jc w:val="left"/>
              <w:rPr>
                <w:color w:val="000000"/>
                <w:lang w:eastAsia="es-CO"/>
              </w:rPr>
            </w:pPr>
            <w:r w:rsidRPr="00F50D50">
              <w:rPr>
                <w:color w:val="000000"/>
                <w:lang w:eastAsia="es-CO"/>
              </w:rPr>
              <w:t>No. de PQRS ingresadas por personalmente/No. de PQR solucionadas personalmente</w:t>
            </w:r>
          </w:p>
        </w:tc>
        <w:tc>
          <w:tcPr>
            <w:tcW w:w="2198" w:type="dxa"/>
            <w:tcBorders>
              <w:top w:val="nil"/>
              <w:left w:val="nil"/>
              <w:bottom w:val="single" w:sz="4" w:space="0" w:color="auto"/>
              <w:right w:val="single" w:sz="4" w:space="0" w:color="auto"/>
            </w:tcBorders>
            <w:shd w:val="clear" w:color="auto" w:fill="auto"/>
            <w:noWrap/>
            <w:vAlign w:val="bottom"/>
            <w:hideMark/>
          </w:tcPr>
          <w:p w14:paraId="749266CB" w14:textId="77777777" w:rsidR="008937BD" w:rsidRPr="00F50D50" w:rsidRDefault="008937BD" w:rsidP="008937BD">
            <w:pPr>
              <w:jc w:val="left"/>
              <w:rPr>
                <w:color w:val="000000"/>
                <w:lang w:eastAsia="es-CO"/>
              </w:rPr>
            </w:pPr>
            <w:r w:rsidRPr="00F50D50">
              <w:rPr>
                <w:color w:val="000000"/>
                <w:lang w:eastAsia="es-CO"/>
              </w:rPr>
              <w:t> </w:t>
            </w:r>
          </w:p>
        </w:tc>
      </w:tr>
      <w:tr w:rsidR="008937BD" w:rsidRPr="00F50D50" w14:paraId="009D621B" w14:textId="77777777" w:rsidTr="008D50CF">
        <w:trPr>
          <w:trHeight w:val="570"/>
        </w:trPr>
        <w:tc>
          <w:tcPr>
            <w:tcW w:w="0" w:type="auto"/>
            <w:vMerge/>
            <w:tcBorders>
              <w:top w:val="nil"/>
              <w:left w:val="single" w:sz="4" w:space="0" w:color="auto"/>
              <w:bottom w:val="single" w:sz="4" w:space="0" w:color="000000"/>
              <w:right w:val="single" w:sz="4" w:space="0" w:color="auto"/>
            </w:tcBorders>
            <w:vAlign w:val="center"/>
            <w:hideMark/>
          </w:tcPr>
          <w:p w14:paraId="21F99260" w14:textId="77777777" w:rsidR="008937BD" w:rsidRPr="00F50D50" w:rsidRDefault="008937BD" w:rsidP="008937BD">
            <w:pPr>
              <w:jc w:val="left"/>
              <w:rPr>
                <w:color w:val="000000"/>
                <w:lang w:eastAsia="es-CO"/>
              </w:rPr>
            </w:pPr>
          </w:p>
        </w:tc>
        <w:tc>
          <w:tcPr>
            <w:tcW w:w="3455" w:type="dxa"/>
            <w:tcBorders>
              <w:top w:val="nil"/>
              <w:left w:val="nil"/>
              <w:bottom w:val="single" w:sz="4" w:space="0" w:color="auto"/>
              <w:right w:val="single" w:sz="4" w:space="0" w:color="auto"/>
            </w:tcBorders>
            <w:shd w:val="clear" w:color="auto" w:fill="auto"/>
            <w:vAlign w:val="bottom"/>
            <w:hideMark/>
          </w:tcPr>
          <w:p w14:paraId="7E7126DE" w14:textId="77777777" w:rsidR="008937BD" w:rsidRPr="00F50D50" w:rsidRDefault="008937BD" w:rsidP="008937BD">
            <w:pPr>
              <w:jc w:val="left"/>
              <w:rPr>
                <w:color w:val="000000"/>
                <w:lang w:eastAsia="es-CO"/>
              </w:rPr>
            </w:pPr>
            <w:r w:rsidRPr="00F50D50">
              <w:rPr>
                <w:color w:val="000000"/>
                <w:lang w:eastAsia="es-CO"/>
              </w:rPr>
              <w:t>No. de PQRS ingresadas por derecho de petición /No. de PQR solucionadas.</w:t>
            </w:r>
          </w:p>
        </w:tc>
        <w:tc>
          <w:tcPr>
            <w:tcW w:w="2198" w:type="dxa"/>
            <w:tcBorders>
              <w:top w:val="nil"/>
              <w:left w:val="nil"/>
              <w:bottom w:val="single" w:sz="4" w:space="0" w:color="auto"/>
              <w:right w:val="single" w:sz="4" w:space="0" w:color="auto"/>
            </w:tcBorders>
            <w:shd w:val="clear" w:color="auto" w:fill="auto"/>
            <w:noWrap/>
            <w:vAlign w:val="bottom"/>
            <w:hideMark/>
          </w:tcPr>
          <w:p w14:paraId="55ED031D" w14:textId="77777777" w:rsidR="008937BD" w:rsidRPr="00F50D50" w:rsidRDefault="008937BD" w:rsidP="008937BD">
            <w:pPr>
              <w:jc w:val="left"/>
              <w:rPr>
                <w:color w:val="000000"/>
                <w:lang w:eastAsia="es-CO"/>
              </w:rPr>
            </w:pPr>
            <w:r w:rsidRPr="00F50D50">
              <w:rPr>
                <w:color w:val="000000"/>
                <w:lang w:eastAsia="es-CO"/>
              </w:rPr>
              <w:t> </w:t>
            </w:r>
          </w:p>
        </w:tc>
      </w:tr>
      <w:tr w:rsidR="008937BD" w:rsidRPr="00F50D50" w14:paraId="5251B1F4" w14:textId="77777777" w:rsidTr="008D50CF">
        <w:trPr>
          <w:trHeight w:val="570"/>
        </w:trPr>
        <w:tc>
          <w:tcPr>
            <w:tcW w:w="0" w:type="auto"/>
            <w:vMerge/>
            <w:tcBorders>
              <w:top w:val="nil"/>
              <w:left w:val="single" w:sz="4" w:space="0" w:color="auto"/>
              <w:bottom w:val="single" w:sz="4" w:space="0" w:color="000000"/>
              <w:right w:val="single" w:sz="4" w:space="0" w:color="auto"/>
            </w:tcBorders>
            <w:vAlign w:val="center"/>
            <w:hideMark/>
          </w:tcPr>
          <w:p w14:paraId="30C94EDF" w14:textId="77777777" w:rsidR="008937BD" w:rsidRPr="00F50D50" w:rsidRDefault="008937BD" w:rsidP="008937BD">
            <w:pPr>
              <w:jc w:val="left"/>
              <w:rPr>
                <w:color w:val="000000"/>
                <w:lang w:eastAsia="es-CO"/>
              </w:rPr>
            </w:pPr>
          </w:p>
        </w:tc>
        <w:tc>
          <w:tcPr>
            <w:tcW w:w="3455" w:type="dxa"/>
            <w:tcBorders>
              <w:top w:val="nil"/>
              <w:left w:val="nil"/>
              <w:bottom w:val="single" w:sz="4" w:space="0" w:color="auto"/>
              <w:right w:val="single" w:sz="4" w:space="0" w:color="auto"/>
            </w:tcBorders>
            <w:shd w:val="clear" w:color="auto" w:fill="auto"/>
            <w:vAlign w:val="bottom"/>
            <w:hideMark/>
          </w:tcPr>
          <w:p w14:paraId="35E3892B" w14:textId="77777777" w:rsidR="008937BD" w:rsidRPr="00F50D50" w:rsidRDefault="008937BD" w:rsidP="008937BD">
            <w:pPr>
              <w:jc w:val="left"/>
              <w:rPr>
                <w:color w:val="000000"/>
                <w:lang w:eastAsia="es-CO"/>
              </w:rPr>
            </w:pPr>
            <w:r w:rsidRPr="00F50D50">
              <w:rPr>
                <w:color w:val="000000"/>
                <w:lang w:eastAsia="es-CO"/>
              </w:rPr>
              <w:t>No. de PQRS ingresadas y atendidas directamente /No de PQR solucionadas.</w:t>
            </w:r>
          </w:p>
        </w:tc>
        <w:tc>
          <w:tcPr>
            <w:tcW w:w="2198" w:type="dxa"/>
            <w:tcBorders>
              <w:top w:val="nil"/>
              <w:left w:val="nil"/>
              <w:bottom w:val="single" w:sz="4" w:space="0" w:color="auto"/>
              <w:right w:val="single" w:sz="4" w:space="0" w:color="auto"/>
            </w:tcBorders>
            <w:shd w:val="clear" w:color="auto" w:fill="auto"/>
            <w:noWrap/>
            <w:vAlign w:val="bottom"/>
            <w:hideMark/>
          </w:tcPr>
          <w:p w14:paraId="751218E3" w14:textId="77777777" w:rsidR="008937BD" w:rsidRPr="00F50D50" w:rsidRDefault="008937BD" w:rsidP="008937BD">
            <w:pPr>
              <w:jc w:val="left"/>
              <w:rPr>
                <w:color w:val="000000"/>
                <w:lang w:eastAsia="es-CO"/>
              </w:rPr>
            </w:pPr>
            <w:r w:rsidRPr="00F50D50">
              <w:rPr>
                <w:color w:val="000000"/>
                <w:lang w:eastAsia="es-CO"/>
              </w:rPr>
              <w:t> </w:t>
            </w:r>
          </w:p>
        </w:tc>
      </w:tr>
      <w:tr w:rsidR="008937BD" w:rsidRPr="00F50D50" w14:paraId="518BC7C5" w14:textId="77777777" w:rsidTr="008937BD">
        <w:trPr>
          <w:trHeight w:val="810"/>
        </w:trPr>
        <w:tc>
          <w:tcPr>
            <w:tcW w:w="0" w:type="auto"/>
            <w:gridSpan w:val="3"/>
            <w:tcBorders>
              <w:top w:val="single" w:sz="4" w:space="0" w:color="auto"/>
              <w:left w:val="single" w:sz="4" w:space="0" w:color="auto"/>
              <w:bottom w:val="single" w:sz="4" w:space="0" w:color="auto"/>
              <w:right w:val="single" w:sz="4" w:space="0" w:color="000000"/>
            </w:tcBorders>
            <w:shd w:val="clear" w:color="000000" w:fill="EBF1DE"/>
            <w:vAlign w:val="center"/>
            <w:hideMark/>
          </w:tcPr>
          <w:p w14:paraId="2324B04A" w14:textId="77777777" w:rsidR="008937BD" w:rsidRPr="00F50D50" w:rsidRDefault="008937BD" w:rsidP="008937BD">
            <w:pPr>
              <w:jc w:val="center"/>
              <w:rPr>
                <w:b/>
                <w:bCs/>
                <w:color w:val="000000"/>
                <w:lang w:eastAsia="es-CO"/>
              </w:rPr>
            </w:pPr>
            <w:r w:rsidRPr="00F50D50">
              <w:rPr>
                <w:b/>
                <w:bCs/>
                <w:color w:val="000000"/>
                <w:lang w:eastAsia="es-CO"/>
              </w:rPr>
              <w:t>OTROS</w:t>
            </w:r>
          </w:p>
        </w:tc>
      </w:tr>
      <w:tr w:rsidR="008937BD" w:rsidRPr="00F50D50" w14:paraId="27590EEF" w14:textId="77777777" w:rsidTr="008D50CF">
        <w:trPr>
          <w:trHeight w:val="8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7BB5F1" w14:textId="77777777" w:rsidR="008937BD" w:rsidRPr="00F50D50" w:rsidRDefault="008937BD" w:rsidP="008937BD">
            <w:pPr>
              <w:jc w:val="center"/>
              <w:rPr>
                <w:color w:val="000000"/>
                <w:lang w:eastAsia="es-CO"/>
              </w:rPr>
            </w:pPr>
            <w:r w:rsidRPr="00F50D50">
              <w:rPr>
                <w:color w:val="000000"/>
                <w:lang w:eastAsia="es-CO"/>
              </w:rPr>
              <w:t>Reportes periódicos</w:t>
            </w:r>
          </w:p>
        </w:tc>
        <w:tc>
          <w:tcPr>
            <w:tcW w:w="3455" w:type="dxa"/>
            <w:tcBorders>
              <w:top w:val="nil"/>
              <w:left w:val="nil"/>
              <w:bottom w:val="single" w:sz="4" w:space="0" w:color="auto"/>
              <w:right w:val="single" w:sz="4" w:space="0" w:color="auto"/>
            </w:tcBorders>
            <w:shd w:val="clear" w:color="auto" w:fill="auto"/>
            <w:vAlign w:val="bottom"/>
            <w:hideMark/>
          </w:tcPr>
          <w:p w14:paraId="76FFD589" w14:textId="77777777" w:rsidR="008937BD" w:rsidRPr="00F50D50" w:rsidRDefault="008937BD" w:rsidP="008937BD">
            <w:pPr>
              <w:jc w:val="left"/>
              <w:rPr>
                <w:color w:val="000000"/>
                <w:lang w:eastAsia="es-CO"/>
              </w:rPr>
            </w:pPr>
            <w:r w:rsidRPr="00F50D50">
              <w:rPr>
                <w:color w:val="000000"/>
                <w:lang w:eastAsia="es-CO"/>
              </w:rPr>
              <w:t xml:space="preserve">No. de reportes semanales entregados a Interventoría / </w:t>
            </w:r>
            <w:proofErr w:type="spellStart"/>
            <w:r w:rsidRPr="00F50D50">
              <w:rPr>
                <w:color w:val="000000"/>
                <w:lang w:eastAsia="es-CO"/>
              </w:rPr>
              <w:t>No.de</w:t>
            </w:r>
            <w:proofErr w:type="spellEnd"/>
            <w:r w:rsidRPr="00F50D50">
              <w:rPr>
                <w:color w:val="000000"/>
                <w:lang w:eastAsia="es-CO"/>
              </w:rPr>
              <w:t xml:space="preserve"> reportes programados en el mes x 100</w:t>
            </w:r>
          </w:p>
        </w:tc>
        <w:tc>
          <w:tcPr>
            <w:tcW w:w="2198" w:type="dxa"/>
            <w:tcBorders>
              <w:top w:val="nil"/>
              <w:left w:val="nil"/>
              <w:bottom w:val="single" w:sz="4" w:space="0" w:color="auto"/>
              <w:right w:val="single" w:sz="4" w:space="0" w:color="auto"/>
            </w:tcBorders>
            <w:shd w:val="clear" w:color="auto" w:fill="auto"/>
            <w:noWrap/>
            <w:vAlign w:val="bottom"/>
            <w:hideMark/>
          </w:tcPr>
          <w:p w14:paraId="4FAFD3B1" w14:textId="77777777" w:rsidR="008937BD" w:rsidRPr="00F50D50" w:rsidRDefault="008937BD" w:rsidP="008937BD">
            <w:pPr>
              <w:jc w:val="left"/>
              <w:rPr>
                <w:color w:val="000000"/>
                <w:lang w:eastAsia="es-CO"/>
              </w:rPr>
            </w:pPr>
            <w:r w:rsidRPr="00F50D50">
              <w:rPr>
                <w:color w:val="000000"/>
                <w:lang w:eastAsia="es-CO"/>
              </w:rPr>
              <w:t> </w:t>
            </w:r>
          </w:p>
        </w:tc>
      </w:tr>
      <w:tr w:rsidR="008937BD" w:rsidRPr="00F50D50" w14:paraId="19BA1D77" w14:textId="77777777" w:rsidTr="008D50CF">
        <w:trPr>
          <w:trHeight w:val="5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9EB44D" w14:textId="77777777" w:rsidR="008937BD" w:rsidRPr="00F50D50" w:rsidRDefault="008937BD" w:rsidP="008937BD">
            <w:pPr>
              <w:jc w:val="center"/>
              <w:rPr>
                <w:color w:val="000000"/>
                <w:lang w:eastAsia="es-CO"/>
              </w:rPr>
            </w:pPr>
            <w:proofErr w:type="spellStart"/>
            <w:r w:rsidRPr="00F50D50">
              <w:rPr>
                <w:color w:val="000000"/>
                <w:lang w:eastAsia="es-CO"/>
              </w:rPr>
              <w:t>Comites</w:t>
            </w:r>
            <w:proofErr w:type="spellEnd"/>
            <w:r w:rsidRPr="00F50D50">
              <w:rPr>
                <w:color w:val="000000"/>
                <w:lang w:eastAsia="es-CO"/>
              </w:rPr>
              <w:t xml:space="preserve"> de seguimiento IDU</w:t>
            </w:r>
          </w:p>
        </w:tc>
        <w:tc>
          <w:tcPr>
            <w:tcW w:w="3455" w:type="dxa"/>
            <w:tcBorders>
              <w:top w:val="nil"/>
              <w:left w:val="nil"/>
              <w:bottom w:val="single" w:sz="4" w:space="0" w:color="auto"/>
              <w:right w:val="single" w:sz="4" w:space="0" w:color="auto"/>
            </w:tcBorders>
            <w:shd w:val="clear" w:color="auto" w:fill="auto"/>
            <w:vAlign w:val="bottom"/>
            <w:hideMark/>
          </w:tcPr>
          <w:p w14:paraId="4977C0C5" w14:textId="77777777" w:rsidR="008937BD" w:rsidRPr="00F50D50" w:rsidRDefault="008937BD" w:rsidP="008937BD">
            <w:pPr>
              <w:jc w:val="left"/>
              <w:rPr>
                <w:color w:val="000000"/>
                <w:lang w:eastAsia="es-CO"/>
              </w:rPr>
            </w:pPr>
            <w:r w:rsidRPr="00F50D50">
              <w:rPr>
                <w:color w:val="000000"/>
                <w:lang w:eastAsia="es-CO"/>
              </w:rPr>
              <w:t>No. de comités de seguimiento realizados/ No. de comités de seguimiento programados en el mes</w:t>
            </w:r>
          </w:p>
        </w:tc>
        <w:tc>
          <w:tcPr>
            <w:tcW w:w="2198" w:type="dxa"/>
            <w:tcBorders>
              <w:top w:val="nil"/>
              <w:left w:val="nil"/>
              <w:bottom w:val="single" w:sz="4" w:space="0" w:color="auto"/>
              <w:right w:val="single" w:sz="4" w:space="0" w:color="auto"/>
            </w:tcBorders>
            <w:shd w:val="clear" w:color="auto" w:fill="auto"/>
            <w:noWrap/>
            <w:vAlign w:val="bottom"/>
            <w:hideMark/>
          </w:tcPr>
          <w:p w14:paraId="122B1465" w14:textId="77777777" w:rsidR="008937BD" w:rsidRPr="00F50D50" w:rsidRDefault="008937BD" w:rsidP="008937BD">
            <w:pPr>
              <w:jc w:val="left"/>
              <w:rPr>
                <w:color w:val="000000"/>
                <w:lang w:eastAsia="es-CO"/>
              </w:rPr>
            </w:pPr>
            <w:r w:rsidRPr="00F50D50">
              <w:rPr>
                <w:color w:val="000000"/>
                <w:lang w:eastAsia="es-CO"/>
              </w:rPr>
              <w:t> </w:t>
            </w:r>
          </w:p>
        </w:tc>
      </w:tr>
      <w:tr w:rsidR="008937BD" w:rsidRPr="00F50D50" w14:paraId="084FFD0B" w14:textId="77777777" w:rsidTr="008D50CF">
        <w:trPr>
          <w:trHeight w:val="5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4092F9B" w14:textId="77777777" w:rsidR="008937BD" w:rsidRPr="00F50D50" w:rsidRDefault="008937BD" w:rsidP="008937BD">
            <w:pPr>
              <w:jc w:val="center"/>
              <w:rPr>
                <w:color w:val="000000"/>
                <w:lang w:eastAsia="es-CO"/>
              </w:rPr>
            </w:pPr>
            <w:r w:rsidRPr="00F50D50">
              <w:rPr>
                <w:color w:val="000000"/>
                <w:lang w:eastAsia="es-CO"/>
              </w:rPr>
              <w:t xml:space="preserve">Reuniones </w:t>
            </w:r>
            <w:proofErr w:type="spellStart"/>
            <w:r w:rsidRPr="00F50D50">
              <w:rPr>
                <w:color w:val="000000"/>
                <w:lang w:eastAsia="es-CO"/>
              </w:rPr>
              <w:t>periodicas</w:t>
            </w:r>
            <w:proofErr w:type="spellEnd"/>
            <w:r w:rsidRPr="00F50D50">
              <w:rPr>
                <w:color w:val="000000"/>
                <w:lang w:eastAsia="es-CO"/>
              </w:rPr>
              <w:t xml:space="preserve"> Contratista.-</w:t>
            </w:r>
            <w:proofErr w:type="spellStart"/>
            <w:r w:rsidRPr="00F50D50">
              <w:rPr>
                <w:color w:val="000000"/>
                <w:lang w:eastAsia="es-CO"/>
              </w:rPr>
              <w:t>Interventoria</w:t>
            </w:r>
            <w:proofErr w:type="spellEnd"/>
          </w:p>
        </w:tc>
        <w:tc>
          <w:tcPr>
            <w:tcW w:w="3455" w:type="dxa"/>
            <w:tcBorders>
              <w:top w:val="nil"/>
              <w:left w:val="nil"/>
              <w:bottom w:val="single" w:sz="4" w:space="0" w:color="auto"/>
              <w:right w:val="single" w:sz="4" w:space="0" w:color="auto"/>
            </w:tcBorders>
            <w:shd w:val="clear" w:color="auto" w:fill="auto"/>
            <w:vAlign w:val="bottom"/>
            <w:hideMark/>
          </w:tcPr>
          <w:p w14:paraId="3F740AD3" w14:textId="77777777" w:rsidR="008937BD" w:rsidRPr="00F50D50" w:rsidRDefault="008937BD" w:rsidP="008937BD">
            <w:pPr>
              <w:jc w:val="left"/>
              <w:rPr>
                <w:color w:val="000000"/>
                <w:lang w:eastAsia="es-CO"/>
              </w:rPr>
            </w:pPr>
            <w:r w:rsidRPr="00F50D50">
              <w:rPr>
                <w:color w:val="000000"/>
                <w:lang w:eastAsia="es-CO"/>
              </w:rPr>
              <w:t>No. de reuniones periódicas  realizados/ No. de reuniones periódicas programados en el mes</w:t>
            </w:r>
          </w:p>
        </w:tc>
        <w:tc>
          <w:tcPr>
            <w:tcW w:w="2198" w:type="dxa"/>
            <w:tcBorders>
              <w:top w:val="nil"/>
              <w:left w:val="nil"/>
              <w:bottom w:val="single" w:sz="4" w:space="0" w:color="auto"/>
              <w:right w:val="single" w:sz="4" w:space="0" w:color="auto"/>
            </w:tcBorders>
            <w:shd w:val="clear" w:color="auto" w:fill="auto"/>
            <w:noWrap/>
            <w:vAlign w:val="bottom"/>
            <w:hideMark/>
          </w:tcPr>
          <w:p w14:paraId="61D01F5C" w14:textId="77777777" w:rsidR="008937BD" w:rsidRPr="00F50D50" w:rsidRDefault="008937BD" w:rsidP="008937BD">
            <w:pPr>
              <w:jc w:val="left"/>
              <w:rPr>
                <w:color w:val="000000"/>
                <w:lang w:eastAsia="es-CO"/>
              </w:rPr>
            </w:pPr>
            <w:r w:rsidRPr="00F50D50">
              <w:rPr>
                <w:color w:val="000000"/>
                <w:lang w:eastAsia="es-CO"/>
              </w:rPr>
              <w:t> </w:t>
            </w:r>
          </w:p>
        </w:tc>
      </w:tr>
      <w:tr w:rsidR="008937BD" w:rsidRPr="00F50D50" w14:paraId="2016E072" w14:textId="77777777" w:rsidTr="008D50CF">
        <w:trPr>
          <w:trHeight w:val="5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FAB42B1" w14:textId="77777777" w:rsidR="008937BD" w:rsidRPr="00F50D50" w:rsidRDefault="008937BD" w:rsidP="008937BD">
            <w:pPr>
              <w:jc w:val="center"/>
              <w:rPr>
                <w:color w:val="000000"/>
                <w:lang w:eastAsia="es-CO"/>
              </w:rPr>
            </w:pPr>
            <w:r w:rsidRPr="00F50D50">
              <w:rPr>
                <w:color w:val="000000"/>
                <w:lang w:eastAsia="es-CO"/>
              </w:rPr>
              <w:t>Correspondencia</w:t>
            </w:r>
          </w:p>
        </w:tc>
        <w:tc>
          <w:tcPr>
            <w:tcW w:w="3455" w:type="dxa"/>
            <w:tcBorders>
              <w:top w:val="nil"/>
              <w:left w:val="nil"/>
              <w:bottom w:val="single" w:sz="4" w:space="0" w:color="auto"/>
              <w:right w:val="single" w:sz="4" w:space="0" w:color="auto"/>
            </w:tcBorders>
            <w:shd w:val="clear" w:color="auto" w:fill="auto"/>
            <w:vAlign w:val="bottom"/>
            <w:hideMark/>
          </w:tcPr>
          <w:p w14:paraId="682A8D3D" w14:textId="1861D113" w:rsidR="008937BD" w:rsidRPr="00F50D50" w:rsidRDefault="008937BD" w:rsidP="008937BD">
            <w:pPr>
              <w:jc w:val="left"/>
              <w:rPr>
                <w:color w:val="000000"/>
                <w:lang w:eastAsia="es-CO"/>
              </w:rPr>
            </w:pPr>
            <w:r w:rsidRPr="00F50D50">
              <w:rPr>
                <w:color w:val="000000"/>
                <w:lang w:eastAsia="es-CO"/>
              </w:rPr>
              <w:t>No de oficios del interventor/ No de solicitudes del Consultor</w:t>
            </w:r>
          </w:p>
        </w:tc>
        <w:tc>
          <w:tcPr>
            <w:tcW w:w="2198" w:type="dxa"/>
            <w:tcBorders>
              <w:top w:val="nil"/>
              <w:left w:val="nil"/>
              <w:bottom w:val="single" w:sz="4" w:space="0" w:color="auto"/>
              <w:right w:val="single" w:sz="4" w:space="0" w:color="auto"/>
            </w:tcBorders>
            <w:shd w:val="clear" w:color="auto" w:fill="auto"/>
            <w:noWrap/>
            <w:vAlign w:val="bottom"/>
            <w:hideMark/>
          </w:tcPr>
          <w:p w14:paraId="437950A0" w14:textId="77777777" w:rsidR="008937BD" w:rsidRPr="00F50D50" w:rsidRDefault="008937BD" w:rsidP="008937BD">
            <w:pPr>
              <w:jc w:val="left"/>
              <w:rPr>
                <w:color w:val="000000"/>
                <w:lang w:eastAsia="es-CO"/>
              </w:rPr>
            </w:pPr>
            <w:r w:rsidRPr="00F50D50">
              <w:rPr>
                <w:color w:val="000000"/>
                <w:lang w:eastAsia="es-CO"/>
              </w:rPr>
              <w:t> </w:t>
            </w:r>
          </w:p>
        </w:tc>
      </w:tr>
      <w:tr w:rsidR="008937BD" w:rsidRPr="00F50D50" w14:paraId="73954201" w14:textId="77777777" w:rsidTr="008D50CF">
        <w:trPr>
          <w:trHeight w:val="85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8AD327B" w14:textId="77777777" w:rsidR="008937BD" w:rsidRPr="00F50D50" w:rsidRDefault="008937BD" w:rsidP="008937BD">
            <w:pPr>
              <w:jc w:val="center"/>
              <w:rPr>
                <w:color w:val="000000"/>
                <w:lang w:eastAsia="es-CO"/>
              </w:rPr>
            </w:pPr>
            <w:r w:rsidRPr="00F50D50">
              <w:rPr>
                <w:color w:val="000000"/>
                <w:lang w:eastAsia="es-CO"/>
              </w:rPr>
              <w:t>Seguimiento</w:t>
            </w:r>
          </w:p>
        </w:tc>
        <w:tc>
          <w:tcPr>
            <w:tcW w:w="3455" w:type="dxa"/>
            <w:tcBorders>
              <w:top w:val="nil"/>
              <w:left w:val="nil"/>
              <w:bottom w:val="single" w:sz="4" w:space="0" w:color="auto"/>
              <w:right w:val="single" w:sz="4" w:space="0" w:color="auto"/>
            </w:tcBorders>
            <w:shd w:val="clear" w:color="auto" w:fill="auto"/>
            <w:vAlign w:val="bottom"/>
            <w:hideMark/>
          </w:tcPr>
          <w:p w14:paraId="177673F3" w14:textId="77777777" w:rsidR="008937BD" w:rsidRPr="00F50D50" w:rsidRDefault="008937BD" w:rsidP="008937BD">
            <w:pPr>
              <w:jc w:val="left"/>
              <w:rPr>
                <w:color w:val="000000"/>
                <w:lang w:eastAsia="es-CO"/>
              </w:rPr>
            </w:pPr>
            <w:r w:rsidRPr="00F50D50">
              <w:rPr>
                <w:color w:val="000000"/>
                <w:lang w:eastAsia="es-CO"/>
              </w:rPr>
              <w:t xml:space="preserve">No. De seguimientos de </w:t>
            </w:r>
            <w:proofErr w:type="spellStart"/>
            <w:r w:rsidRPr="00F50D50">
              <w:rPr>
                <w:color w:val="000000"/>
                <w:lang w:eastAsia="es-CO"/>
              </w:rPr>
              <w:t>interventoria</w:t>
            </w:r>
            <w:proofErr w:type="spellEnd"/>
            <w:r w:rsidRPr="00F50D50">
              <w:rPr>
                <w:color w:val="000000"/>
                <w:lang w:eastAsia="es-CO"/>
              </w:rPr>
              <w:t xml:space="preserve"> telefónicos, personalizados, </w:t>
            </w:r>
            <w:proofErr w:type="spellStart"/>
            <w:r w:rsidRPr="00F50D50">
              <w:rPr>
                <w:color w:val="000000"/>
                <w:lang w:eastAsia="es-CO"/>
              </w:rPr>
              <w:t>wattsapp</w:t>
            </w:r>
            <w:proofErr w:type="spellEnd"/>
            <w:r w:rsidRPr="00F50D50">
              <w:rPr>
                <w:color w:val="000000"/>
                <w:lang w:eastAsia="es-CO"/>
              </w:rPr>
              <w:t xml:space="preserve"> y correo /No de actividades desarrolladas en la semana</w:t>
            </w:r>
          </w:p>
        </w:tc>
        <w:tc>
          <w:tcPr>
            <w:tcW w:w="2198" w:type="dxa"/>
            <w:tcBorders>
              <w:top w:val="nil"/>
              <w:left w:val="nil"/>
              <w:bottom w:val="single" w:sz="4" w:space="0" w:color="auto"/>
              <w:right w:val="single" w:sz="4" w:space="0" w:color="auto"/>
            </w:tcBorders>
            <w:shd w:val="clear" w:color="auto" w:fill="auto"/>
            <w:noWrap/>
            <w:vAlign w:val="bottom"/>
            <w:hideMark/>
          </w:tcPr>
          <w:p w14:paraId="364AEDE5" w14:textId="77777777" w:rsidR="008937BD" w:rsidRPr="00F50D50" w:rsidRDefault="008937BD" w:rsidP="008937BD">
            <w:pPr>
              <w:jc w:val="left"/>
              <w:rPr>
                <w:color w:val="000000"/>
                <w:lang w:eastAsia="es-CO"/>
              </w:rPr>
            </w:pPr>
            <w:r w:rsidRPr="00F50D50">
              <w:rPr>
                <w:color w:val="000000"/>
                <w:lang w:eastAsia="es-CO"/>
              </w:rPr>
              <w:t> </w:t>
            </w:r>
          </w:p>
        </w:tc>
      </w:tr>
      <w:tr w:rsidR="008937BD" w:rsidRPr="00F50D50" w14:paraId="0BDFC429" w14:textId="77777777" w:rsidTr="008D50CF">
        <w:trPr>
          <w:trHeight w:val="5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0121C12" w14:textId="77777777" w:rsidR="008937BD" w:rsidRPr="00F50D50" w:rsidRDefault="008937BD" w:rsidP="008937BD">
            <w:pPr>
              <w:jc w:val="center"/>
              <w:rPr>
                <w:color w:val="000000"/>
                <w:lang w:eastAsia="es-CO"/>
              </w:rPr>
            </w:pPr>
            <w:r w:rsidRPr="00F50D50">
              <w:rPr>
                <w:color w:val="000000"/>
                <w:lang w:eastAsia="es-CO"/>
              </w:rPr>
              <w:t>Indicadores</w:t>
            </w:r>
          </w:p>
        </w:tc>
        <w:tc>
          <w:tcPr>
            <w:tcW w:w="3455" w:type="dxa"/>
            <w:tcBorders>
              <w:top w:val="nil"/>
              <w:left w:val="nil"/>
              <w:bottom w:val="single" w:sz="4" w:space="0" w:color="auto"/>
              <w:right w:val="single" w:sz="4" w:space="0" w:color="auto"/>
            </w:tcBorders>
            <w:shd w:val="clear" w:color="auto" w:fill="auto"/>
            <w:vAlign w:val="bottom"/>
            <w:hideMark/>
          </w:tcPr>
          <w:p w14:paraId="11CBB42F" w14:textId="77777777" w:rsidR="008937BD" w:rsidRPr="00F50D50" w:rsidRDefault="008937BD" w:rsidP="008937BD">
            <w:pPr>
              <w:jc w:val="left"/>
              <w:rPr>
                <w:color w:val="000000"/>
                <w:lang w:eastAsia="es-CO"/>
              </w:rPr>
            </w:pPr>
            <w:r w:rsidRPr="00F50D50">
              <w:rPr>
                <w:color w:val="000000"/>
                <w:lang w:eastAsia="es-CO"/>
              </w:rPr>
              <w:t>No de indicadores revisados en el mes/No de actividades que aplicaron en el mes</w:t>
            </w:r>
          </w:p>
        </w:tc>
        <w:tc>
          <w:tcPr>
            <w:tcW w:w="2198" w:type="dxa"/>
            <w:tcBorders>
              <w:top w:val="nil"/>
              <w:left w:val="nil"/>
              <w:bottom w:val="single" w:sz="4" w:space="0" w:color="auto"/>
              <w:right w:val="single" w:sz="4" w:space="0" w:color="auto"/>
            </w:tcBorders>
            <w:shd w:val="clear" w:color="auto" w:fill="auto"/>
            <w:noWrap/>
            <w:vAlign w:val="bottom"/>
            <w:hideMark/>
          </w:tcPr>
          <w:p w14:paraId="4ECC3A27" w14:textId="77777777" w:rsidR="008937BD" w:rsidRPr="00F50D50" w:rsidRDefault="008937BD" w:rsidP="008937BD">
            <w:pPr>
              <w:jc w:val="left"/>
              <w:rPr>
                <w:color w:val="000000"/>
                <w:lang w:eastAsia="es-CO"/>
              </w:rPr>
            </w:pPr>
            <w:r w:rsidRPr="00F50D50">
              <w:rPr>
                <w:color w:val="000000"/>
                <w:lang w:eastAsia="es-CO"/>
              </w:rPr>
              <w:t> </w:t>
            </w:r>
          </w:p>
        </w:tc>
      </w:tr>
    </w:tbl>
    <w:p w14:paraId="5E1D0EA0" w14:textId="77777777" w:rsidR="00974C84" w:rsidRPr="00F50D50" w:rsidRDefault="00974C84" w:rsidP="00974C84">
      <w:pPr>
        <w:widowControl w:val="0"/>
        <w:tabs>
          <w:tab w:val="left" w:pos="794"/>
        </w:tabs>
        <w:spacing w:before="66" w:after="240" w:line="239" w:lineRule="auto"/>
        <w:ind w:left="722" w:right="62" w:hanging="360"/>
        <w:outlineLvl w:val="0"/>
        <w:rPr>
          <w:rFonts w:eastAsia="Arial Narrow"/>
          <w:b/>
          <w:bCs/>
          <w:spacing w:val="-2"/>
          <w:lang w:eastAsia="en-US"/>
        </w:rPr>
      </w:pPr>
    </w:p>
    <w:p w14:paraId="1BC6F189" w14:textId="77777777" w:rsidR="00974C84" w:rsidRPr="00F50D50" w:rsidRDefault="00974C84" w:rsidP="00974C84">
      <w:pPr>
        <w:widowControl w:val="0"/>
        <w:tabs>
          <w:tab w:val="left" w:pos="794"/>
        </w:tabs>
        <w:spacing w:before="66" w:after="240" w:line="239" w:lineRule="auto"/>
        <w:ind w:left="722" w:right="62" w:hanging="360"/>
        <w:outlineLvl w:val="0"/>
        <w:rPr>
          <w:rFonts w:eastAsia="Arial Narrow"/>
          <w:b/>
          <w:bCs/>
          <w:spacing w:val="-2"/>
          <w:lang w:eastAsia="en-US"/>
        </w:rPr>
      </w:pPr>
    </w:p>
    <w:p w14:paraId="3A2CCD57" w14:textId="77777777" w:rsidR="00974C84" w:rsidRPr="00F50D50" w:rsidRDefault="00974C84" w:rsidP="00974C84">
      <w:pPr>
        <w:widowControl w:val="0"/>
        <w:tabs>
          <w:tab w:val="left" w:pos="794"/>
        </w:tabs>
        <w:spacing w:before="66" w:after="240" w:line="239" w:lineRule="auto"/>
        <w:ind w:left="722" w:right="62" w:hanging="360"/>
        <w:outlineLvl w:val="0"/>
        <w:rPr>
          <w:rFonts w:eastAsia="Arial Narrow"/>
          <w:b/>
          <w:bCs/>
          <w:spacing w:val="-2"/>
          <w:lang w:eastAsia="en-US"/>
        </w:rPr>
      </w:pPr>
    </w:p>
    <w:p w14:paraId="63CE61C3" w14:textId="61E5CB9A" w:rsidR="00974C84" w:rsidRPr="00F50D50" w:rsidRDefault="00974C84" w:rsidP="00974C84">
      <w:pPr>
        <w:widowControl w:val="0"/>
        <w:tabs>
          <w:tab w:val="left" w:pos="794"/>
        </w:tabs>
        <w:spacing w:before="66" w:after="240" w:line="239" w:lineRule="auto"/>
        <w:ind w:left="722" w:right="62" w:hanging="360"/>
        <w:outlineLvl w:val="0"/>
        <w:rPr>
          <w:rFonts w:eastAsia="Arial Narrow"/>
          <w:b/>
          <w:bCs/>
          <w:spacing w:val="-2"/>
          <w:lang w:eastAsia="en-US"/>
        </w:rPr>
      </w:pPr>
    </w:p>
    <w:p w14:paraId="1817BA2A" w14:textId="77777777" w:rsidR="00974C84" w:rsidRPr="00F50D50" w:rsidRDefault="00974C84" w:rsidP="00974C84">
      <w:pPr>
        <w:widowControl w:val="0"/>
        <w:tabs>
          <w:tab w:val="left" w:pos="794"/>
        </w:tabs>
        <w:spacing w:before="66" w:after="240" w:line="239" w:lineRule="auto"/>
        <w:ind w:left="722" w:right="62" w:hanging="360"/>
        <w:outlineLvl w:val="0"/>
        <w:rPr>
          <w:rFonts w:eastAsia="Arial Narrow"/>
          <w:b/>
          <w:bCs/>
          <w:spacing w:val="-2"/>
          <w:lang w:eastAsia="en-US"/>
        </w:rPr>
      </w:pPr>
    </w:p>
    <w:p w14:paraId="614D99F3" w14:textId="77777777" w:rsidR="00974C84" w:rsidRPr="00F50D50" w:rsidRDefault="00974C84" w:rsidP="00EF5C22">
      <w:pPr>
        <w:pStyle w:val="Ttulo1"/>
        <w:rPr>
          <w:rFonts w:eastAsia="Arial Narrow"/>
          <w:lang w:eastAsia="en-US"/>
        </w:rPr>
      </w:pPr>
      <w:bookmarkStart w:id="29" w:name="_Toc66723660"/>
      <w:r w:rsidRPr="00F50D50">
        <w:rPr>
          <w:rFonts w:eastAsia="Arial Narrow"/>
          <w:lang w:eastAsia="en-US"/>
        </w:rPr>
        <w:t>CONCLUSIONES</w:t>
      </w:r>
      <w:bookmarkEnd w:id="29"/>
      <w:r w:rsidRPr="00F50D50">
        <w:rPr>
          <w:rFonts w:eastAsia="Arial Narrow"/>
          <w:lang w:eastAsia="en-US"/>
        </w:rPr>
        <w:t xml:space="preserve"> </w:t>
      </w:r>
    </w:p>
    <w:p w14:paraId="7917DE0F" w14:textId="77777777" w:rsidR="00974C84" w:rsidRPr="00F50D50" w:rsidRDefault="00974C84" w:rsidP="00974C84">
      <w:pPr>
        <w:widowControl w:val="0"/>
        <w:tabs>
          <w:tab w:val="left" w:pos="794"/>
        </w:tabs>
        <w:spacing w:before="66" w:after="240" w:line="239" w:lineRule="auto"/>
        <w:ind w:left="722" w:right="62" w:hanging="360"/>
        <w:outlineLvl w:val="0"/>
        <w:rPr>
          <w:rFonts w:eastAsia="Arial Narrow"/>
          <w:b/>
          <w:bCs/>
          <w:spacing w:val="-2"/>
          <w:lang w:eastAsia="en-US"/>
        </w:rPr>
      </w:pPr>
    </w:p>
    <w:p w14:paraId="23AEDD09" w14:textId="77777777" w:rsidR="00974C84" w:rsidRPr="00F50D50" w:rsidRDefault="00974C84" w:rsidP="0038473D">
      <w:pPr>
        <w:widowControl w:val="0"/>
        <w:numPr>
          <w:ilvl w:val="0"/>
          <w:numId w:val="3"/>
        </w:numPr>
        <w:tabs>
          <w:tab w:val="left" w:pos="794"/>
        </w:tabs>
        <w:spacing w:before="66" w:after="240" w:line="239" w:lineRule="auto"/>
        <w:ind w:right="62"/>
        <w:outlineLvl w:val="0"/>
        <w:rPr>
          <w:rFonts w:eastAsia="Arial Narrow"/>
          <w:bCs/>
          <w:spacing w:val="-2"/>
          <w:lang w:eastAsia="en-US"/>
        </w:rPr>
      </w:pPr>
      <w:bookmarkStart w:id="30" w:name="_Toc487988195"/>
      <w:bookmarkStart w:id="31" w:name="_Toc491253035"/>
      <w:bookmarkStart w:id="32" w:name="_Toc66723661"/>
      <w:r w:rsidRPr="00F50D50">
        <w:rPr>
          <w:rFonts w:eastAsia="Arial Narrow"/>
          <w:bCs/>
          <w:spacing w:val="-2"/>
          <w:lang w:eastAsia="en-US"/>
        </w:rPr>
        <w:t>Se espera que, con el plan de acción propuesto por la interventoría, las actividades desarrolladas por el consultor permitan valorar la gestión del mismo junto con el cumplimiento de sus compromisos.</w:t>
      </w:r>
      <w:bookmarkEnd w:id="30"/>
      <w:bookmarkEnd w:id="31"/>
      <w:bookmarkEnd w:id="32"/>
    </w:p>
    <w:p w14:paraId="06627837" w14:textId="77777777" w:rsidR="00974C84" w:rsidRPr="00F50D50" w:rsidRDefault="00974C84" w:rsidP="0038473D">
      <w:pPr>
        <w:widowControl w:val="0"/>
        <w:numPr>
          <w:ilvl w:val="0"/>
          <w:numId w:val="3"/>
        </w:numPr>
        <w:tabs>
          <w:tab w:val="left" w:pos="794"/>
        </w:tabs>
        <w:spacing w:before="66" w:after="240" w:line="239" w:lineRule="auto"/>
        <w:ind w:right="62"/>
        <w:outlineLvl w:val="0"/>
        <w:rPr>
          <w:rFonts w:eastAsia="Arial Narrow"/>
          <w:bCs/>
          <w:spacing w:val="-2"/>
          <w:lang w:eastAsia="en-US"/>
        </w:rPr>
      </w:pPr>
      <w:bookmarkStart w:id="33" w:name="_Toc487988196"/>
      <w:bookmarkStart w:id="34" w:name="_Toc491253036"/>
      <w:bookmarkStart w:id="35" w:name="_Toc66723662"/>
      <w:r w:rsidRPr="00F50D50">
        <w:rPr>
          <w:rFonts w:eastAsia="Arial Narrow"/>
          <w:bCs/>
          <w:spacing w:val="-2"/>
          <w:lang w:eastAsia="en-US"/>
        </w:rPr>
        <w:t>Así mismo, permitirá demostrar que la gestión de la interventoría da respuesta a las expectativas de la entidad contratante, cumpliendo fielmente las obligaciones de las partes.</w:t>
      </w:r>
      <w:bookmarkEnd w:id="33"/>
      <w:bookmarkEnd w:id="34"/>
      <w:bookmarkEnd w:id="35"/>
    </w:p>
    <w:p w14:paraId="0AAA9692" w14:textId="77777777" w:rsidR="00974C84" w:rsidRPr="00F50D50" w:rsidRDefault="00974C84" w:rsidP="0038473D">
      <w:pPr>
        <w:widowControl w:val="0"/>
        <w:numPr>
          <w:ilvl w:val="0"/>
          <w:numId w:val="3"/>
        </w:numPr>
        <w:tabs>
          <w:tab w:val="left" w:pos="794"/>
        </w:tabs>
        <w:spacing w:before="66" w:after="240" w:line="239" w:lineRule="auto"/>
        <w:ind w:right="62"/>
        <w:outlineLvl w:val="0"/>
        <w:rPr>
          <w:rFonts w:eastAsia="Arial Narrow"/>
          <w:bCs/>
          <w:spacing w:val="-2"/>
          <w:lang w:eastAsia="en-US"/>
        </w:rPr>
      </w:pPr>
      <w:bookmarkStart w:id="36" w:name="_Toc487988197"/>
      <w:bookmarkStart w:id="37" w:name="_Toc491253037"/>
      <w:bookmarkStart w:id="38" w:name="_Toc66723663"/>
      <w:r w:rsidRPr="00F50D50">
        <w:rPr>
          <w:rFonts w:eastAsia="Arial Narrow"/>
          <w:bCs/>
          <w:spacing w:val="-2"/>
          <w:lang w:eastAsia="en-US"/>
        </w:rPr>
        <w:t>A través de la transparencia se busca que los proyectos cumplan con la finalidad pretendida y que a su vez estos generen un impacto a la comunidad que los recibe procurando una acertada política pública.</w:t>
      </w:r>
      <w:bookmarkEnd w:id="36"/>
      <w:bookmarkEnd w:id="37"/>
      <w:bookmarkEnd w:id="38"/>
      <w:r w:rsidRPr="00F50D50">
        <w:rPr>
          <w:rFonts w:eastAsia="Arial Narrow"/>
          <w:bCs/>
          <w:spacing w:val="-2"/>
          <w:lang w:eastAsia="en-US"/>
        </w:rPr>
        <w:t xml:space="preserve"> </w:t>
      </w:r>
    </w:p>
    <w:p w14:paraId="4D5F288B" w14:textId="77777777" w:rsidR="00974C84" w:rsidRPr="00F50D50" w:rsidRDefault="00974C84" w:rsidP="0038473D">
      <w:pPr>
        <w:widowControl w:val="0"/>
        <w:numPr>
          <w:ilvl w:val="0"/>
          <w:numId w:val="3"/>
        </w:numPr>
        <w:tabs>
          <w:tab w:val="left" w:pos="794"/>
        </w:tabs>
        <w:spacing w:before="66" w:after="240" w:line="239" w:lineRule="auto"/>
        <w:ind w:right="62"/>
        <w:outlineLvl w:val="0"/>
        <w:rPr>
          <w:rFonts w:eastAsia="Arial Narrow"/>
          <w:bCs/>
          <w:spacing w:val="-2"/>
          <w:lang w:eastAsia="en-US"/>
        </w:rPr>
      </w:pPr>
      <w:bookmarkStart w:id="39" w:name="_Toc487988198"/>
      <w:bookmarkStart w:id="40" w:name="_Toc491253038"/>
      <w:bookmarkStart w:id="41" w:name="_Toc66723664"/>
      <w:r w:rsidRPr="00F50D50">
        <w:rPr>
          <w:rFonts w:eastAsia="Arial Narrow"/>
          <w:bCs/>
          <w:spacing w:val="-2"/>
          <w:lang w:eastAsia="en-US"/>
        </w:rPr>
        <w:t>Permitirá administrar y verificar los recursos a través de un seguimiento, monitoreo y control de los mismos, haciendo los comentarios y observaciones de manera oportuna, imparcial y de manera efectiva.</w:t>
      </w:r>
      <w:bookmarkEnd w:id="39"/>
      <w:bookmarkEnd w:id="40"/>
      <w:bookmarkEnd w:id="41"/>
    </w:p>
    <w:p w14:paraId="56A33D9A" w14:textId="77777777" w:rsidR="00974C84" w:rsidRPr="00F50D50" w:rsidRDefault="00974C84" w:rsidP="00974C84">
      <w:pPr>
        <w:widowControl w:val="0"/>
        <w:tabs>
          <w:tab w:val="left" w:pos="794"/>
        </w:tabs>
        <w:spacing w:before="66" w:after="240" w:line="239" w:lineRule="auto"/>
        <w:ind w:left="722" w:right="62" w:hanging="360"/>
        <w:outlineLvl w:val="0"/>
        <w:rPr>
          <w:rFonts w:eastAsia="Arial Narrow"/>
          <w:b/>
          <w:bCs/>
          <w:spacing w:val="-2"/>
          <w:lang w:eastAsia="en-US"/>
        </w:rPr>
      </w:pPr>
    </w:p>
    <w:p w14:paraId="4F7F265E" w14:textId="77777777" w:rsidR="00974C84" w:rsidRPr="00F50D50" w:rsidRDefault="00974C84" w:rsidP="00974C84">
      <w:pPr>
        <w:widowControl w:val="0"/>
        <w:tabs>
          <w:tab w:val="left" w:pos="794"/>
        </w:tabs>
        <w:spacing w:before="66" w:after="240" w:line="239" w:lineRule="auto"/>
        <w:ind w:left="722" w:right="62" w:hanging="360"/>
        <w:outlineLvl w:val="0"/>
        <w:rPr>
          <w:rFonts w:eastAsia="Arial Narrow"/>
          <w:b/>
          <w:bCs/>
          <w:spacing w:val="-2"/>
          <w:lang w:eastAsia="en-US"/>
        </w:rPr>
      </w:pPr>
    </w:p>
    <w:p w14:paraId="5BEFD3CA" w14:textId="77777777" w:rsidR="00974C84" w:rsidRPr="00F50D50" w:rsidRDefault="00974C84" w:rsidP="00974C84">
      <w:pPr>
        <w:widowControl w:val="0"/>
        <w:tabs>
          <w:tab w:val="left" w:pos="794"/>
        </w:tabs>
        <w:spacing w:before="66" w:after="240" w:line="239" w:lineRule="auto"/>
        <w:ind w:left="722" w:right="62" w:hanging="360"/>
        <w:outlineLvl w:val="0"/>
        <w:rPr>
          <w:rFonts w:eastAsia="Arial Narrow"/>
          <w:b/>
          <w:bCs/>
          <w:spacing w:val="-2"/>
          <w:lang w:eastAsia="en-US"/>
        </w:rPr>
      </w:pPr>
    </w:p>
    <w:p w14:paraId="1A9CDEF3" w14:textId="77777777" w:rsidR="00974C84" w:rsidRPr="00F50D50" w:rsidRDefault="00974C84" w:rsidP="00974C84">
      <w:pPr>
        <w:widowControl w:val="0"/>
        <w:tabs>
          <w:tab w:val="left" w:pos="794"/>
        </w:tabs>
        <w:spacing w:before="66" w:after="240" w:line="239" w:lineRule="auto"/>
        <w:ind w:left="722" w:right="62" w:hanging="360"/>
        <w:outlineLvl w:val="0"/>
        <w:rPr>
          <w:rFonts w:eastAsia="Arial Narrow"/>
          <w:b/>
          <w:bCs/>
          <w:spacing w:val="-2"/>
          <w:lang w:eastAsia="en-US"/>
        </w:rPr>
      </w:pPr>
    </w:p>
    <w:p w14:paraId="0F21DFB4" w14:textId="77777777" w:rsidR="00974C84" w:rsidRPr="00F50D50" w:rsidRDefault="00974C84" w:rsidP="00974C84">
      <w:pPr>
        <w:widowControl w:val="0"/>
        <w:tabs>
          <w:tab w:val="left" w:pos="794"/>
        </w:tabs>
        <w:spacing w:before="66" w:after="240" w:line="239" w:lineRule="auto"/>
        <w:ind w:left="722" w:right="62" w:hanging="360"/>
        <w:outlineLvl w:val="0"/>
        <w:rPr>
          <w:rFonts w:eastAsia="Arial Narrow"/>
          <w:b/>
          <w:bCs/>
          <w:spacing w:val="-2"/>
          <w:lang w:eastAsia="en-US"/>
        </w:rPr>
      </w:pPr>
    </w:p>
    <w:p w14:paraId="218FC48C" w14:textId="77777777" w:rsidR="00974C84" w:rsidRPr="00F50D50" w:rsidRDefault="00974C84" w:rsidP="00974C84">
      <w:pPr>
        <w:widowControl w:val="0"/>
        <w:tabs>
          <w:tab w:val="left" w:pos="794"/>
        </w:tabs>
        <w:spacing w:before="66" w:after="240" w:line="239" w:lineRule="auto"/>
        <w:ind w:left="722" w:right="62" w:hanging="360"/>
        <w:outlineLvl w:val="0"/>
        <w:rPr>
          <w:rFonts w:eastAsia="Arial Narrow"/>
          <w:b/>
          <w:bCs/>
          <w:spacing w:val="-2"/>
          <w:lang w:eastAsia="en-US"/>
        </w:rPr>
      </w:pPr>
    </w:p>
    <w:p w14:paraId="237405A1" w14:textId="77777777" w:rsidR="00974C84" w:rsidRPr="00F50D50" w:rsidRDefault="00974C84" w:rsidP="00974C84">
      <w:pPr>
        <w:widowControl w:val="0"/>
        <w:tabs>
          <w:tab w:val="left" w:pos="794"/>
        </w:tabs>
        <w:spacing w:before="66" w:after="240" w:line="239" w:lineRule="auto"/>
        <w:ind w:left="722" w:right="62" w:hanging="360"/>
        <w:outlineLvl w:val="0"/>
        <w:rPr>
          <w:rFonts w:eastAsia="Arial Narrow"/>
          <w:b/>
          <w:bCs/>
          <w:spacing w:val="-2"/>
          <w:lang w:eastAsia="en-US"/>
        </w:rPr>
      </w:pPr>
    </w:p>
    <w:sectPr w:rsidR="00974C84" w:rsidRPr="00F50D50" w:rsidSect="008937BD">
      <w:footerReference w:type="default" r:id="rId17"/>
      <w:type w:val="continuous"/>
      <w:pgSz w:w="12240" w:h="15840" w:code="119"/>
      <w:pgMar w:top="1701" w:right="1276" w:bottom="1134" w:left="1531" w:header="737" w:footer="62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50B7A" w14:textId="77777777" w:rsidR="00B3007E" w:rsidRDefault="00B3007E" w:rsidP="004751B7">
      <w:r>
        <w:separator/>
      </w:r>
    </w:p>
    <w:p w14:paraId="4B562D86" w14:textId="77777777" w:rsidR="00B3007E" w:rsidRDefault="00B3007E" w:rsidP="004751B7"/>
  </w:endnote>
  <w:endnote w:type="continuationSeparator" w:id="0">
    <w:p w14:paraId="30E91B07" w14:textId="77777777" w:rsidR="00B3007E" w:rsidRDefault="00B3007E" w:rsidP="004751B7">
      <w:r>
        <w:continuationSeparator/>
      </w:r>
    </w:p>
    <w:p w14:paraId="79BE9ADB" w14:textId="77777777" w:rsidR="00B3007E" w:rsidRDefault="00B3007E" w:rsidP="004751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G Omega (W1)">
    <w:altName w:val="Candara"/>
    <w:panose1 w:val="00000000000000000000"/>
    <w:charset w:val="00"/>
    <w:family w:val="swiss"/>
    <w:notTrueType/>
    <w:pitch w:val="variable"/>
    <w:sig w:usb0="00000003" w:usb1="00000000" w:usb2="00000000" w:usb3="00000000" w:csb0="00000001" w:csb1="00000000"/>
  </w:font>
  <w:font w:name="CG Omega">
    <w:altName w:val="Arial"/>
    <w:charset w:val="00"/>
    <w:family w:val="swiss"/>
    <w:pitch w:val="variable"/>
    <w:sig w:usb0="00000007" w:usb1="00000000" w:usb2="00000000" w:usb3="00000000" w:csb0="00000093"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wis721 Md BT">
    <w:altName w:val="Arial"/>
    <w:panose1 w:val="00000000000000000000"/>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349440629"/>
      <w:docPartObj>
        <w:docPartGallery w:val="Page Numbers (Bottom of Page)"/>
        <w:docPartUnique/>
      </w:docPartObj>
    </w:sdtPr>
    <w:sdtEndPr/>
    <w:sdtContent>
      <w:sdt>
        <w:sdtPr>
          <w:rPr>
            <w:sz w:val="18"/>
            <w:szCs w:val="18"/>
          </w:rPr>
          <w:id w:val="-1705238520"/>
          <w:docPartObj>
            <w:docPartGallery w:val="Page Numbers (Top of Page)"/>
            <w:docPartUnique/>
          </w:docPartObj>
        </w:sdtPr>
        <w:sdtEndPr/>
        <w:sdtContent>
          <w:p w14:paraId="4BA963F3" w14:textId="77777777" w:rsidR="00EF5C22" w:rsidRPr="004D35B2" w:rsidRDefault="00EF5C22" w:rsidP="004D35B2">
            <w:pPr>
              <w:pStyle w:val="Piedepgina"/>
              <w:jc w:val="right"/>
              <w:rPr>
                <w:sz w:val="18"/>
                <w:szCs w:val="18"/>
              </w:rPr>
            </w:pPr>
            <w:r w:rsidRPr="004D35B2">
              <w:rPr>
                <w:sz w:val="18"/>
                <w:szCs w:val="18"/>
                <w:lang w:val="es-ES"/>
              </w:rPr>
              <w:t xml:space="preserve">Página </w:t>
            </w:r>
            <w:r w:rsidRPr="004D35B2">
              <w:rPr>
                <w:b/>
                <w:bCs/>
                <w:sz w:val="18"/>
                <w:szCs w:val="18"/>
              </w:rPr>
              <w:fldChar w:fldCharType="begin"/>
            </w:r>
            <w:r w:rsidRPr="004D35B2">
              <w:rPr>
                <w:b/>
                <w:bCs/>
                <w:sz w:val="18"/>
                <w:szCs w:val="18"/>
              </w:rPr>
              <w:instrText>PAGE</w:instrText>
            </w:r>
            <w:r w:rsidRPr="004D35B2">
              <w:rPr>
                <w:b/>
                <w:bCs/>
                <w:sz w:val="18"/>
                <w:szCs w:val="18"/>
              </w:rPr>
              <w:fldChar w:fldCharType="separate"/>
            </w:r>
            <w:r w:rsidR="008E04CF">
              <w:rPr>
                <w:b/>
                <w:bCs/>
                <w:noProof/>
                <w:sz w:val="18"/>
                <w:szCs w:val="18"/>
              </w:rPr>
              <w:t>2</w:t>
            </w:r>
            <w:r w:rsidRPr="004D35B2">
              <w:rPr>
                <w:b/>
                <w:bCs/>
                <w:sz w:val="18"/>
                <w:szCs w:val="18"/>
              </w:rPr>
              <w:fldChar w:fldCharType="end"/>
            </w:r>
            <w:r w:rsidRPr="004D35B2">
              <w:rPr>
                <w:sz w:val="18"/>
                <w:szCs w:val="18"/>
                <w:lang w:val="es-ES"/>
              </w:rPr>
              <w:t xml:space="preserve"> de </w:t>
            </w:r>
            <w:r w:rsidRPr="004D35B2">
              <w:rPr>
                <w:b/>
                <w:bCs/>
                <w:sz w:val="18"/>
                <w:szCs w:val="18"/>
              </w:rPr>
              <w:fldChar w:fldCharType="begin"/>
            </w:r>
            <w:r w:rsidRPr="004D35B2">
              <w:rPr>
                <w:b/>
                <w:bCs/>
                <w:sz w:val="18"/>
                <w:szCs w:val="18"/>
              </w:rPr>
              <w:instrText>NUMPAGES</w:instrText>
            </w:r>
            <w:r w:rsidRPr="004D35B2">
              <w:rPr>
                <w:b/>
                <w:bCs/>
                <w:sz w:val="18"/>
                <w:szCs w:val="18"/>
              </w:rPr>
              <w:fldChar w:fldCharType="separate"/>
            </w:r>
            <w:r w:rsidR="008E04CF">
              <w:rPr>
                <w:b/>
                <w:bCs/>
                <w:noProof/>
                <w:sz w:val="18"/>
                <w:szCs w:val="18"/>
              </w:rPr>
              <w:t>26</w:t>
            </w:r>
            <w:r w:rsidRPr="004D35B2">
              <w:rPr>
                <w:b/>
                <w:bCs/>
                <w:sz w:val="18"/>
                <w:szCs w:val="18"/>
              </w:rPr>
              <w:fldChar w:fldCharType="end"/>
            </w:r>
          </w:p>
        </w:sdtContent>
      </w:sdt>
    </w:sdtContent>
  </w:sdt>
  <w:p w14:paraId="3C6C2BD5" w14:textId="77777777" w:rsidR="00EF5C22" w:rsidRDefault="00EF5C22" w:rsidP="004D35B2">
    <w:pPr>
      <w:jc w:val="right"/>
    </w:pPr>
  </w:p>
  <w:p w14:paraId="18BAE418" w14:textId="77777777" w:rsidR="00EF5C22" w:rsidRDefault="00EF5C22" w:rsidP="004D35B2">
    <w:pPr>
      <w:jc w:val="right"/>
    </w:pPr>
  </w:p>
  <w:p w14:paraId="0E027B2E" w14:textId="77777777" w:rsidR="00EF5C22" w:rsidRDefault="00EF5C22" w:rsidP="004D35B2">
    <w:pPr>
      <w:jc w:val="right"/>
    </w:pPr>
  </w:p>
  <w:p w14:paraId="103C4817" w14:textId="77777777" w:rsidR="00EF5C22" w:rsidRDefault="00EF5C22" w:rsidP="004D35B2">
    <w:pPr>
      <w:jc w:val="right"/>
    </w:pPr>
  </w:p>
  <w:p w14:paraId="54CD2597" w14:textId="77777777" w:rsidR="00EF5C22" w:rsidRDefault="00EF5C22" w:rsidP="004D35B2">
    <w:pPr>
      <w:jc w:val="right"/>
    </w:pPr>
  </w:p>
  <w:p w14:paraId="5D27E686" w14:textId="77777777" w:rsidR="00EF5C22" w:rsidRDefault="00EF5C22" w:rsidP="004D35B2">
    <w:pPr>
      <w:jc w:val="right"/>
    </w:pPr>
  </w:p>
  <w:p w14:paraId="5EC38642" w14:textId="77777777" w:rsidR="00EF5C22" w:rsidRDefault="00EF5C22" w:rsidP="004D35B2">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C7A7E" w14:textId="77777777" w:rsidR="00EF5C22" w:rsidRDefault="00EF5C22">
    <w:pPr>
      <w:pStyle w:val="Piedepgina"/>
      <w:jc w:val="right"/>
    </w:pPr>
  </w:p>
  <w:p w14:paraId="16C41B67" w14:textId="77777777" w:rsidR="00EF5C22" w:rsidRDefault="00EF5C2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0960812"/>
      <w:docPartObj>
        <w:docPartGallery w:val="Page Numbers (Bottom of Page)"/>
        <w:docPartUnique/>
      </w:docPartObj>
    </w:sdtPr>
    <w:sdtEndPr/>
    <w:sdtContent>
      <w:p w14:paraId="309DB881" w14:textId="77777777" w:rsidR="00EF5C22" w:rsidRDefault="00EF5C22">
        <w:pPr>
          <w:pStyle w:val="Piedepgina"/>
          <w:jc w:val="right"/>
        </w:pPr>
        <w:r>
          <w:fldChar w:fldCharType="begin"/>
        </w:r>
        <w:r>
          <w:instrText>PAGE   \* MERGEFORMAT</w:instrText>
        </w:r>
        <w:r>
          <w:fldChar w:fldCharType="separate"/>
        </w:r>
        <w:r w:rsidR="008E04CF" w:rsidRPr="008E04CF">
          <w:rPr>
            <w:noProof/>
            <w:lang w:val="es-ES"/>
          </w:rPr>
          <w:t>26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36308" w14:textId="77777777" w:rsidR="00B3007E" w:rsidRDefault="00B3007E" w:rsidP="004751B7">
      <w:r>
        <w:separator/>
      </w:r>
    </w:p>
    <w:p w14:paraId="64EAEB65" w14:textId="77777777" w:rsidR="00B3007E" w:rsidRDefault="00B3007E" w:rsidP="004751B7"/>
  </w:footnote>
  <w:footnote w:type="continuationSeparator" w:id="0">
    <w:p w14:paraId="1CF44E90" w14:textId="77777777" w:rsidR="00B3007E" w:rsidRDefault="00B3007E" w:rsidP="004751B7">
      <w:r>
        <w:continuationSeparator/>
      </w:r>
    </w:p>
    <w:p w14:paraId="6376A295" w14:textId="77777777" w:rsidR="00B3007E" w:rsidRDefault="00B3007E" w:rsidP="004751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6" w:type="dxa"/>
      <w:tblInd w:w="-857" w:type="dxa"/>
      <w:tblLayout w:type="fixed"/>
      <w:tblCellMar>
        <w:left w:w="70" w:type="dxa"/>
        <w:right w:w="70" w:type="dxa"/>
      </w:tblCellMar>
      <w:tblLook w:val="01E0" w:firstRow="1" w:lastRow="1" w:firstColumn="1" w:lastColumn="1" w:noHBand="0" w:noVBand="0"/>
    </w:tblPr>
    <w:tblGrid>
      <w:gridCol w:w="2978"/>
      <w:gridCol w:w="4961"/>
      <w:gridCol w:w="2977"/>
    </w:tblGrid>
    <w:tr w:rsidR="00EF5C22" w:rsidRPr="00A25F75" w14:paraId="14327B0D" w14:textId="77777777" w:rsidTr="007F5CA8">
      <w:trPr>
        <w:trHeight w:hRule="exact" w:val="1153"/>
      </w:trPr>
      <w:tc>
        <w:tcPr>
          <w:tcW w:w="2978" w:type="dxa"/>
          <w:vMerge w:val="restart"/>
          <w:tcBorders>
            <w:top w:val="single" w:sz="5" w:space="0" w:color="000000"/>
            <w:left w:val="single" w:sz="5" w:space="0" w:color="000000"/>
            <w:right w:val="single" w:sz="5" w:space="0" w:color="000000"/>
          </w:tcBorders>
          <w:shd w:val="clear" w:color="auto" w:fill="auto"/>
          <w:vAlign w:val="center"/>
        </w:tcPr>
        <w:p w14:paraId="0ACA514B" w14:textId="374D0B04" w:rsidR="00EF5C22" w:rsidRDefault="00EF5C22" w:rsidP="002F09A8">
          <w:pPr>
            <w:pStyle w:val="TableParagraph"/>
            <w:ind w:left="0"/>
            <w:rPr>
              <w:rFonts w:ascii="Berlin Sans FB Demi" w:eastAsia="Calibri" w:hAnsi="Calibri" w:cstheme="minorBidi"/>
              <w:b/>
              <w:color w:val="1F497D"/>
              <w:spacing w:val="-1"/>
              <w:sz w:val="18"/>
              <w:szCs w:val="18"/>
            </w:rPr>
          </w:pPr>
          <w:r>
            <w:rPr>
              <w:rFonts w:asciiTheme="minorHAnsi" w:hAnsiTheme="minorHAnsi" w:cstheme="minorBidi"/>
              <w:noProof/>
              <w:lang w:val="es-CO" w:eastAsia="es-CO"/>
            </w:rPr>
            <w:drawing>
              <wp:anchor distT="0" distB="0" distL="114300" distR="114300" simplePos="0" relativeHeight="251678720" behindDoc="1" locked="0" layoutInCell="1" allowOverlap="1" wp14:anchorId="36A31483" wp14:editId="2956C5B9">
                <wp:simplePos x="0" y="0"/>
                <wp:positionH relativeFrom="margin">
                  <wp:posOffset>26035</wp:posOffset>
                </wp:positionH>
                <wp:positionV relativeFrom="paragraph">
                  <wp:posOffset>89535</wp:posOffset>
                </wp:positionV>
                <wp:extent cx="885825" cy="250190"/>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250190"/>
                        </a:xfrm>
                        <a:prstGeom prst="rect">
                          <a:avLst/>
                        </a:prstGeom>
                        <a:noFill/>
                      </pic:spPr>
                    </pic:pic>
                  </a:graphicData>
                </a:graphic>
                <wp14:sizeRelH relativeFrom="page">
                  <wp14:pctWidth>0</wp14:pctWidth>
                </wp14:sizeRelH>
                <wp14:sizeRelV relativeFrom="page">
                  <wp14:pctHeight>0</wp14:pctHeight>
                </wp14:sizeRelV>
              </wp:anchor>
            </w:drawing>
          </w:r>
        </w:p>
        <w:p w14:paraId="0E9D53D6" w14:textId="77777777" w:rsidR="00EF5C22" w:rsidRDefault="00EF5C22" w:rsidP="002F09A8">
          <w:pPr>
            <w:pStyle w:val="TableParagraph"/>
            <w:ind w:left="0"/>
            <w:rPr>
              <w:rFonts w:ascii="Berlin Sans FB Demi" w:eastAsia="Calibri" w:hAnsi="Calibri" w:cstheme="minorBidi"/>
              <w:b/>
              <w:color w:val="1F497D"/>
              <w:spacing w:val="-1"/>
              <w:sz w:val="18"/>
              <w:szCs w:val="18"/>
            </w:rPr>
          </w:pPr>
          <w:r>
            <w:rPr>
              <w:noProof/>
              <w:lang w:val="es-CO" w:eastAsia="es-CO"/>
            </w:rPr>
            <w:drawing>
              <wp:anchor distT="0" distB="0" distL="114300" distR="114300" simplePos="0" relativeHeight="251679744" behindDoc="1" locked="0" layoutInCell="1" allowOverlap="1" wp14:anchorId="00EC25C6" wp14:editId="7E71CF0E">
                <wp:simplePos x="0" y="0"/>
                <wp:positionH relativeFrom="column">
                  <wp:posOffset>974725</wp:posOffset>
                </wp:positionH>
                <wp:positionV relativeFrom="paragraph">
                  <wp:posOffset>12065</wp:posOffset>
                </wp:positionV>
                <wp:extent cx="752475" cy="154940"/>
                <wp:effectExtent l="0" t="0" r="9525" b="0"/>
                <wp:wrapNone/>
                <wp:docPr id="10" name="Imagen 5" descr="POLÍTICA DE COOKIES – IVICSA">
                  <a:extLst xmlns:a="http://schemas.openxmlformats.org/drawingml/2006/main">
                    <a:ext uri="{FF2B5EF4-FFF2-40B4-BE49-F238E27FC236}">
                      <a16:creationId xmlns:a16="http://schemas.microsoft.com/office/drawing/2014/main" id="{00000000-0008-0000-01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POLÍTICA DE COOKIES – IVICSA">
                          <a:extLst>
                            <a:ext uri="{FF2B5EF4-FFF2-40B4-BE49-F238E27FC236}">
                              <a16:creationId xmlns:a16="http://schemas.microsoft.com/office/drawing/2014/main" id="{00000000-0008-0000-0100-000006000000}"/>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t="50177" b="17073"/>
                        <a:stretch/>
                      </pic:blipFill>
                      <pic:spPr bwMode="auto">
                        <a:xfrm>
                          <a:off x="0" y="0"/>
                          <a:ext cx="752475" cy="154940"/>
                        </a:xfrm>
                        <a:prstGeom prst="rect">
                          <a:avLst/>
                        </a:prstGeom>
                        <a:noFill/>
                      </pic:spPr>
                    </pic:pic>
                  </a:graphicData>
                </a:graphic>
                <wp14:sizeRelH relativeFrom="margin">
                  <wp14:pctWidth>0</wp14:pctWidth>
                </wp14:sizeRelH>
                <wp14:sizeRelV relativeFrom="margin">
                  <wp14:pctHeight>0</wp14:pctHeight>
                </wp14:sizeRelV>
              </wp:anchor>
            </w:drawing>
          </w:r>
        </w:p>
        <w:p w14:paraId="44A5E4F3" w14:textId="77777777" w:rsidR="00EF5C22" w:rsidRDefault="00EF5C22" w:rsidP="002F09A8">
          <w:pPr>
            <w:pStyle w:val="TableParagraph"/>
            <w:ind w:left="0"/>
            <w:rPr>
              <w:rFonts w:ascii="Berlin Sans FB Demi" w:eastAsia="Calibri" w:hAnsi="Calibri" w:cstheme="minorBidi"/>
              <w:b/>
              <w:color w:val="1F497D"/>
              <w:spacing w:val="-1"/>
              <w:sz w:val="18"/>
              <w:szCs w:val="18"/>
            </w:rPr>
          </w:pPr>
        </w:p>
        <w:p w14:paraId="2B4D1E90" w14:textId="77777777" w:rsidR="00EF5C22" w:rsidRPr="00512947" w:rsidRDefault="00EF5C22" w:rsidP="002F09A8">
          <w:pPr>
            <w:jc w:val="center"/>
            <w:rPr>
              <w:rFonts w:ascii="Times New Roman" w:hAnsi="Times New Roman" w:cs="Times New Roman"/>
              <w:sz w:val="20"/>
              <w:szCs w:val="20"/>
            </w:rPr>
          </w:pPr>
          <w:r w:rsidRPr="00A846FF">
            <w:rPr>
              <w:rFonts w:ascii="Berlin Sans FB Demi" w:eastAsia="Calibri" w:hAnsi="Calibri"/>
              <w:b/>
              <w:color w:val="1F497D"/>
              <w:spacing w:val="-1"/>
              <w:sz w:val="16"/>
              <w:szCs w:val="16"/>
            </w:rPr>
            <w:t>CONSORCIO ARDANUY IVICSA</w:t>
          </w:r>
        </w:p>
      </w:tc>
      <w:tc>
        <w:tcPr>
          <w:tcW w:w="4961" w:type="dxa"/>
          <w:tcBorders>
            <w:top w:val="single" w:sz="5" w:space="0" w:color="000000"/>
            <w:left w:val="single" w:sz="5" w:space="0" w:color="000000"/>
            <w:bottom w:val="single" w:sz="5" w:space="0" w:color="000000"/>
            <w:right w:val="single" w:sz="5" w:space="0" w:color="000000"/>
          </w:tcBorders>
          <w:shd w:val="clear" w:color="auto" w:fill="auto"/>
        </w:tcPr>
        <w:p w14:paraId="489A3D73" w14:textId="77777777" w:rsidR="00EF5C22" w:rsidRPr="00512947" w:rsidRDefault="00EF5C22" w:rsidP="002F09A8">
          <w:pPr>
            <w:pStyle w:val="TableParagraph"/>
            <w:jc w:val="center"/>
            <w:rPr>
              <w:b/>
              <w:sz w:val="14"/>
              <w:szCs w:val="14"/>
              <w:lang w:val="es-CO"/>
            </w:rPr>
          </w:pPr>
        </w:p>
        <w:p w14:paraId="60343506" w14:textId="77777777" w:rsidR="00EF5C22" w:rsidRDefault="00EF5C22" w:rsidP="002F09A8">
          <w:pPr>
            <w:pStyle w:val="TableParagraph"/>
            <w:jc w:val="center"/>
            <w:rPr>
              <w:b/>
              <w:sz w:val="14"/>
              <w:szCs w:val="14"/>
              <w:lang w:val="es-CO"/>
            </w:rPr>
          </w:pPr>
        </w:p>
        <w:p w14:paraId="4DE315A0" w14:textId="77777777" w:rsidR="00EF5C22" w:rsidRPr="00512947" w:rsidRDefault="00EF5C22" w:rsidP="002F09A8">
          <w:pPr>
            <w:pStyle w:val="TableParagraph"/>
            <w:jc w:val="center"/>
            <w:rPr>
              <w:b/>
              <w:sz w:val="14"/>
              <w:szCs w:val="14"/>
              <w:lang w:val="es-CO"/>
            </w:rPr>
          </w:pPr>
          <w:r w:rsidRPr="00A846FF">
            <w:rPr>
              <w:b/>
              <w:sz w:val="14"/>
              <w:szCs w:val="14"/>
              <w:lang w:val="es-CO"/>
            </w:rPr>
            <w:t>INTERVENTORIA INTEGRAL A LA ACTUALIZACIÓN, AJUSTES Y COMPLEMENTACIÓN DE LA FACTIBILIDAD Y ESTUDIOS Y</w:t>
          </w:r>
          <w:r>
            <w:rPr>
              <w:b/>
              <w:sz w:val="14"/>
              <w:szCs w:val="14"/>
              <w:lang w:val="es-CO"/>
            </w:rPr>
            <w:t xml:space="preserve"> </w:t>
          </w:r>
          <w:r w:rsidRPr="00A846FF">
            <w:rPr>
              <w:b/>
              <w:sz w:val="14"/>
              <w:szCs w:val="14"/>
              <w:lang w:val="es-CO"/>
            </w:rPr>
            <w:t>DISEÑOS DEL CABLE AÉREO EN SAN CRISTÓBAL, EN BOGOTÁ D.C.</w:t>
          </w:r>
        </w:p>
      </w:tc>
      <w:tc>
        <w:tcPr>
          <w:tcW w:w="2977" w:type="dxa"/>
          <w:vMerge w:val="restart"/>
          <w:tcBorders>
            <w:top w:val="single" w:sz="5" w:space="0" w:color="000000"/>
            <w:left w:val="single" w:sz="5" w:space="0" w:color="000000"/>
            <w:right w:val="single" w:sz="5" w:space="0" w:color="000000"/>
          </w:tcBorders>
          <w:shd w:val="clear" w:color="auto" w:fill="auto"/>
          <w:vAlign w:val="center"/>
        </w:tcPr>
        <w:p w14:paraId="1BC16AED" w14:textId="5BD6B05F" w:rsidR="00EF5C22" w:rsidRPr="00512947" w:rsidRDefault="00EF5C22" w:rsidP="002F09A8">
          <w:pPr>
            <w:pStyle w:val="TableParagraph"/>
            <w:jc w:val="center"/>
            <w:rPr>
              <w:b/>
              <w:sz w:val="14"/>
              <w:szCs w:val="14"/>
              <w:lang w:val="es-CO"/>
            </w:rPr>
          </w:pPr>
          <w:r>
            <w:rPr>
              <w:noProof/>
              <w:lang w:val="es-CO" w:eastAsia="es-CO"/>
            </w:rPr>
            <w:drawing>
              <wp:anchor distT="0" distB="0" distL="114300" distR="114300" simplePos="0" relativeHeight="251681792" behindDoc="1" locked="0" layoutInCell="1" allowOverlap="1" wp14:anchorId="105A4C8D" wp14:editId="1AFB69EE">
                <wp:simplePos x="0" y="0"/>
                <wp:positionH relativeFrom="column">
                  <wp:posOffset>301625</wp:posOffset>
                </wp:positionH>
                <wp:positionV relativeFrom="paragraph">
                  <wp:posOffset>-81915</wp:posOffset>
                </wp:positionV>
                <wp:extent cx="1200150" cy="732155"/>
                <wp:effectExtent l="0" t="0" r="0" b="0"/>
                <wp:wrapNone/>
                <wp:docPr id="11" name="Imagen 3" descr="SEGUIMIENTO PROYECTOS - SIGIDU">
                  <a:extLst xmlns:a="http://schemas.openxmlformats.org/drawingml/2006/main">
                    <a:ext uri="{FF2B5EF4-FFF2-40B4-BE49-F238E27FC236}">
                      <a16:creationId xmlns:a16="http://schemas.microsoft.com/office/drawing/2014/main" id="{00000000-0008-0000-01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SEGUIMIENTO PROYECTOS - SIGIDU">
                          <a:extLst>
                            <a:ext uri="{FF2B5EF4-FFF2-40B4-BE49-F238E27FC236}">
                              <a16:creationId xmlns:a16="http://schemas.microsoft.com/office/drawing/2014/main" id="{00000000-0008-0000-0100-000004000000}"/>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732155"/>
                        </a:xfrm>
                        <a:prstGeom prst="rect">
                          <a:avLst/>
                        </a:prstGeom>
                        <a:noFill/>
                      </pic:spPr>
                    </pic:pic>
                  </a:graphicData>
                </a:graphic>
                <wp14:sizeRelH relativeFrom="margin">
                  <wp14:pctWidth>0</wp14:pctWidth>
                </wp14:sizeRelH>
                <wp14:sizeRelV relativeFrom="margin">
                  <wp14:pctHeight>0</wp14:pctHeight>
                </wp14:sizeRelV>
              </wp:anchor>
            </w:drawing>
          </w:r>
        </w:p>
        <w:p w14:paraId="662FCABB" w14:textId="5A4F6DD9" w:rsidR="00EF5C22" w:rsidRDefault="00EF5C22" w:rsidP="002F09A8">
          <w:pPr>
            <w:widowControl w:val="0"/>
            <w:tabs>
              <w:tab w:val="left" w:pos="316"/>
            </w:tabs>
            <w:ind w:left="174" w:right="166"/>
            <w:jc w:val="center"/>
            <w:rPr>
              <w:noProof/>
              <w:lang w:eastAsia="es-CO"/>
            </w:rPr>
          </w:pPr>
        </w:p>
        <w:p w14:paraId="52815075" w14:textId="118CA65B" w:rsidR="00EF5C22" w:rsidRDefault="00EF5C22" w:rsidP="002F09A8">
          <w:pPr>
            <w:widowControl w:val="0"/>
            <w:tabs>
              <w:tab w:val="left" w:pos="316"/>
            </w:tabs>
            <w:ind w:left="174" w:right="166"/>
            <w:jc w:val="center"/>
            <w:rPr>
              <w:b/>
              <w:noProof/>
              <w:sz w:val="14"/>
              <w:szCs w:val="14"/>
              <w:lang w:eastAsia="es-CO"/>
            </w:rPr>
          </w:pPr>
        </w:p>
        <w:p w14:paraId="45F88141" w14:textId="77777777" w:rsidR="00EF5C22" w:rsidRDefault="00EF5C22" w:rsidP="002F09A8">
          <w:pPr>
            <w:widowControl w:val="0"/>
            <w:tabs>
              <w:tab w:val="left" w:pos="316"/>
            </w:tabs>
            <w:ind w:left="174" w:right="166"/>
            <w:jc w:val="center"/>
            <w:rPr>
              <w:b/>
              <w:noProof/>
              <w:sz w:val="14"/>
              <w:szCs w:val="14"/>
              <w:lang w:eastAsia="es-CO"/>
            </w:rPr>
          </w:pPr>
        </w:p>
        <w:p w14:paraId="698371E7" w14:textId="77777777" w:rsidR="00EF5C22" w:rsidRDefault="00EF5C22" w:rsidP="002F09A8">
          <w:pPr>
            <w:widowControl w:val="0"/>
            <w:tabs>
              <w:tab w:val="left" w:pos="316"/>
            </w:tabs>
            <w:ind w:left="174" w:right="166"/>
            <w:jc w:val="center"/>
            <w:rPr>
              <w:b/>
              <w:noProof/>
              <w:sz w:val="14"/>
              <w:szCs w:val="14"/>
              <w:lang w:eastAsia="es-CO"/>
            </w:rPr>
          </w:pPr>
        </w:p>
        <w:p w14:paraId="72B59C35" w14:textId="77777777" w:rsidR="00EF5C22" w:rsidRDefault="00EF5C22" w:rsidP="002F09A8">
          <w:pPr>
            <w:widowControl w:val="0"/>
            <w:tabs>
              <w:tab w:val="left" w:pos="316"/>
            </w:tabs>
            <w:ind w:left="174" w:right="166"/>
            <w:jc w:val="center"/>
            <w:rPr>
              <w:b/>
              <w:noProof/>
              <w:sz w:val="14"/>
              <w:szCs w:val="14"/>
              <w:lang w:eastAsia="es-CO"/>
            </w:rPr>
          </w:pPr>
        </w:p>
        <w:p w14:paraId="3C368FAC" w14:textId="77777777" w:rsidR="00EF5C22" w:rsidRPr="00FE3C1C" w:rsidRDefault="00EF5C22" w:rsidP="002F09A8">
          <w:pPr>
            <w:widowControl w:val="0"/>
            <w:tabs>
              <w:tab w:val="left" w:pos="316"/>
            </w:tabs>
            <w:ind w:right="166"/>
            <w:jc w:val="center"/>
            <w:rPr>
              <w:rFonts w:eastAsia="Calibri"/>
              <w:b/>
              <w:sz w:val="14"/>
              <w:szCs w:val="14"/>
            </w:rPr>
          </w:pPr>
          <w:r>
            <w:rPr>
              <w:b/>
              <w:noProof/>
              <w:sz w:val="14"/>
              <w:szCs w:val="14"/>
              <w:lang w:eastAsia="es-CO"/>
            </w:rPr>
            <w:t>VERSIÓN 00</w:t>
          </w:r>
        </w:p>
      </w:tc>
    </w:tr>
    <w:tr w:rsidR="00EF5C22" w:rsidRPr="00A25F75" w14:paraId="6F3746C6" w14:textId="77777777" w:rsidTr="007F5CA8">
      <w:tblPrEx>
        <w:tblCellMar>
          <w:left w:w="0" w:type="dxa"/>
          <w:right w:w="0" w:type="dxa"/>
        </w:tblCellMar>
      </w:tblPrEx>
      <w:trPr>
        <w:trHeight w:hRule="exact" w:val="418"/>
      </w:trPr>
      <w:tc>
        <w:tcPr>
          <w:tcW w:w="2978" w:type="dxa"/>
          <w:vMerge/>
          <w:tcBorders>
            <w:left w:val="single" w:sz="5" w:space="0" w:color="000000"/>
            <w:bottom w:val="single" w:sz="5" w:space="0" w:color="000000"/>
            <w:right w:val="single" w:sz="5" w:space="0" w:color="000000"/>
          </w:tcBorders>
          <w:shd w:val="clear" w:color="auto" w:fill="auto"/>
          <w:vAlign w:val="center"/>
        </w:tcPr>
        <w:p w14:paraId="6FA752B9" w14:textId="77777777" w:rsidR="00EF5C22" w:rsidRPr="00512947" w:rsidRDefault="00EF5C22" w:rsidP="002F09A8">
          <w:pPr>
            <w:pStyle w:val="TableParagraph"/>
            <w:jc w:val="center"/>
            <w:rPr>
              <w:rFonts w:ascii="Times New Roman" w:eastAsia="Times New Roman" w:hAnsi="Times New Roman" w:cs="Times New Roman"/>
              <w:sz w:val="20"/>
              <w:szCs w:val="20"/>
              <w:lang w:val="es-CO"/>
            </w:rPr>
          </w:pPr>
        </w:p>
      </w:tc>
      <w:tc>
        <w:tcPr>
          <w:tcW w:w="496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11D7B79" w14:textId="7FDDBCB1" w:rsidR="00EF5C22" w:rsidRPr="00512947" w:rsidRDefault="00EF5C22" w:rsidP="002F09A8">
          <w:pPr>
            <w:pStyle w:val="TableParagraph"/>
            <w:jc w:val="center"/>
            <w:rPr>
              <w:b/>
              <w:sz w:val="14"/>
              <w:szCs w:val="14"/>
              <w:lang w:val="es-CO"/>
            </w:rPr>
          </w:pPr>
          <w:r>
            <w:rPr>
              <w:b/>
              <w:sz w:val="14"/>
              <w:szCs w:val="14"/>
              <w:lang w:val="es-CO"/>
            </w:rPr>
            <w:t>PLAN DE ACCION INTERVENTORIA PLAN DE DIALOGO CIUDADANO Y COMUNICACIÓN ESTRATEGICA</w:t>
          </w:r>
        </w:p>
      </w:tc>
      <w:tc>
        <w:tcPr>
          <w:tcW w:w="2977" w:type="dxa"/>
          <w:vMerge/>
          <w:tcBorders>
            <w:left w:val="single" w:sz="5" w:space="0" w:color="000000"/>
            <w:bottom w:val="single" w:sz="5" w:space="0" w:color="000000"/>
            <w:right w:val="single" w:sz="5" w:space="0" w:color="000000"/>
          </w:tcBorders>
          <w:shd w:val="clear" w:color="auto" w:fill="auto"/>
          <w:vAlign w:val="center"/>
        </w:tcPr>
        <w:p w14:paraId="63167299" w14:textId="77777777" w:rsidR="00EF5C22" w:rsidRPr="00512947" w:rsidRDefault="00EF5C22" w:rsidP="002F09A8">
          <w:pPr>
            <w:pStyle w:val="TableParagraph"/>
            <w:jc w:val="center"/>
            <w:rPr>
              <w:b/>
              <w:sz w:val="14"/>
              <w:szCs w:val="14"/>
              <w:lang w:val="es-CO"/>
            </w:rPr>
          </w:pPr>
        </w:p>
      </w:tc>
    </w:tr>
  </w:tbl>
  <w:p w14:paraId="7B07A904" w14:textId="37EE4F0C" w:rsidR="00EF5C22" w:rsidRPr="002D3F63" w:rsidRDefault="00EF5C22" w:rsidP="002D3F6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6" w:type="dxa"/>
      <w:tblInd w:w="-857" w:type="dxa"/>
      <w:tblLayout w:type="fixed"/>
      <w:tblCellMar>
        <w:left w:w="70" w:type="dxa"/>
        <w:right w:w="70" w:type="dxa"/>
      </w:tblCellMar>
      <w:tblLook w:val="01E0" w:firstRow="1" w:lastRow="1" w:firstColumn="1" w:lastColumn="1" w:noHBand="0" w:noVBand="0"/>
    </w:tblPr>
    <w:tblGrid>
      <w:gridCol w:w="2978"/>
      <w:gridCol w:w="4961"/>
      <w:gridCol w:w="2977"/>
    </w:tblGrid>
    <w:tr w:rsidR="00EF5C22" w:rsidRPr="00A25F75" w14:paraId="4A780F60" w14:textId="77777777" w:rsidTr="00A846FF">
      <w:trPr>
        <w:trHeight w:hRule="exact" w:val="1153"/>
      </w:trPr>
      <w:tc>
        <w:tcPr>
          <w:tcW w:w="2978" w:type="dxa"/>
          <w:vMerge w:val="restart"/>
          <w:tcBorders>
            <w:top w:val="single" w:sz="5" w:space="0" w:color="000000"/>
            <w:left w:val="single" w:sz="5" w:space="0" w:color="000000"/>
            <w:right w:val="single" w:sz="5" w:space="0" w:color="000000"/>
          </w:tcBorders>
          <w:shd w:val="clear" w:color="auto" w:fill="auto"/>
          <w:vAlign w:val="center"/>
        </w:tcPr>
        <w:p w14:paraId="1363E9D3" w14:textId="74485BF5" w:rsidR="00EF5C22" w:rsidRDefault="00EF5C22" w:rsidP="00A846FF">
          <w:pPr>
            <w:pStyle w:val="TableParagraph"/>
            <w:ind w:left="0"/>
            <w:rPr>
              <w:rFonts w:ascii="Berlin Sans FB Demi" w:eastAsia="Calibri" w:hAnsi="Calibri" w:cstheme="minorBidi"/>
              <w:b/>
              <w:color w:val="1F497D"/>
              <w:spacing w:val="-1"/>
              <w:sz w:val="18"/>
              <w:szCs w:val="18"/>
            </w:rPr>
          </w:pPr>
          <w:r>
            <w:rPr>
              <w:rFonts w:asciiTheme="minorHAnsi" w:hAnsiTheme="minorHAnsi" w:cstheme="minorBidi"/>
              <w:noProof/>
              <w:lang w:val="es-CO" w:eastAsia="es-CO"/>
            </w:rPr>
            <w:drawing>
              <wp:anchor distT="0" distB="0" distL="114300" distR="114300" simplePos="0" relativeHeight="251671552" behindDoc="1" locked="0" layoutInCell="1" allowOverlap="1" wp14:anchorId="2189C86D" wp14:editId="779DAFD5">
                <wp:simplePos x="0" y="0"/>
                <wp:positionH relativeFrom="margin">
                  <wp:posOffset>26035</wp:posOffset>
                </wp:positionH>
                <wp:positionV relativeFrom="paragraph">
                  <wp:posOffset>89535</wp:posOffset>
                </wp:positionV>
                <wp:extent cx="885825" cy="2501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250190"/>
                        </a:xfrm>
                        <a:prstGeom prst="rect">
                          <a:avLst/>
                        </a:prstGeom>
                        <a:noFill/>
                      </pic:spPr>
                    </pic:pic>
                  </a:graphicData>
                </a:graphic>
                <wp14:sizeRelH relativeFrom="page">
                  <wp14:pctWidth>0</wp14:pctWidth>
                </wp14:sizeRelH>
                <wp14:sizeRelV relativeFrom="page">
                  <wp14:pctHeight>0</wp14:pctHeight>
                </wp14:sizeRelV>
              </wp:anchor>
            </w:drawing>
          </w:r>
        </w:p>
        <w:p w14:paraId="27FD39E3" w14:textId="16FCB44D" w:rsidR="00EF5C22" w:rsidRDefault="00EF5C22" w:rsidP="00A846FF">
          <w:pPr>
            <w:pStyle w:val="TableParagraph"/>
            <w:ind w:left="0"/>
            <w:rPr>
              <w:rFonts w:ascii="Berlin Sans FB Demi" w:eastAsia="Calibri" w:hAnsi="Calibri" w:cstheme="minorBidi"/>
              <w:b/>
              <w:color w:val="1F497D"/>
              <w:spacing w:val="-1"/>
              <w:sz w:val="18"/>
              <w:szCs w:val="18"/>
            </w:rPr>
          </w:pPr>
          <w:r>
            <w:rPr>
              <w:noProof/>
              <w:lang w:val="es-CO" w:eastAsia="es-CO"/>
            </w:rPr>
            <w:drawing>
              <wp:anchor distT="0" distB="0" distL="114300" distR="114300" simplePos="0" relativeHeight="251675648" behindDoc="1" locked="0" layoutInCell="1" allowOverlap="1" wp14:anchorId="723424BE" wp14:editId="3EFB5E28">
                <wp:simplePos x="0" y="0"/>
                <wp:positionH relativeFrom="column">
                  <wp:posOffset>974725</wp:posOffset>
                </wp:positionH>
                <wp:positionV relativeFrom="paragraph">
                  <wp:posOffset>12065</wp:posOffset>
                </wp:positionV>
                <wp:extent cx="752475" cy="154940"/>
                <wp:effectExtent l="0" t="0" r="9525" b="0"/>
                <wp:wrapNone/>
                <wp:docPr id="1" name="Imagen 5" descr="POLÍTICA DE COOKIES – IVICSA">
                  <a:extLst xmlns:a="http://schemas.openxmlformats.org/drawingml/2006/main">
                    <a:ext uri="{FF2B5EF4-FFF2-40B4-BE49-F238E27FC236}">
                      <a16:creationId xmlns:a16="http://schemas.microsoft.com/office/drawing/2014/main" id="{00000000-0008-0000-01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POLÍTICA DE COOKIES – IVICSA">
                          <a:extLst>
                            <a:ext uri="{FF2B5EF4-FFF2-40B4-BE49-F238E27FC236}">
                              <a16:creationId xmlns:a16="http://schemas.microsoft.com/office/drawing/2014/main" id="{00000000-0008-0000-0100-000006000000}"/>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t="50177" b="17073"/>
                        <a:stretch/>
                      </pic:blipFill>
                      <pic:spPr bwMode="auto">
                        <a:xfrm>
                          <a:off x="0" y="0"/>
                          <a:ext cx="752475" cy="154940"/>
                        </a:xfrm>
                        <a:prstGeom prst="rect">
                          <a:avLst/>
                        </a:prstGeom>
                        <a:noFill/>
                      </pic:spPr>
                    </pic:pic>
                  </a:graphicData>
                </a:graphic>
                <wp14:sizeRelH relativeFrom="margin">
                  <wp14:pctWidth>0</wp14:pctWidth>
                </wp14:sizeRelH>
                <wp14:sizeRelV relativeFrom="margin">
                  <wp14:pctHeight>0</wp14:pctHeight>
                </wp14:sizeRelV>
              </wp:anchor>
            </w:drawing>
          </w:r>
        </w:p>
        <w:p w14:paraId="4CE92C50" w14:textId="77777777" w:rsidR="00EF5C22" w:rsidRDefault="00EF5C22" w:rsidP="00A846FF">
          <w:pPr>
            <w:pStyle w:val="TableParagraph"/>
            <w:ind w:left="0"/>
            <w:rPr>
              <w:rFonts w:ascii="Berlin Sans FB Demi" w:eastAsia="Calibri" w:hAnsi="Calibri" w:cstheme="minorBidi"/>
              <w:b/>
              <w:color w:val="1F497D"/>
              <w:spacing w:val="-1"/>
              <w:sz w:val="18"/>
              <w:szCs w:val="18"/>
            </w:rPr>
          </w:pPr>
        </w:p>
        <w:p w14:paraId="7B0E04E9" w14:textId="76E52E8F" w:rsidR="00EF5C22" w:rsidRPr="00512947" w:rsidRDefault="00EF5C22" w:rsidP="003130CA">
          <w:pPr>
            <w:jc w:val="center"/>
            <w:rPr>
              <w:rFonts w:ascii="Times New Roman" w:hAnsi="Times New Roman" w:cs="Times New Roman"/>
              <w:sz w:val="20"/>
              <w:szCs w:val="20"/>
            </w:rPr>
          </w:pPr>
          <w:r w:rsidRPr="00A846FF">
            <w:rPr>
              <w:rFonts w:ascii="Berlin Sans FB Demi" w:eastAsia="Calibri" w:hAnsi="Calibri"/>
              <w:b/>
              <w:color w:val="1F497D"/>
              <w:spacing w:val="-1"/>
              <w:sz w:val="16"/>
              <w:szCs w:val="16"/>
            </w:rPr>
            <w:t>CONSORCIO ARDANUY IVICSA</w:t>
          </w:r>
        </w:p>
      </w:tc>
      <w:tc>
        <w:tcPr>
          <w:tcW w:w="4961" w:type="dxa"/>
          <w:tcBorders>
            <w:top w:val="single" w:sz="5" w:space="0" w:color="000000"/>
            <w:left w:val="single" w:sz="5" w:space="0" w:color="000000"/>
            <w:bottom w:val="single" w:sz="5" w:space="0" w:color="000000"/>
            <w:right w:val="single" w:sz="5" w:space="0" w:color="000000"/>
          </w:tcBorders>
          <w:shd w:val="clear" w:color="auto" w:fill="auto"/>
        </w:tcPr>
        <w:p w14:paraId="63DF66DD" w14:textId="77777777" w:rsidR="00EF5C22" w:rsidRPr="00512947" w:rsidRDefault="00EF5C22" w:rsidP="003130CA">
          <w:pPr>
            <w:pStyle w:val="TableParagraph"/>
            <w:jc w:val="center"/>
            <w:rPr>
              <w:b/>
              <w:sz w:val="14"/>
              <w:szCs w:val="14"/>
              <w:lang w:val="es-CO"/>
            </w:rPr>
          </w:pPr>
        </w:p>
        <w:p w14:paraId="5DF1B556" w14:textId="77777777" w:rsidR="00EF5C22" w:rsidRDefault="00EF5C22" w:rsidP="00A846FF">
          <w:pPr>
            <w:pStyle w:val="TableParagraph"/>
            <w:jc w:val="center"/>
            <w:rPr>
              <w:b/>
              <w:sz w:val="14"/>
              <w:szCs w:val="14"/>
              <w:lang w:val="es-CO"/>
            </w:rPr>
          </w:pPr>
        </w:p>
        <w:p w14:paraId="0C7A0ED2" w14:textId="3BC70AAF" w:rsidR="00EF5C22" w:rsidRPr="00512947" w:rsidRDefault="00EF5C22" w:rsidP="00A846FF">
          <w:pPr>
            <w:pStyle w:val="TableParagraph"/>
            <w:jc w:val="center"/>
            <w:rPr>
              <w:b/>
              <w:sz w:val="14"/>
              <w:szCs w:val="14"/>
              <w:lang w:val="es-CO"/>
            </w:rPr>
          </w:pPr>
          <w:r w:rsidRPr="00A846FF">
            <w:rPr>
              <w:b/>
              <w:sz w:val="14"/>
              <w:szCs w:val="14"/>
              <w:lang w:val="es-CO"/>
            </w:rPr>
            <w:t>INTERVENTORIA INTEGRAL A LA ACTUALIZACIÓN, AJUSTES Y COMPLEMENTACIÓN DE LA FACTIBILIDAD Y ESTUDIOS Y</w:t>
          </w:r>
          <w:r>
            <w:rPr>
              <w:b/>
              <w:sz w:val="14"/>
              <w:szCs w:val="14"/>
              <w:lang w:val="es-CO"/>
            </w:rPr>
            <w:t xml:space="preserve"> </w:t>
          </w:r>
          <w:r w:rsidRPr="00A846FF">
            <w:rPr>
              <w:b/>
              <w:sz w:val="14"/>
              <w:szCs w:val="14"/>
              <w:lang w:val="es-CO"/>
            </w:rPr>
            <w:t>DISEÑOS DEL CABLE AÉREO EN SAN CRISTÓBAL, EN BOGOTÁ D.C.</w:t>
          </w:r>
        </w:p>
      </w:tc>
      <w:tc>
        <w:tcPr>
          <w:tcW w:w="2977" w:type="dxa"/>
          <w:vMerge w:val="restart"/>
          <w:tcBorders>
            <w:top w:val="single" w:sz="5" w:space="0" w:color="000000"/>
            <w:left w:val="single" w:sz="5" w:space="0" w:color="000000"/>
            <w:right w:val="single" w:sz="5" w:space="0" w:color="000000"/>
          </w:tcBorders>
          <w:shd w:val="clear" w:color="auto" w:fill="auto"/>
          <w:vAlign w:val="center"/>
        </w:tcPr>
        <w:p w14:paraId="41973C4C" w14:textId="6D031C62" w:rsidR="00EF5C22" w:rsidRPr="00512947" w:rsidRDefault="00EF5C22" w:rsidP="003130CA">
          <w:pPr>
            <w:pStyle w:val="TableParagraph"/>
            <w:jc w:val="center"/>
            <w:rPr>
              <w:b/>
              <w:sz w:val="14"/>
              <w:szCs w:val="14"/>
              <w:lang w:val="es-CO"/>
            </w:rPr>
          </w:pPr>
        </w:p>
        <w:p w14:paraId="61F0F750" w14:textId="77777777" w:rsidR="00EF5C22" w:rsidRDefault="00EF5C22" w:rsidP="003130CA">
          <w:pPr>
            <w:widowControl w:val="0"/>
            <w:tabs>
              <w:tab w:val="left" w:pos="316"/>
            </w:tabs>
            <w:ind w:left="174" w:right="166"/>
            <w:jc w:val="center"/>
            <w:rPr>
              <w:noProof/>
              <w:lang w:eastAsia="es-CO"/>
            </w:rPr>
          </w:pPr>
        </w:p>
        <w:p w14:paraId="744CB1BE" w14:textId="77777777" w:rsidR="00EF5C22" w:rsidRDefault="00EF5C22" w:rsidP="003130CA">
          <w:pPr>
            <w:widowControl w:val="0"/>
            <w:tabs>
              <w:tab w:val="left" w:pos="316"/>
            </w:tabs>
            <w:ind w:left="174" w:right="166"/>
            <w:jc w:val="center"/>
            <w:rPr>
              <w:b/>
              <w:noProof/>
              <w:sz w:val="14"/>
              <w:szCs w:val="14"/>
              <w:lang w:eastAsia="es-CO"/>
            </w:rPr>
          </w:pPr>
        </w:p>
        <w:p w14:paraId="3D4BC5A0" w14:textId="77777777" w:rsidR="00EF5C22" w:rsidRDefault="00EF5C22" w:rsidP="003130CA">
          <w:pPr>
            <w:widowControl w:val="0"/>
            <w:tabs>
              <w:tab w:val="left" w:pos="316"/>
            </w:tabs>
            <w:ind w:left="174" w:right="166"/>
            <w:jc w:val="center"/>
            <w:rPr>
              <w:b/>
              <w:noProof/>
              <w:sz w:val="14"/>
              <w:szCs w:val="14"/>
              <w:lang w:eastAsia="es-CO"/>
            </w:rPr>
          </w:pPr>
        </w:p>
        <w:p w14:paraId="1EE971DB" w14:textId="77777777" w:rsidR="00EF5C22" w:rsidRDefault="00EF5C22" w:rsidP="003130CA">
          <w:pPr>
            <w:widowControl w:val="0"/>
            <w:tabs>
              <w:tab w:val="left" w:pos="316"/>
            </w:tabs>
            <w:ind w:left="174" w:right="166"/>
            <w:jc w:val="center"/>
            <w:rPr>
              <w:b/>
              <w:noProof/>
              <w:sz w:val="14"/>
              <w:szCs w:val="14"/>
              <w:lang w:eastAsia="es-CO"/>
            </w:rPr>
          </w:pPr>
        </w:p>
        <w:p w14:paraId="7CC19328" w14:textId="77777777" w:rsidR="00EF5C22" w:rsidRDefault="00EF5C22" w:rsidP="003130CA">
          <w:pPr>
            <w:widowControl w:val="0"/>
            <w:tabs>
              <w:tab w:val="left" w:pos="316"/>
            </w:tabs>
            <w:ind w:left="174" w:right="166"/>
            <w:jc w:val="center"/>
            <w:rPr>
              <w:b/>
              <w:noProof/>
              <w:sz w:val="14"/>
              <w:szCs w:val="14"/>
              <w:lang w:eastAsia="es-CO"/>
            </w:rPr>
          </w:pPr>
        </w:p>
        <w:p w14:paraId="29375301" w14:textId="77777777" w:rsidR="00EF5C22" w:rsidRPr="00FE3C1C" w:rsidRDefault="00EF5C22" w:rsidP="009D2D75">
          <w:pPr>
            <w:widowControl w:val="0"/>
            <w:tabs>
              <w:tab w:val="left" w:pos="316"/>
            </w:tabs>
            <w:ind w:right="166"/>
            <w:jc w:val="center"/>
            <w:rPr>
              <w:rFonts w:eastAsia="Calibri"/>
              <w:b/>
              <w:sz w:val="14"/>
              <w:szCs w:val="14"/>
            </w:rPr>
          </w:pPr>
          <w:r>
            <w:rPr>
              <w:b/>
              <w:noProof/>
              <w:sz w:val="14"/>
              <w:szCs w:val="14"/>
              <w:lang w:eastAsia="es-CO"/>
            </w:rPr>
            <w:t>VERSIÓN 00</w:t>
          </w:r>
        </w:p>
      </w:tc>
    </w:tr>
    <w:tr w:rsidR="00EF5C22" w:rsidRPr="00A25F75" w14:paraId="68E994AE" w14:textId="77777777" w:rsidTr="006F1BAB">
      <w:tblPrEx>
        <w:tblCellMar>
          <w:left w:w="0" w:type="dxa"/>
          <w:right w:w="0" w:type="dxa"/>
        </w:tblCellMar>
      </w:tblPrEx>
      <w:trPr>
        <w:trHeight w:hRule="exact" w:val="418"/>
      </w:trPr>
      <w:tc>
        <w:tcPr>
          <w:tcW w:w="2978" w:type="dxa"/>
          <w:vMerge/>
          <w:tcBorders>
            <w:left w:val="single" w:sz="5" w:space="0" w:color="000000"/>
            <w:bottom w:val="single" w:sz="5" w:space="0" w:color="000000"/>
            <w:right w:val="single" w:sz="5" w:space="0" w:color="000000"/>
          </w:tcBorders>
          <w:shd w:val="clear" w:color="auto" w:fill="auto"/>
          <w:vAlign w:val="center"/>
        </w:tcPr>
        <w:p w14:paraId="7AF2B0AF" w14:textId="77777777" w:rsidR="00EF5C22" w:rsidRPr="00512947" w:rsidRDefault="00EF5C22" w:rsidP="003130CA">
          <w:pPr>
            <w:pStyle w:val="TableParagraph"/>
            <w:jc w:val="center"/>
            <w:rPr>
              <w:rFonts w:ascii="Times New Roman" w:eastAsia="Times New Roman" w:hAnsi="Times New Roman" w:cs="Times New Roman"/>
              <w:sz w:val="20"/>
              <w:szCs w:val="20"/>
              <w:lang w:val="es-CO"/>
            </w:rPr>
          </w:pPr>
        </w:p>
      </w:tc>
      <w:tc>
        <w:tcPr>
          <w:tcW w:w="496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B712F79" w14:textId="06A3DBB4" w:rsidR="00EF5C22" w:rsidRPr="00512947" w:rsidRDefault="00EF5C22" w:rsidP="00D17197">
          <w:pPr>
            <w:pStyle w:val="TableParagraph"/>
            <w:jc w:val="center"/>
            <w:rPr>
              <w:b/>
              <w:sz w:val="14"/>
              <w:szCs w:val="14"/>
              <w:lang w:val="es-CO"/>
            </w:rPr>
          </w:pPr>
          <w:r>
            <w:rPr>
              <w:b/>
              <w:sz w:val="14"/>
              <w:szCs w:val="14"/>
              <w:lang w:val="es-CO"/>
            </w:rPr>
            <w:t>PLAN DE ACCION INTERVENTORIA PLAN DE DIALOGO CIUDADANO Y COMUNICACIÓN ESTRATEGICA</w:t>
          </w:r>
        </w:p>
      </w:tc>
      <w:tc>
        <w:tcPr>
          <w:tcW w:w="2977" w:type="dxa"/>
          <w:vMerge/>
          <w:tcBorders>
            <w:left w:val="single" w:sz="5" w:space="0" w:color="000000"/>
            <w:bottom w:val="single" w:sz="5" w:space="0" w:color="000000"/>
            <w:right w:val="single" w:sz="5" w:space="0" w:color="000000"/>
          </w:tcBorders>
          <w:shd w:val="clear" w:color="auto" w:fill="auto"/>
          <w:vAlign w:val="center"/>
        </w:tcPr>
        <w:p w14:paraId="5036FF36" w14:textId="77777777" w:rsidR="00EF5C22" w:rsidRPr="00512947" w:rsidRDefault="00EF5C22" w:rsidP="003130CA">
          <w:pPr>
            <w:pStyle w:val="TableParagraph"/>
            <w:jc w:val="center"/>
            <w:rPr>
              <w:b/>
              <w:sz w:val="14"/>
              <w:szCs w:val="14"/>
              <w:lang w:val="es-CO"/>
            </w:rPr>
          </w:pPr>
        </w:p>
      </w:tc>
    </w:tr>
  </w:tbl>
  <w:p w14:paraId="63F9BDC9" w14:textId="2B64C3AE" w:rsidR="00EF5C22" w:rsidRDefault="00EF5C22">
    <w:pPr>
      <w:pStyle w:val="Encabezado"/>
    </w:pPr>
    <w:r>
      <w:rPr>
        <w:noProof/>
        <w:lang w:eastAsia="es-CO"/>
      </w:rPr>
      <w:drawing>
        <wp:anchor distT="0" distB="0" distL="114300" distR="114300" simplePos="0" relativeHeight="251676672" behindDoc="1" locked="0" layoutInCell="1" allowOverlap="1" wp14:anchorId="4E0B42A6" wp14:editId="73452C3F">
          <wp:simplePos x="0" y="0"/>
          <wp:positionH relativeFrom="column">
            <wp:posOffset>4885690</wp:posOffset>
          </wp:positionH>
          <wp:positionV relativeFrom="paragraph">
            <wp:posOffset>-984250</wp:posOffset>
          </wp:positionV>
          <wp:extent cx="1200150" cy="732155"/>
          <wp:effectExtent l="0" t="0" r="0" b="0"/>
          <wp:wrapNone/>
          <wp:docPr id="7" name="Imagen 3" descr="SEGUIMIENTO PROYECTOS - SIGIDU">
            <a:extLst xmlns:a="http://schemas.openxmlformats.org/drawingml/2006/main">
              <a:ext uri="{FF2B5EF4-FFF2-40B4-BE49-F238E27FC236}">
                <a16:creationId xmlns:a16="http://schemas.microsoft.com/office/drawing/2014/main" id="{00000000-0008-0000-01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SEGUIMIENTO PROYECTOS - SIGIDU">
                    <a:extLst>
                      <a:ext uri="{FF2B5EF4-FFF2-40B4-BE49-F238E27FC236}">
                        <a16:creationId xmlns:a16="http://schemas.microsoft.com/office/drawing/2014/main" id="{00000000-0008-0000-0100-000004000000}"/>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73215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7BE7622"/>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3BFD2B6E"/>
    <w:multiLevelType w:val="hybridMultilevel"/>
    <w:tmpl w:val="B6EC2852"/>
    <w:lvl w:ilvl="0" w:tplc="240A000B">
      <w:start w:val="1"/>
      <w:numFmt w:val="bullet"/>
      <w:lvlText w:val=""/>
      <w:lvlJc w:val="left"/>
      <w:pPr>
        <w:ind w:left="1082" w:hanging="360"/>
      </w:pPr>
      <w:rPr>
        <w:rFonts w:ascii="Wingdings" w:hAnsi="Wingdings" w:hint="default"/>
      </w:rPr>
    </w:lvl>
    <w:lvl w:ilvl="1" w:tplc="240A0003" w:tentative="1">
      <w:start w:val="1"/>
      <w:numFmt w:val="bullet"/>
      <w:lvlText w:val="o"/>
      <w:lvlJc w:val="left"/>
      <w:pPr>
        <w:ind w:left="1802" w:hanging="360"/>
      </w:pPr>
      <w:rPr>
        <w:rFonts w:ascii="Courier New" w:hAnsi="Courier New" w:cs="Courier New" w:hint="default"/>
      </w:rPr>
    </w:lvl>
    <w:lvl w:ilvl="2" w:tplc="240A0005" w:tentative="1">
      <w:start w:val="1"/>
      <w:numFmt w:val="bullet"/>
      <w:lvlText w:val=""/>
      <w:lvlJc w:val="left"/>
      <w:pPr>
        <w:ind w:left="2522" w:hanging="360"/>
      </w:pPr>
      <w:rPr>
        <w:rFonts w:ascii="Wingdings" w:hAnsi="Wingdings" w:hint="default"/>
      </w:rPr>
    </w:lvl>
    <w:lvl w:ilvl="3" w:tplc="240A0001" w:tentative="1">
      <w:start w:val="1"/>
      <w:numFmt w:val="bullet"/>
      <w:lvlText w:val=""/>
      <w:lvlJc w:val="left"/>
      <w:pPr>
        <w:ind w:left="3242" w:hanging="360"/>
      </w:pPr>
      <w:rPr>
        <w:rFonts w:ascii="Symbol" w:hAnsi="Symbol" w:hint="default"/>
      </w:rPr>
    </w:lvl>
    <w:lvl w:ilvl="4" w:tplc="240A0003" w:tentative="1">
      <w:start w:val="1"/>
      <w:numFmt w:val="bullet"/>
      <w:lvlText w:val="o"/>
      <w:lvlJc w:val="left"/>
      <w:pPr>
        <w:ind w:left="3962" w:hanging="360"/>
      </w:pPr>
      <w:rPr>
        <w:rFonts w:ascii="Courier New" w:hAnsi="Courier New" w:cs="Courier New" w:hint="default"/>
      </w:rPr>
    </w:lvl>
    <w:lvl w:ilvl="5" w:tplc="240A0005" w:tentative="1">
      <w:start w:val="1"/>
      <w:numFmt w:val="bullet"/>
      <w:lvlText w:val=""/>
      <w:lvlJc w:val="left"/>
      <w:pPr>
        <w:ind w:left="4682" w:hanging="360"/>
      </w:pPr>
      <w:rPr>
        <w:rFonts w:ascii="Wingdings" w:hAnsi="Wingdings" w:hint="default"/>
      </w:rPr>
    </w:lvl>
    <w:lvl w:ilvl="6" w:tplc="240A0001" w:tentative="1">
      <w:start w:val="1"/>
      <w:numFmt w:val="bullet"/>
      <w:lvlText w:val=""/>
      <w:lvlJc w:val="left"/>
      <w:pPr>
        <w:ind w:left="5402" w:hanging="360"/>
      </w:pPr>
      <w:rPr>
        <w:rFonts w:ascii="Symbol" w:hAnsi="Symbol" w:hint="default"/>
      </w:rPr>
    </w:lvl>
    <w:lvl w:ilvl="7" w:tplc="240A0003" w:tentative="1">
      <w:start w:val="1"/>
      <w:numFmt w:val="bullet"/>
      <w:lvlText w:val="o"/>
      <w:lvlJc w:val="left"/>
      <w:pPr>
        <w:ind w:left="6122" w:hanging="360"/>
      </w:pPr>
      <w:rPr>
        <w:rFonts w:ascii="Courier New" w:hAnsi="Courier New" w:cs="Courier New" w:hint="default"/>
      </w:rPr>
    </w:lvl>
    <w:lvl w:ilvl="8" w:tplc="240A0005" w:tentative="1">
      <w:start w:val="1"/>
      <w:numFmt w:val="bullet"/>
      <w:lvlText w:val=""/>
      <w:lvlJc w:val="left"/>
      <w:pPr>
        <w:ind w:left="6842" w:hanging="360"/>
      </w:pPr>
      <w:rPr>
        <w:rFonts w:ascii="Wingdings" w:hAnsi="Wingdings" w:hint="default"/>
      </w:rPr>
    </w:lvl>
  </w:abstractNum>
  <w:abstractNum w:abstractNumId="2" w15:restartNumberingAfterBreak="0">
    <w:nsid w:val="4C86662F"/>
    <w:multiLevelType w:val="multilevel"/>
    <w:tmpl w:val="AA0E5708"/>
    <w:lvl w:ilvl="0">
      <w:start w:val="1"/>
      <w:numFmt w:val="decimal"/>
      <w:pStyle w:val="Ttulo1"/>
      <w:lvlText w:val="%1."/>
      <w:lvlJc w:val="left"/>
      <w:pPr>
        <w:tabs>
          <w:tab w:val="num" w:pos="432"/>
        </w:tabs>
        <w:ind w:left="432" w:hanging="432"/>
      </w:pPr>
      <w:rPr>
        <w:rFonts w:ascii="Arial" w:hAnsi="Arial" w:cs="Arial" w:hint="default"/>
        <w:b/>
        <w:i w:val="0"/>
        <w:color w:val="auto"/>
        <w:sz w:val="22"/>
        <w:szCs w:val="22"/>
      </w:rPr>
    </w:lvl>
    <w:lvl w:ilvl="1">
      <w:start w:val="1"/>
      <w:numFmt w:val="decimal"/>
      <w:pStyle w:val="Ttulo2"/>
      <w:lvlText w:val="%1.%2."/>
      <w:lvlJc w:val="left"/>
      <w:pPr>
        <w:tabs>
          <w:tab w:val="num" w:pos="718"/>
        </w:tabs>
        <w:ind w:left="718" w:hanging="576"/>
      </w:pPr>
      <w:rPr>
        <w:rFonts w:ascii="Arial" w:hAnsi="Arial" w:cs="Arial" w:hint="default"/>
        <w:b/>
        <w:i w:val="0"/>
        <w:sz w:val="22"/>
      </w:rPr>
    </w:lvl>
    <w:lvl w:ilvl="2">
      <w:start w:val="1"/>
      <w:numFmt w:val="decimal"/>
      <w:pStyle w:val="Ttulo3"/>
      <w:lvlText w:val="%1.%2.%3."/>
      <w:lvlJc w:val="left"/>
      <w:pPr>
        <w:tabs>
          <w:tab w:val="num" w:pos="720"/>
        </w:tabs>
        <w:ind w:left="720" w:hanging="720"/>
      </w:pPr>
      <w:rPr>
        <w:rFonts w:ascii="Arial" w:hAnsi="Arial" w:cs="Arial" w:hint="default"/>
        <w:b w:val="0"/>
        <w:i w:val="0"/>
        <w:sz w:val="22"/>
      </w:rPr>
    </w:lvl>
    <w:lvl w:ilvl="3">
      <w:start w:val="1"/>
      <w:numFmt w:val="decimal"/>
      <w:pStyle w:val="Ttulo4"/>
      <w:lvlText w:val="%1.%2.%3.%4"/>
      <w:lvlJc w:val="left"/>
      <w:pPr>
        <w:tabs>
          <w:tab w:val="num" w:pos="864"/>
        </w:tabs>
        <w:ind w:left="864" w:hanging="864"/>
      </w:pPr>
    </w:lvl>
    <w:lvl w:ilvl="4">
      <w:start w:val="1"/>
      <w:numFmt w:val="upperLetter"/>
      <w:pStyle w:val="Ttulo5"/>
      <w:lvlText w:val="%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3" w15:restartNumberingAfterBreak="0">
    <w:nsid w:val="6C8C02CF"/>
    <w:multiLevelType w:val="hybridMultilevel"/>
    <w:tmpl w:val="2370D04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25D"/>
    <w:rsid w:val="0000128E"/>
    <w:rsid w:val="00001B9F"/>
    <w:rsid w:val="00001BAB"/>
    <w:rsid w:val="00002007"/>
    <w:rsid w:val="0000366D"/>
    <w:rsid w:val="00003BAF"/>
    <w:rsid w:val="00004650"/>
    <w:rsid w:val="00004BC8"/>
    <w:rsid w:val="000131E5"/>
    <w:rsid w:val="00013F34"/>
    <w:rsid w:val="000201D7"/>
    <w:rsid w:val="0002202C"/>
    <w:rsid w:val="00024846"/>
    <w:rsid w:val="000253F7"/>
    <w:rsid w:val="00027AAA"/>
    <w:rsid w:val="00030D6D"/>
    <w:rsid w:val="000312C8"/>
    <w:rsid w:val="00032937"/>
    <w:rsid w:val="00034B6C"/>
    <w:rsid w:val="00036060"/>
    <w:rsid w:val="00036F00"/>
    <w:rsid w:val="00037ED4"/>
    <w:rsid w:val="00041E06"/>
    <w:rsid w:val="00043724"/>
    <w:rsid w:val="0004471F"/>
    <w:rsid w:val="000452F7"/>
    <w:rsid w:val="00050C5A"/>
    <w:rsid w:val="00052859"/>
    <w:rsid w:val="0005377A"/>
    <w:rsid w:val="000554FE"/>
    <w:rsid w:val="000565C6"/>
    <w:rsid w:val="00062A9F"/>
    <w:rsid w:val="00063AD7"/>
    <w:rsid w:val="00064240"/>
    <w:rsid w:val="00067A80"/>
    <w:rsid w:val="000724C0"/>
    <w:rsid w:val="00073CA5"/>
    <w:rsid w:val="00073DEE"/>
    <w:rsid w:val="00074A1C"/>
    <w:rsid w:val="00074FF9"/>
    <w:rsid w:val="00075B64"/>
    <w:rsid w:val="00080155"/>
    <w:rsid w:val="00085489"/>
    <w:rsid w:val="00092803"/>
    <w:rsid w:val="00095A3F"/>
    <w:rsid w:val="000A0B80"/>
    <w:rsid w:val="000A13ED"/>
    <w:rsid w:val="000A3741"/>
    <w:rsid w:val="000A3803"/>
    <w:rsid w:val="000A43D3"/>
    <w:rsid w:val="000B2AAD"/>
    <w:rsid w:val="000B30D4"/>
    <w:rsid w:val="000C00BD"/>
    <w:rsid w:val="000C6394"/>
    <w:rsid w:val="000C6F2A"/>
    <w:rsid w:val="000C7CA3"/>
    <w:rsid w:val="000D02DA"/>
    <w:rsid w:val="000D1909"/>
    <w:rsid w:val="000D2A2C"/>
    <w:rsid w:val="000D519D"/>
    <w:rsid w:val="000D5E08"/>
    <w:rsid w:val="000D7842"/>
    <w:rsid w:val="000E02CA"/>
    <w:rsid w:val="000E0C7E"/>
    <w:rsid w:val="000E185A"/>
    <w:rsid w:val="000E264B"/>
    <w:rsid w:val="000E3BE6"/>
    <w:rsid w:val="000E53CB"/>
    <w:rsid w:val="000F0678"/>
    <w:rsid w:val="000F3A1E"/>
    <w:rsid w:val="000F60AA"/>
    <w:rsid w:val="000F6C48"/>
    <w:rsid w:val="000F78A0"/>
    <w:rsid w:val="00100991"/>
    <w:rsid w:val="00105542"/>
    <w:rsid w:val="00105692"/>
    <w:rsid w:val="00105870"/>
    <w:rsid w:val="00106687"/>
    <w:rsid w:val="00107819"/>
    <w:rsid w:val="0010783E"/>
    <w:rsid w:val="00114558"/>
    <w:rsid w:val="001148DD"/>
    <w:rsid w:val="001157E0"/>
    <w:rsid w:val="0012051F"/>
    <w:rsid w:val="001208E0"/>
    <w:rsid w:val="0012269A"/>
    <w:rsid w:val="00123034"/>
    <w:rsid w:val="00124527"/>
    <w:rsid w:val="00125720"/>
    <w:rsid w:val="00126D7D"/>
    <w:rsid w:val="001319B8"/>
    <w:rsid w:val="00131CBC"/>
    <w:rsid w:val="00132A41"/>
    <w:rsid w:val="00134172"/>
    <w:rsid w:val="001360B9"/>
    <w:rsid w:val="00136D04"/>
    <w:rsid w:val="001407BC"/>
    <w:rsid w:val="00145C6E"/>
    <w:rsid w:val="00146ACB"/>
    <w:rsid w:val="00151B48"/>
    <w:rsid w:val="00155EB9"/>
    <w:rsid w:val="001605DF"/>
    <w:rsid w:val="001609C3"/>
    <w:rsid w:val="00163967"/>
    <w:rsid w:val="00167AE3"/>
    <w:rsid w:val="00167FCA"/>
    <w:rsid w:val="001707BC"/>
    <w:rsid w:val="00171477"/>
    <w:rsid w:val="00171F22"/>
    <w:rsid w:val="00171FF2"/>
    <w:rsid w:val="001778FC"/>
    <w:rsid w:val="00177DAF"/>
    <w:rsid w:val="0018215C"/>
    <w:rsid w:val="00182A77"/>
    <w:rsid w:val="00190657"/>
    <w:rsid w:val="0019449F"/>
    <w:rsid w:val="00195609"/>
    <w:rsid w:val="00195CE4"/>
    <w:rsid w:val="00195F28"/>
    <w:rsid w:val="001960EC"/>
    <w:rsid w:val="001A0146"/>
    <w:rsid w:val="001A15DE"/>
    <w:rsid w:val="001A2868"/>
    <w:rsid w:val="001A3D73"/>
    <w:rsid w:val="001A47A5"/>
    <w:rsid w:val="001A4BE3"/>
    <w:rsid w:val="001A6BD1"/>
    <w:rsid w:val="001A7D36"/>
    <w:rsid w:val="001B1536"/>
    <w:rsid w:val="001B2B17"/>
    <w:rsid w:val="001C3FD8"/>
    <w:rsid w:val="001C6FBD"/>
    <w:rsid w:val="001C7B43"/>
    <w:rsid w:val="001D22B5"/>
    <w:rsid w:val="001D38D0"/>
    <w:rsid w:val="001D74B0"/>
    <w:rsid w:val="001E05B4"/>
    <w:rsid w:val="001E1692"/>
    <w:rsid w:val="001E2B9B"/>
    <w:rsid w:val="001E2EE2"/>
    <w:rsid w:val="001E33A5"/>
    <w:rsid w:val="001E3FC3"/>
    <w:rsid w:val="001E50F8"/>
    <w:rsid w:val="001E7F42"/>
    <w:rsid w:val="001F02CE"/>
    <w:rsid w:val="001F0CE6"/>
    <w:rsid w:val="001F1164"/>
    <w:rsid w:val="001F491C"/>
    <w:rsid w:val="00203FA7"/>
    <w:rsid w:val="00205049"/>
    <w:rsid w:val="00210D41"/>
    <w:rsid w:val="0021253C"/>
    <w:rsid w:val="00213073"/>
    <w:rsid w:val="0022367F"/>
    <w:rsid w:val="00224E0A"/>
    <w:rsid w:val="00225A28"/>
    <w:rsid w:val="00231EB3"/>
    <w:rsid w:val="00232E20"/>
    <w:rsid w:val="00233D49"/>
    <w:rsid w:val="002350BE"/>
    <w:rsid w:val="00242030"/>
    <w:rsid w:val="00244D2F"/>
    <w:rsid w:val="002479C9"/>
    <w:rsid w:val="00251A64"/>
    <w:rsid w:val="00253234"/>
    <w:rsid w:val="002535C2"/>
    <w:rsid w:val="00253634"/>
    <w:rsid w:val="00260B41"/>
    <w:rsid w:val="00261DC1"/>
    <w:rsid w:val="00262979"/>
    <w:rsid w:val="00262DAA"/>
    <w:rsid w:val="00265E74"/>
    <w:rsid w:val="00267233"/>
    <w:rsid w:val="00270FD1"/>
    <w:rsid w:val="00273EE7"/>
    <w:rsid w:val="00276EF7"/>
    <w:rsid w:val="00277751"/>
    <w:rsid w:val="00283DFE"/>
    <w:rsid w:val="00286B98"/>
    <w:rsid w:val="002874BD"/>
    <w:rsid w:val="00292B5B"/>
    <w:rsid w:val="00293051"/>
    <w:rsid w:val="00293D2A"/>
    <w:rsid w:val="00297EDA"/>
    <w:rsid w:val="002A3448"/>
    <w:rsid w:val="002A37BE"/>
    <w:rsid w:val="002A400C"/>
    <w:rsid w:val="002A684A"/>
    <w:rsid w:val="002A73D6"/>
    <w:rsid w:val="002B1067"/>
    <w:rsid w:val="002C05B7"/>
    <w:rsid w:val="002C0EA6"/>
    <w:rsid w:val="002C23BD"/>
    <w:rsid w:val="002C2E81"/>
    <w:rsid w:val="002C7235"/>
    <w:rsid w:val="002D2FCA"/>
    <w:rsid w:val="002D3AD3"/>
    <w:rsid w:val="002D3EFA"/>
    <w:rsid w:val="002D3F63"/>
    <w:rsid w:val="002D464B"/>
    <w:rsid w:val="002D4807"/>
    <w:rsid w:val="002E027F"/>
    <w:rsid w:val="002E28BD"/>
    <w:rsid w:val="002F09A8"/>
    <w:rsid w:val="002F2400"/>
    <w:rsid w:val="002F2B89"/>
    <w:rsid w:val="002F7BB9"/>
    <w:rsid w:val="002F7FA8"/>
    <w:rsid w:val="003000E8"/>
    <w:rsid w:val="00300C45"/>
    <w:rsid w:val="00300EED"/>
    <w:rsid w:val="00301B9D"/>
    <w:rsid w:val="0030467E"/>
    <w:rsid w:val="00305421"/>
    <w:rsid w:val="00306284"/>
    <w:rsid w:val="00307DDD"/>
    <w:rsid w:val="003113A2"/>
    <w:rsid w:val="003130CA"/>
    <w:rsid w:val="003154FC"/>
    <w:rsid w:val="00315747"/>
    <w:rsid w:val="00322983"/>
    <w:rsid w:val="00323CCB"/>
    <w:rsid w:val="003241F1"/>
    <w:rsid w:val="00332150"/>
    <w:rsid w:val="00332201"/>
    <w:rsid w:val="00332CF9"/>
    <w:rsid w:val="003338EE"/>
    <w:rsid w:val="003411F1"/>
    <w:rsid w:val="00342D83"/>
    <w:rsid w:val="00342FBA"/>
    <w:rsid w:val="00344E14"/>
    <w:rsid w:val="003505E7"/>
    <w:rsid w:val="00350C19"/>
    <w:rsid w:val="00354734"/>
    <w:rsid w:val="00355142"/>
    <w:rsid w:val="003553FE"/>
    <w:rsid w:val="00355A6C"/>
    <w:rsid w:val="00362A97"/>
    <w:rsid w:val="00363D1A"/>
    <w:rsid w:val="00365C4A"/>
    <w:rsid w:val="00366665"/>
    <w:rsid w:val="00372D67"/>
    <w:rsid w:val="00376D03"/>
    <w:rsid w:val="003805BB"/>
    <w:rsid w:val="00381B2D"/>
    <w:rsid w:val="00382390"/>
    <w:rsid w:val="0038473D"/>
    <w:rsid w:val="00384CE4"/>
    <w:rsid w:val="00385D09"/>
    <w:rsid w:val="003865FD"/>
    <w:rsid w:val="0038708F"/>
    <w:rsid w:val="00391396"/>
    <w:rsid w:val="003918AA"/>
    <w:rsid w:val="0039601F"/>
    <w:rsid w:val="0039648E"/>
    <w:rsid w:val="00397914"/>
    <w:rsid w:val="003A30DA"/>
    <w:rsid w:val="003A3B6F"/>
    <w:rsid w:val="003A4C4A"/>
    <w:rsid w:val="003A4C9E"/>
    <w:rsid w:val="003A6132"/>
    <w:rsid w:val="003B00AE"/>
    <w:rsid w:val="003B188B"/>
    <w:rsid w:val="003B3B4F"/>
    <w:rsid w:val="003C071C"/>
    <w:rsid w:val="003C3B8C"/>
    <w:rsid w:val="003C41CB"/>
    <w:rsid w:val="003C5D2C"/>
    <w:rsid w:val="003D1E92"/>
    <w:rsid w:val="003D2147"/>
    <w:rsid w:val="003D2C5A"/>
    <w:rsid w:val="003D72DD"/>
    <w:rsid w:val="003E07D9"/>
    <w:rsid w:val="003E09AD"/>
    <w:rsid w:val="003E3420"/>
    <w:rsid w:val="003E4A17"/>
    <w:rsid w:val="003E4BCB"/>
    <w:rsid w:val="003F07A4"/>
    <w:rsid w:val="003F3675"/>
    <w:rsid w:val="003F6CE5"/>
    <w:rsid w:val="0040284A"/>
    <w:rsid w:val="00405D7D"/>
    <w:rsid w:val="004064A8"/>
    <w:rsid w:val="0041521C"/>
    <w:rsid w:val="00415545"/>
    <w:rsid w:val="004160E3"/>
    <w:rsid w:val="0042655A"/>
    <w:rsid w:val="00427C44"/>
    <w:rsid w:val="00427E4E"/>
    <w:rsid w:val="00431210"/>
    <w:rsid w:val="00432CE8"/>
    <w:rsid w:val="004352CD"/>
    <w:rsid w:val="004440C0"/>
    <w:rsid w:val="00444472"/>
    <w:rsid w:val="004452B3"/>
    <w:rsid w:val="004462B0"/>
    <w:rsid w:val="0044741A"/>
    <w:rsid w:val="004510F9"/>
    <w:rsid w:val="004515E9"/>
    <w:rsid w:val="004518C2"/>
    <w:rsid w:val="00453510"/>
    <w:rsid w:val="00455310"/>
    <w:rsid w:val="004608E4"/>
    <w:rsid w:val="00460BE1"/>
    <w:rsid w:val="00462840"/>
    <w:rsid w:val="00465620"/>
    <w:rsid w:val="00467141"/>
    <w:rsid w:val="004708F8"/>
    <w:rsid w:val="00470F47"/>
    <w:rsid w:val="00471CFE"/>
    <w:rsid w:val="004730DC"/>
    <w:rsid w:val="00473FB7"/>
    <w:rsid w:val="00474570"/>
    <w:rsid w:val="004751B7"/>
    <w:rsid w:val="0047596B"/>
    <w:rsid w:val="00476222"/>
    <w:rsid w:val="004779E6"/>
    <w:rsid w:val="00477FF1"/>
    <w:rsid w:val="00487467"/>
    <w:rsid w:val="00487DB2"/>
    <w:rsid w:val="004909D7"/>
    <w:rsid w:val="00490AD3"/>
    <w:rsid w:val="00491190"/>
    <w:rsid w:val="00491FF8"/>
    <w:rsid w:val="00492344"/>
    <w:rsid w:val="00492DD6"/>
    <w:rsid w:val="00493FF0"/>
    <w:rsid w:val="00496229"/>
    <w:rsid w:val="004A12CC"/>
    <w:rsid w:val="004A20BB"/>
    <w:rsid w:val="004A247A"/>
    <w:rsid w:val="004A71DB"/>
    <w:rsid w:val="004B1972"/>
    <w:rsid w:val="004B39F3"/>
    <w:rsid w:val="004B450E"/>
    <w:rsid w:val="004B68AB"/>
    <w:rsid w:val="004C017F"/>
    <w:rsid w:val="004C1A39"/>
    <w:rsid w:val="004C2246"/>
    <w:rsid w:val="004C2318"/>
    <w:rsid w:val="004C2884"/>
    <w:rsid w:val="004C3AE5"/>
    <w:rsid w:val="004C4999"/>
    <w:rsid w:val="004C5180"/>
    <w:rsid w:val="004C5453"/>
    <w:rsid w:val="004C5C6D"/>
    <w:rsid w:val="004D1258"/>
    <w:rsid w:val="004D1856"/>
    <w:rsid w:val="004D20D1"/>
    <w:rsid w:val="004D2498"/>
    <w:rsid w:val="004D34D6"/>
    <w:rsid w:val="004D35B2"/>
    <w:rsid w:val="004D37D5"/>
    <w:rsid w:val="004D75E2"/>
    <w:rsid w:val="004E1A36"/>
    <w:rsid w:val="004E3F75"/>
    <w:rsid w:val="004F1541"/>
    <w:rsid w:val="004F16C8"/>
    <w:rsid w:val="004F4C9A"/>
    <w:rsid w:val="00504AD5"/>
    <w:rsid w:val="00507C49"/>
    <w:rsid w:val="00512947"/>
    <w:rsid w:val="0051519C"/>
    <w:rsid w:val="00522A48"/>
    <w:rsid w:val="005307B4"/>
    <w:rsid w:val="005307BD"/>
    <w:rsid w:val="00532436"/>
    <w:rsid w:val="005339DE"/>
    <w:rsid w:val="00534C22"/>
    <w:rsid w:val="005353AD"/>
    <w:rsid w:val="00535C02"/>
    <w:rsid w:val="00536092"/>
    <w:rsid w:val="00537C26"/>
    <w:rsid w:val="005423AA"/>
    <w:rsid w:val="00546596"/>
    <w:rsid w:val="0055104A"/>
    <w:rsid w:val="0055183A"/>
    <w:rsid w:val="00551F0D"/>
    <w:rsid w:val="00554B86"/>
    <w:rsid w:val="005550D9"/>
    <w:rsid w:val="0055787A"/>
    <w:rsid w:val="005618C7"/>
    <w:rsid w:val="00562352"/>
    <w:rsid w:val="005634A6"/>
    <w:rsid w:val="00565BE4"/>
    <w:rsid w:val="00571B07"/>
    <w:rsid w:val="00571F12"/>
    <w:rsid w:val="005738F0"/>
    <w:rsid w:val="00574242"/>
    <w:rsid w:val="005749B2"/>
    <w:rsid w:val="00574C98"/>
    <w:rsid w:val="00575E63"/>
    <w:rsid w:val="00581E36"/>
    <w:rsid w:val="00587E4C"/>
    <w:rsid w:val="00591145"/>
    <w:rsid w:val="00591EF5"/>
    <w:rsid w:val="00593F65"/>
    <w:rsid w:val="00594AD7"/>
    <w:rsid w:val="00596971"/>
    <w:rsid w:val="005977CA"/>
    <w:rsid w:val="005A0105"/>
    <w:rsid w:val="005A1395"/>
    <w:rsid w:val="005A2980"/>
    <w:rsid w:val="005A6D55"/>
    <w:rsid w:val="005B0434"/>
    <w:rsid w:val="005B37E5"/>
    <w:rsid w:val="005B513D"/>
    <w:rsid w:val="005B6FD4"/>
    <w:rsid w:val="005B75D0"/>
    <w:rsid w:val="005C21BB"/>
    <w:rsid w:val="005C2BC2"/>
    <w:rsid w:val="005C31EC"/>
    <w:rsid w:val="005C357B"/>
    <w:rsid w:val="005C3E92"/>
    <w:rsid w:val="005C58F4"/>
    <w:rsid w:val="005D34D5"/>
    <w:rsid w:val="005D4894"/>
    <w:rsid w:val="005D5F46"/>
    <w:rsid w:val="005E097F"/>
    <w:rsid w:val="005E20D3"/>
    <w:rsid w:val="005E22E4"/>
    <w:rsid w:val="005E3949"/>
    <w:rsid w:val="005E3C25"/>
    <w:rsid w:val="005E5655"/>
    <w:rsid w:val="005E7F5D"/>
    <w:rsid w:val="005F24FB"/>
    <w:rsid w:val="005F3F25"/>
    <w:rsid w:val="005F7A37"/>
    <w:rsid w:val="00600686"/>
    <w:rsid w:val="00600790"/>
    <w:rsid w:val="00602976"/>
    <w:rsid w:val="0060297F"/>
    <w:rsid w:val="006031D6"/>
    <w:rsid w:val="0060333B"/>
    <w:rsid w:val="00603969"/>
    <w:rsid w:val="006062DF"/>
    <w:rsid w:val="00610340"/>
    <w:rsid w:val="00610813"/>
    <w:rsid w:val="00610D2F"/>
    <w:rsid w:val="006134BA"/>
    <w:rsid w:val="0062287E"/>
    <w:rsid w:val="00623652"/>
    <w:rsid w:val="0062555D"/>
    <w:rsid w:val="00625DF6"/>
    <w:rsid w:val="00626B86"/>
    <w:rsid w:val="00627B60"/>
    <w:rsid w:val="00627C3B"/>
    <w:rsid w:val="00632826"/>
    <w:rsid w:val="00632B98"/>
    <w:rsid w:val="00635134"/>
    <w:rsid w:val="0063527A"/>
    <w:rsid w:val="00636881"/>
    <w:rsid w:val="00641A1A"/>
    <w:rsid w:val="006420D4"/>
    <w:rsid w:val="00642887"/>
    <w:rsid w:val="00642BDF"/>
    <w:rsid w:val="00643DD4"/>
    <w:rsid w:val="00643F2D"/>
    <w:rsid w:val="006444B0"/>
    <w:rsid w:val="00644B78"/>
    <w:rsid w:val="00646A3C"/>
    <w:rsid w:val="00650282"/>
    <w:rsid w:val="00650D17"/>
    <w:rsid w:val="00651543"/>
    <w:rsid w:val="00652F51"/>
    <w:rsid w:val="00653ECB"/>
    <w:rsid w:val="0065786C"/>
    <w:rsid w:val="006627C0"/>
    <w:rsid w:val="00662DD5"/>
    <w:rsid w:val="00663C24"/>
    <w:rsid w:val="00663C2D"/>
    <w:rsid w:val="00664CE8"/>
    <w:rsid w:val="00666F38"/>
    <w:rsid w:val="00672052"/>
    <w:rsid w:val="00681A64"/>
    <w:rsid w:val="00681C7E"/>
    <w:rsid w:val="006825C0"/>
    <w:rsid w:val="00683648"/>
    <w:rsid w:val="00686692"/>
    <w:rsid w:val="00690324"/>
    <w:rsid w:val="0069096C"/>
    <w:rsid w:val="0069253E"/>
    <w:rsid w:val="0069336C"/>
    <w:rsid w:val="00694615"/>
    <w:rsid w:val="006949D3"/>
    <w:rsid w:val="00694E99"/>
    <w:rsid w:val="00697700"/>
    <w:rsid w:val="006A420F"/>
    <w:rsid w:val="006B0199"/>
    <w:rsid w:val="006B04C3"/>
    <w:rsid w:val="006B2D15"/>
    <w:rsid w:val="006B561F"/>
    <w:rsid w:val="006C0F9D"/>
    <w:rsid w:val="006C1A4B"/>
    <w:rsid w:val="006C3976"/>
    <w:rsid w:val="006C457A"/>
    <w:rsid w:val="006C6BAF"/>
    <w:rsid w:val="006D186E"/>
    <w:rsid w:val="006D2271"/>
    <w:rsid w:val="006D2623"/>
    <w:rsid w:val="006D2F6B"/>
    <w:rsid w:val="006D36ED"/>
    <w:rsid w:val="006D49D1"/>
    <w:rsid w:val="006D6E1B"/>
    <w:rsid w:val="006D7310"/>
    <w:rsid w:val="006E4850"/>
    <w:rsid w:val="006F0E00"/>
    <w:rsid w:val="006F1BAB"/>
    <w:rsid w:val="006F227F"/>
    <w:rsid w:val="006F7DEC"/>
    <w:rsid w:val="0070000D"/>
    <w:rsid w:val="0070244E"/>
    <w:rsid w:val="00703CAD"/>
    <w:rsid w:val="00704C49"/>
    <w:rsid w:val="00704CF4"/>
    <w:rsid w:val="00705065"/>
    <w:rsid w:val="0070658A"/>
    <w:rsid w:val="007125EA"/>
    <w:rsid w:val="00712F4E"/>
    <w:rsid w:val="007157DE"/>
    <w:rsid w:val="0071634F"/>
    <w:rsid w:val="00716732"/>
    <w:rsid w:val="00721FDE"/>
    <w:rsid w:val="00722F5C"/>
    <w:rsid w:val="00724255"/>
    <w:rsid w:val="00724956"/>
    <w:rsid w:val="0073161E"/>
    <w:rsid w:val="0073575D"/>
    <w:rsid w:val="00737D39"/>
    <w:rsid w:val="0074355C"/>
    <w:rsid w:val="007513CC"/>
    <w:rsid w:val="00752514"/>
    <w:rsid w:val="00752566"/>
    <w:rsid w:val="00754976"/>
    <w:rsid w:val="007557CE"/>
    <w:rsid w:val="007617EC"/>
    <w:rsid w:val="007618BA"/>
    <w:rsid w:val="007631E5"/>
    <w:rsid w:val="00764081"/>
    <w:rsid w:val="0076607E"/>
    <w:rsid w:val="0077279D"/>
    <w:rsid w:val="00772BE7"/>
    <w:rsid w:val="007741A0"/>
    <w:rsid w:val="00775175"/>
    <w:rsid w:val="00776A70"/>
    <w:rsid w:val="0078225D"/>
    <w:rsid w:val="00786E8F"/>
    <w:rsid w:val="00787C6F"/>
    <w:rsid w:val="00791124"/>
    <w:rsid w:val="00791B2A"/>
    <w:rsid w:val="007920C6"/>
    <w:rsid w:val="00794DAF"/>
    <w:rsid w:val="00795C0A"/>
    <w:rsid w:val="00795F28"/>
    <w:rsid w:val="007962DF"/>
    <w:rsid w:val="007A542E"/>
    <w:rsid w:val="007A6925"/>
    <w:rsid w:val="007B215B"/>
    <w:rsid w:val="007B2A73"/>
    <w:rsid w:val="007B6491"/>
    <w:rsid w:val="007B69B2"/>
    <w:rsid w:val="007C0393"/>
    <w:rsid w:val="007D0EC4"/>
    <w:rsid w:val="007D22DB"/>
    <w:rsid w:val="007D22F4"/>
    <w:rsid w:val="007D2FE8"/>
    <w:rsid w:val="007D4522"/>
    <w:rsid w:val="007D5896"/>
    <w:rsid w:val="007D6570"/>
    <w:rsid w:val="007D7A25"/>
    <w:rsid w:val="007E1079"/>
    <w:rsid w:val="007E1258"/>
    <w:rsid w:val="007E257E"/>
    <w:rsid w:val="007E2DA3"/>
    <w:rsid w:val="007E2DDD"/>
    <w:rsid w:val="007E4546"/>
    <w:rsid w:val="007E52C3"/>
    <w:rsid w:val="007E6468"/>
    <w:rsid w:val="007E6ACA"/>
    <w:rsid w:val="007F0937"/>
    <w:rsid w:val="007F1560"/>
    <w:rsid w:val="007F5CA8"/>
    <w:rsid w:val="007F6A1A"/>
    <w:rsid w:val="00804CE1"/>
    <w:rsid w:val="008051B9"/>
    <w:rsid w:val="008060E9"/>
    <w:rsid w:val="0080700B"/>
    <w:rsid w:val="008135E9"/>
    <w:rsid w:val="0081589F"/>
    <w:rsid w:val="00815E09"/>
    <w:rsid w:val="00822175"/>
    <w:rsid w:val="008268A3"/>
    <w:rsid w:val="00826B64"/>
    <w:rsid w:val="00827F01"/>
    <w:rsid w:val="00830047"/>
    <w:rsid w:val="0083025B"/>
    <w:rsid w:val="0083249D"/>
    <w:rsid w:val="008333F9"/>
    <w:rsid w:val="00833CD1"/>
    <w:rsid w:val="00834B38"/>
    <w:rsid w:val="00835719"/>
    <w:rsid w:val="00835756"/>
    <w:rsid w:val="00836BE2"/>
    <w:rsid w:val="00837C8B"/>
    <w:rsid w:val="00837FEB"/>
    <w:rsid w:val="0084088E"/>
    <w:rsid w:val="00842181"/>
    <w:rsid w:val="0084308C"/>
    <w:rsid w:val="00844F03"/>
    <w:rsid w:val="008509D1"/>
    <w:rsid w:val="00854F07"/>
    <w:rsid w:val="00856942"/>
    <w:rsid w:val="00857DDD"/>
    <w:rsid w:val="00862A1D"/>
    <w:rsid w:val="008639F7"/>
    <w:rsid w:val="0086433E"/>
    <w:rsid w:val="008650F4"/>
    <w:rsid w:val="008669E6"/>
    <w:rsid w:val="00866A9E"/>
    <w:rsid w:val="008724C0"/>
    <w:rsid w:val="00872AE7"/>
    <w:rsid w:val="00873266"/>
    <w:rsid w:val="00883D34"/>
    <w:rsid w:val="0088400E"/>
    <w:rsid w:val="00884E31"/>
    <w:rsid w:val="008862A6"/>
    <w:rsid w:val="00887156"/>
    <w:rsid w:val="00887972"/>
    <w:rsid w:val="008913AD"/>
    <w:rsid w:val="008923A1"/>
    <w:rsid w:val="008937BD"/>
    <w:rsid w:val="00894724"/>
    <w:rsid w:val="00894752"/>
    <w:rsid w:val="00895608"/>
    <w:rsid w:val="0089566A"/>
    <w:rsid w:val="00896407"/>
    <w:rsid w:val="008A0ADF"/>
    <w:rsid w:val="008A2909"/>
    <w:rsid w:val="008A3399"/>
    <w:rsid w:val="008A45A5"/>
    <w:rsid w:val="008A4881"/>
    <w:rsid w:val="008A60A5"/>
    <w:rsid w:val="008A618E"/>
    <w:rsid w:val="008A6D7A"/>
    <w:rsid w:val="008A6F24"/>
    <w:rsid w:val="008B2D9D"/>
    <w:rsid w:val="008B3DC2"/>
    <w:rsid w:val="008B6E64"/>
    <w:rsid w:val="008B764B"/>
    <w:rsid w:val="008B7DEF"/>
    <w:rsid w:val="008C1D7B"/>
    <w:rsid w:val="008C2D79"/>
    <w:rsid w:val="008C3395"/>
    <w:rsid w:val="008C36BF"/>
    <w:rsid w:val="008C4C6F"/>
    <w:rsid w:val="008C5B58"/>
    <w:rsid w:val="008D50CF"/>
    <w:rsid w:val="008D7688"/>
    <w:rsid w:val="008E04CF"/>
    <w:rsid w:val="008E12E3"/>
    <w:rsid w:val="008E409B"/>
    <w:rsid w:val="008E4DA2"/>
    <w:rsid w:val="008E502D"/>
    <w:rsid w:val="008E52CD"/>
    <w:rsid w:val="008E55C8"/>
    <w:rsid w:val="008E7FA6"/>
    <w:rsid w:val="008F0272"/>
    <w:rsid w:val="008F0565"/>
    <w:rsid w:val="008F182B"/>
    <w:rsid w:val="008F192A"/>
    <w:rsid w:val="008F19A3"/>
    <w:rsid w:val="008F528A"/>
    <w:rsid w:val="008F55CC"/>
    <w:rsid w:val="008F5FEA"/>
    <w:rsid w:val="008F6144"/>
    <w:rsid w:val="008F6391"/>
    <w:rsid w:val="008F6826"/>
    <w:rsid w:val="00903827"/>
    <w:rsid w:val="009123FF"/>
    <w:rsid w:val="00913650"/>
    <w:rsid w:val="00913B43"/>
    <w:rsid w:val="009201A7"/>
    <w:rsid w:val="0092155B"/>
    <w:rsid w:val="00922488"/>
    <w:rsid w:val="00927179"/>
    <w:rsid w:val="009307CB"/>
    <w:rsid w:val="009331C2"/>
    <w:rsid w:val="0093392B"/>
    <w:rsid w:val="0093687C"/>
    <w:rsid w:val="00936C5A"/>
    <w:rsid w:val="00940AB3"/>
    <w:rsid w:val="00942A8C"/>
    <w:rsid w:val="00944448"/>
    <w:rsid w:val="009454AA"/>
    <w:rsid w:val="00947488"/>
    <w:rsid w:val="0094795E"/>
    <w:rsid w:val="00955E05"/>
    <w:rsid w:val="00956205"/>
    <w:rsid w:val="00956496"/>
    <w:rsid w:val="009568ED"/>
    <w:rsid w:val="009600D2"/>
    <w:rsid w:val="00965773"/>
    <w:rsid w:val="00966212"/>
    <w:rsid w:val="00971004"/>
    <w:rsid w:val="00972AB9"/>
    <w:rsid w:val="00974C84"/>
    <w:rsid w:val="009752A2"/>
    <w:rsid w:val="009769D8"/>
    <w:rsid w:val="009777E1"/>
    <w:rsid w:val="00987CFF"/>
    <w:rsid w:val="00993249"/>
    <w:rsid w:val="00995594"/>
    <w:rsid w:val="009A192E"/>
    <w:rsid w:val="009A1DAF"/>
    <w:rsid w:val="009A27A5"/>
    <w:rsid w:val="009A285E"/>
    <w:rsid w:val="009A2EB0"/>
    <w:rsid w:val="009B16C2"/>
    <w:rsid w:val="009B6347"/>
    <w:rsid w:val="009B7CAF"/>
    <w:rsid w:val="009C0FA5"/>
    <w:rsid w:val="009C1829"/>
    <w:rsid w:val="009C45FE"/>
    <w:rsid w:val="009C4AEF"/>
    <w:rsid w:val="009C4B5D"/>
    <w:rsid w:val="009D1BAF"/>
    <w:rsid w:val="009D2D75"/>
    <w:rsid w:val="009D461C"/>
    <w:rsid w:val="009D4F9C"/>
    <w:rsid w:val="009D5AF3"/>
    <w:rsid w:val="009E5328"/>
    <w:rsid w:val="009E53C9"/>
    <w:rsid w:val="009F095E"/>
    <w:rsid w:val="009F3801"/>
    <w:rsid w:val="009F78EF"/>
    <w:rsid w:val="00A01338"/>
    <w:rsid w:val="00A024CC"/>
    <w:rsid w:val="00A02E29"/>
    <w:rsid w:val="00A04D60"/>
    <w:rsid w:val="00A11B75"/>
    <w:rsid w:val="00A11C27"/>
    <w:rsid w:val="00A14AE4"/>
    <w:rsid w:val="00A14F56"/>
    <w:rsid w:val="00A15025"/>
    <w:rsid w:val="00A16297"/>
    <w:rsid w:val="00A1677E"/>
    <w:rsid w:val="00A17681"/>
    <w:rsid w:val="00A17BB4"/>
    <w:rsid w:val="00A20463"/>
    <w:rsid w:val="00A244F3"/>
    <w:rsid w:val="00A25DF8"/>
    <w:rsid w:val="00A312AE"/>
    <w:rsid w:val="00A314BE"/>
    <w:rsid w:val="00A320DB"/>
    <w:rsid w:val="00A32896"/>
    <w:rsid w:val="00A34741"/>
    <w:rsid w:val="00A34BE3"/>
    <w:rsid w:val="00A3565A"/>
    <w:rsid w:val="00A365F4"/>
    <w:rsid w:val="00A374EA"/>
    <w:rsid w:val="00A42396"/>
    <w:rsid w:val="00A43ADD"/>
    <w:rsid w:val="00A47E3D"/>
    <w:rsid w:val="00A47E75"/>
    <w:rsid w:val="00A51891"/>
    <w:rsid w:val="00A51A0A"/>
    <w:rsid w:val="00A574D8"/>
    <w:rsid w:val="00A6281A"/>
    <w:rsid w:val="00A62DAE"/>
    <w:rsid w:val="00A64FFC"/>
    <w:rsid w:val="00A6523F"/>
    <w:rsid w:val="00A65585"/>
    <w:rsid w:val="00A70722"/>
    <w:rsid w:val="00A717BF"/>
    <w:rsid w:val="00A723FF"/>
    <w:rsid w:val="00A7248B"/>
    <w:rsid w:val="00A72F83"/>
    <w:rsid w:val="00A748BF"/>
    <w:rsid w:val="00A75609"/>
    <w:rsid w:val="00A76462"/>
    <w:rsid w:val="00A77315"/>
    <w:rsid w:val="00A8030A"/>
    <w:rsid w:val="00A806D3"/>
    <w:rsid w:val="00A82938"/>
    <w:rsid w:val="00A82DCD"/>
    <w:rsid w:val="00A846FF"/>
    <w:rsid w:val="00A86168"/>
    <w:rsid w:val="00A9027A"/>
    <w:rsid w:val="00A918FD"/>
    <w:rsid w:val="00A93D2B"/>
    <w:rsid w:val="00A9435B"/>
    <w:rsid w:val="00A97A6C"/>
    <w:rsid w:val="00A97EEC"/>
    <w:rsid w:val="00AA0AC4"/>
    <w:rsid w:val="00AA12A2"/>
    <w:rsid w:val="00AA27CF"/>
    <w:rsid w:val="00AA53B6"/>
    <w:rsid w:val="00AB43C7"/>
    <w:rsid w:val="00AB4A1D"/>
    <w:rsid w:val="00AB62F8"/>
    <w:rsid w:val="00AB68D5"/>
    <w:rsid w:val="00AB6F24"/>
    <w:rsid w:val="00AC3127"/>
    <w:rsid w:val="00AC49DB"/>
    <w:rsid w:val="00AC58F0"/>
    <w:rsid w:val="00AC5B66"/>
    <w:rsid w:val="00AC5E88"/>
    <w:rsid w:val="00AC63B3"/>
    <w:rsid w:val="00AD1952"/>
    <w:rsid w:val="00AD3275"/>
    <w:rsid w:val="00AD4E87"/>
    <w:rsid w:val="00AD53DD"/>
    <w:rsid w:val="00AD6E71"/>
    <w:rsid w:val="00AD7004"/>
    <w:rsid w:val="00AE2E75"/>
    <w:rsid w:val="00AE4623"/>
    <w:rsid w:val="00AE56BF"/>
    <w:rsid w:val="00B0118C"/>
    <w:rsid w:val="00B01881"/>
    <w:rsid w:val="00B040E2"/>
    <w:rsid w:val="00B1688E"/>
    <w:rsid w:val="00B172A9"/>
    <w:rsid w:val="00B214B8"/>
    <w:rsid w:val="00B2199C"/>
    <w:rsid w:val="00B222F6"/>
    <w:rsid w:val="00B22411"/>
    <w:rsid w:val="00B224AF"/>
    <w:rsid w:val="00B24345"/>
    <w:rsid w:val="00B2614E"/>
    <w:rsid w:val="00B26665"/>
    <w:rsid w:val="00B26C94"/>
    <w:rsid w:val="00B279B1"/>
    <w:rsid w:val="00B3007E"/>
    <w:rsid w:val="00B30C31"/>
    <w:rsid w:val="00B326DB"/>
    <w:rsid w:val="00B32FEA"/>
    <w:rsid w:val="00B35EA8"/>
    <w:rsid w:val="00B36303"/>
    <w:rsid w:val="00B37F21"/>
    <w:rsid w:val="00B403E2"/>
    <w:rsid w:val="00B404AF"/>
    <w:rsid w:val="00B42FB5"/>
    <w:rsid w:val="00B45C61"/>
    <w:rsid w:val="00B45F25"/>
    <w:rsid w:val="00B46A4E"/>
    <w:rsid w:val="00B4719C"/>
    <w:rsid w:val="00B5021B"/>
    <w:rsid w:val="00B61510"/>
    <w:rsid w:val="00B641F8"/>
    <w:rsid w:val="00B64459"/>
    <w:rsid w:val="00B6590E"/>
    <w:rsid w:val="00B65A5B"/>
    <w:rsid w:val="00B665E8"/>
    <w:rsid w:val="00B71A82"/>
    <w:rsid w:val="00B73335"/>
    <w:rsid w:val="00B73CFA"/>
    <w:rsid w:val="00B76CCA"/>
    <w:rsid w:val="00B77D02"/>
    <w:rsid w:val="00B806D3"/>
    <w:rsid w:val="00B8345D"/>
    <w:rsid w:val="00B84764"/>
    <w:rsid w:val="00B90E62"/>
    <w:rsid w:val="00B910B0"/>
    <w:rsid w:val="00B91B55"/>
    <w:rsid w:val="00B9317D"/>
    <w:rsid w:val="00B931A8"/>
    <w:rsid w:val="00B96388"/>
    <w:rsid w:val="00B96552"/>
    <w:rsid w:val="00B96841"/>
    <w:rsid w:val="00B96EC2"/>
    <w:rsid w:val="00BA08E6"/>
    <w:rsid w:val="00BA0C78"/>
    <w:rsid w:val="00BA3A59"/>
    <w:rsid w:val="00BA61AD"/>
    <w:rsid w:val="00BB0D38"/>
    <w:rsid w:val="00BB1272"/>
    <w:rsid w:val="00BB1515"/>
    <w:rsid w:val="00BB163E"/>
    <w:rsid w:val="00BB23ED"/>
    <w:rsid w:val="00BB33D7"/>
    <w:rsid w:val="00BB4711"/>
    <w:rsid w:val="00BB4F8E"/>
    <w:rsid w:val="00BB6F6F"/>
    <w:rsid w:val="00BC1258"/>
    <w:rsid w:val="00BC26BE"/>
    <w:rsid w:val="00BC3BA6"/>
    <w:rsid w:val="00BC73DA"/>
    <w:rsid w:val="00BD102D"/>
    <w:rsid w:val="00BD3400"/>
    <w:rsid w:val="00BE06A2"/>
    <w:rsid w:val="00BE577E"/>
    <w:rsid w:val="00BE6BC6"/>
    <w:rsid w:val="00BF1197"/>
    <w:rsid w:val="00BF2251"/>
    <w:rsid w:val="00BF2747"/>
    <w:rsid w:val="00BF2D63"/>
    <w:rsid w:val="00BF38FB"/>
    <w:rsid w:val="00BF54DE"/>
    <w:rsid w:val="00C00AD6"/>
    <w:rsid w:val="00C060C9"/>
    <w:rsid w:val="00C115E0"/>
    <w:rsid w:val="00C1196C"/>
    <w:rsid w:val="00C11B27"/>
    <w:rsid w:val="00C13FF6"/>
    <w:rsid w:val="00C149A3"/>
    <w:rsid w:val="00C20A75"/>
    <w:rsid w:val="00C20E27"/>
    <w:rsid w:val="00C267FA"/>
    <w:rsid w:val="00C30ECA"/>
    <w:rsid w:val="00C319C6"/>
    <w:rsid w:val="00C31E22"/>
    <w:rsid w:val="00C32258"/>
    <w:rsid w:val="00C33F78"/>
    <w:rsid w:val="00C4134D"/>
    <w:rsid w:val="00C41C47"/>
    <w:rsid w:val="00C41C89"/>
    <w:rsid w:val="00C44051"/>
    <w:rsid w:val="00C46598"/>
    <w:rsid w:val="00C51186"/>
    <w:rsid w:val="00C511B8"/>
    <w:rsid w:val="00C539CA"/>
    <w:rsid w:val="00C55F68"/>
    <w:rsid w:val="00C571E8"/>
    <w:rsid w:val="00C578EC"/>
    <w:rsid w:val="00C60F13"/>
    <w:rsid w:val="00C6245B"/>
    <w:rsid w:val="00C6733D"/>
    <w:rsid w:val="00C6792B"/>
    <w:rsid w:val="00C71331"/>
    <w:rsid w:val="00C763CF"/>
    <w:rsid w:val="00C76880"/>
    <w:rsid w:val="00C7736E"/>
    <w:rsid w:val="00C77ACF"/>
    <w:rsid w:val="00C80145"/>
    <w:rsid w:val="00C8015C"/>
    <w:rsid w:val="00C803CA"/>
    <w:rsid w:val="00C8069E"/>
    <w:rsid w:val="00C818B3"/>
    <w:rsid w:val="00C83164"/>
    <w:rsid w:val="00C83654"/>
    <w:rsid w:val="00C83F29"/>
    <w:rsid w:val="00C8418B"/>
    <w:rsid w:val="00C879C1"/>
    <w:rsid w:val="00C90A35"/>
    <w:rsid w:val="00C91C5B"/>
    <w:rsid w:val="00C93CBB"/>
    <w:rsid w:val="00C942EE"/>
    <w:rsid w:val="00CA0B44"/>
    <w:rsid w:val="00CA34D9"/>
    <w:rsid w:val="00CA74E7"/>
    <w:rsid w:val="00CA7BBD"/>
    <w:rsid w:val="00CB0E78"/>
    <w:rsid w:val="00CB101E"/>
    <w:rsid w:val="00CB1C38"/>
    <w:rsid w:val="00CB2141"/>
    <w:rsid w:val="00CB4C53"/>
    <w:rsid w:val="00CB54F2"/>
    <w:rsid w:val="00CB788B"/>
    <w:rsid w:val="00CC0826"/>
    <w:rsid w:val="00CC1342"/>
    <w:rsid w:val="00CC30A8"/>
    <w:rsid w:val="00CC3294"/>
    <w:rsid w:val="00CC4E77"/>
    <w:rsid w:val="00CD0B0C"/>
    <w:rsid w:val="00CD1105"/>
    <w:rsid w:val="00CD12CC"/>
    <w:rsid w:val="00CD1739"/>
    <w:rsid w:val="00CD48A1"/>
    <w:rsid w:val="00CD71D7"/>
    <w:rsid w:val="00CE199C"/>
    <w:rsid w:val="00CE2DB3"/>
    <w:rsid w:val="00CE35BB"/>
    <w:rsid w:val="00CE39A7"/>
    <w:rsid w:val="00CE5631"/>
    <w:rsid w:val="00CF0F13"/>
    <w:rsid w:val="00CF790D"/>
    <w:rsid w:val="00D01028"/>
    <w:rsid w:val="00D047C5"/>
    <w:rsid w:val="00D0482D"/>
    <w:rsid w:val="00D07F48"/>
    <w:rsid w:val="00D14236"/>
    <w:rsid w:val="00D14EFC"/>
    <w:rsid w:val="00D15B80"/>
    <w:rsid w:val="00D163E7"/>
    <w:rsid w:val="00D167A8"/>
    <w:rsid w:val="00D17197"/>
    <w:rsid w:val="00D20750"/>
    <w:rsid w:val="00D2122C"/>
    <w:rsid w:val="00D224C1"/>
    <w:rsid w:val="00D2291E"/>
    <w:rsid w:val="00D22A68"/>
    <w:rsid w:val="00D22F0A"/>
    <w:rsid w:val="00D23EB6"/>
    <w:rsid w:val="00D25CE5"/>
    <w:rsid w:val="00D306CF"/>
    <w:rsid w:val="00D31BE9"/>
    <w:rsid w:val="00D31D5B"/>
    <w:rsid w:val="00D33087"/>
    <w:rsid w:val="00D330D4"/>
    <w:rsid w:val="00D338B2"/>
    <w:rsid w:val="00D33B35"/>
    <w:rsid w:val="00D3764E"/>
    <w:rsid w:val="00D37D18"/>
    <w:rsid w:val="00D40848"/>
    <w:rsid w:val="00D418C4"/>
    <w:rsid w:val="00D4260A"/>
    <w:rsid w:val="00D47B82"/>
    <w:rsid w:val="00D524AD"/>
    <w:rsid w:val="00D52F3A"/>
    <w:rsid w:val="00D531F5"/>
    <w:rsid w:val="00D54291"/>
    <w:rsid w:val="00D558DB"/>
    <w:rsid w:val="00D5617C"/>
    <w:rsid w:val="00D57C35"/>
    <w:rsid w:val="00D63BA3"/>
    <w:rsid w:val="00D641F5"/>
    <w:rsid w:val="00D71E8A"/>
    <w:rsid w:val="00D72196"/>
    <w:rsid w:val="00D73011"/>
    <w:rsid w:val="00D73439"/>
    <w:rsid w:val="00D73441"/>
    <w:rsid w:val="00D73580"/>
    <w:rsid w:val="00D762DA"/>
    <w:rsid w:val="00D76A02"/>
    <w:rsid w:val="00D77123"/>
    <w:rsid w:val="00D810AA"/>
    <w:rsid w:val="00D81F5C"/>
    <w:rsid w:val="00D82A03"/>
    <w:rsid w:val="00D8520F"/>
    <w:rsid w:val="00D853B3"/>
    <w:rsid w:val="00D8595D"/>
    <w:rsid w:val="00D85EDA"/>
    <w:rsid w:val="00D86A1F"/>
    <w:rsid w:val="00D87236"/>
    <w:rsid w:val="00D9018F"/>
    <w:rsid w:val="00D90242"/>
    <w:rsid w:val="00D909E3"/>
    <w:rsid w:val="00D9140D"/>
    <w:rsid w:val="00D9384D"/>
    <w:rsid w:val="00D9494C"/>
    <w:rsid w:val="00DA10DB"/>
    <w:rsid w:val="00DA4B50"/>
    <w:rsid w:val="00DB1785"/>
    <w:rsid w:val="00DB41AA"/>
    <w:rsid w:val="00DB5836"/>
    <w:rsid w:val="00DB5E9D"/>
    <w:rsid w:val="00DB604E"/>
    <w:rsid w:val="00DB7A70"/>
    <w:rsid w:val="00DC1676"/>
    <w:rsid w:val="00DC1B49"/>
    <w:rsid w:val="00DC221C"/>
    <w:rsid w:val="00DD295B"/>
    <w:rsid w:val="00DD2E0C"/>
    <w:rsid w:val="00DD324F"/>
    <w:rsid w:val="00DD5C7C"/>
    <w:rsid w:val="00DD6DE7"/>
    <w:rsid w:val="00DE149C"/>
    <w:rsid w:val="00DE1698"/>
    <w:rsid w:val="00DE2243"/>
    <w:rsid w:val="00DE3B2B"/>
    <w:rsid w:val="00DE7BFB"/>
    <w:rsid w:val="00DF2BE1"/>
    <w:rsid w:val="00DF58CF"/>
    <w:rsid w:val="00DF6004"/>
    <w:rsid w:val="00E007B9"/>
    <w:rsid w:val="00E10DB2"/>
    <w:rsid w:val="00E1407F"/>
    <w:rsid w:val="00E15D6E"/>
    <w:rsid w:val="00E1612F"/>
    <w:rsid w:val="00E169A3"/>
    <w:rsid w:val="00E17C9B"/>
    <w:rsid w:val="00E2025F"/>
    <w:rsid w:val="00E208CB"/>
    <w:rsid w:val="00E21809"/>
    <w:rsid w:val="00E24A1F"/>
    <w:rsid w:val="00E3059D"/>
    <w:rsid w:val="00E32783"/>
    <w:rsid w:val="00E339C7"/>
    <w:rsid w:val="00E36D27"/>
    <w:rsid w:val="00E37E50"/>
    <w:rsid w:val="00E4185A"/>
    <w:rsid w:val="00E44F82"/>
    <w:rsid w:val="00E5023B"/>
    <w:rsid w:val="00E507FD"/>
    <w:rsid w:val="00E538E8"/>
    <w:rsid w:val="00E575F5"/>
    <w:rsid w:val="00E57D30"/>
    <w:rsid w:val="00E61B56"/>
    <w:rsid w:val="00E62E20"/>
    <w:rsid w:val="00E64339"/>
    <w:rsid w:val="00E673EE"/>
    <w:rsid w:val="00E71093"/>
    <w:rsid w:val="00E739B7"/>
    <w:rsid w:val="00E73F16"/>
    <w:rsid w:val="00E73FFF"/>
    <w:rsid w:val="00E76067"/>
    <w:rsid w:val="00E77958"/>
    <w:rsid w:val="00E84628"/>
    <w:rsid w:val="00E92997"/>
    <w:rsid w:val="00E95770"/>
    <w:rsid w:val="00E95FC6"/>
    <w:rsid w:val="00EA00FF"/>
    <w:rsid w:val="00EA15B7"/>
    <w:rsid w:val="00EA3015"/>
    <w:rsid w:val="00EA32EF"/>
    <w:rsid w:val="00EA49A3"/>
    <w:rsid w:val="00EA5502"/>
    <w:rsid w:val="00EB12C5"/>
    <w:rsid w:val="00EB143C"/>
    <w:rsid w:val="00EB2C65"/>
    <w:rsid w:val="00EB7F66"/>
    <w:rsid w:val="00EC1562"/>
    <w:rsid w:val="00EC263F"/>
    <w:rsid w:val="00EC421A"/>
    <w:rsid w:val="00EC6A19"/>
    <w:rsid w:val="00EC7101"/>
    <w:rsid w:val="00EC715B"/>
    <w:rsid w:val="00ED1256"/>
    <w:rsid w:val="00ED1FA1"/>
    <w:rsid w:val="00ED31FD"/>
    <w:rsid w:val="00ED5FE3"/>
    <w:rsid w:val="00EE17C1"/>
    <w:rsid w:val="00EE2695"/>
    <w:rsid w:val="00EE4004"/>
    <w:rsid w:val="00EE449D"/>
    <w:rsid w:val="00EE4F29"/>
    <w:rsid w:val="00EE539E"/>
    <w:rsid w:val="00EF1750"/>
    <w:rsid w:val="00EF5C22"/>
    <w:rsid w:val="00EF619D"/>
    <w:rsid w:val="00EF67F4"/>
    <w:rsid w:val="00F0286E"/>
    <w:rsid w:val="00F034FB"/>
    <w:rsid w:val="00F05685"/>
    <w:rsid w:val="00F06024"/>
    <w:rsid w:val="00F063F0"/>
    <w:rsid w:val="00F06FED"/>
    <w:rsid w:val="00F07265"/>
    <w:rsid w:val="00F07AFC"/>
    <w:rsid w:val="00F1067B"/>
    <w:rsid w:val="00F12EFD"/>
    <w:rsid w:val="00F13540"/>
    <w:rsid w:val="00F1461F"/>
    <w:rsid w:val="00F14C1E"/>
    <w:rsid w:val="00F15D2B"/>
    <w:rsid w:val="00F167CF"/>
    <w:rsid w:val="00F233DC"/>
    <w:rsid w:val="00F24F1E"/>
    <w:rsid w:val="00F27177"/>
    <w:rsid w:val="00F276A1"/>
    <w:rsid w:val="00F32C23"/>
    <w:rsid w:val="00F33B3F"/>
    <w:rsid w:val="00F33E0D"/>
    <w:rsid w:val="00F35371"/>
    <w:rsid w:val="00F358D5"/>
    <w:rsid w:val="00F36419"/>
    <w:rsid w:val="00F377AD"/>
    <w:rsid w:val="00F44523"/>
    <w:rsid w:val="00F455AC"/>
    <w:rsid w:val="00F5033C"/>
    <w:rsid w:val="00F50D50"/>
    <w:rsid w:val="00F52563"/>
    <w:rsid w:val="00F54B50"/>
    <w:rsid w:val="00F56EB7"/>
    <w:rsid w:val="00F61801"/>
    <w:rsid w:val="00F62EBC"/>
    <w:rsid w:val="00F632D3"/>
    <w:rsid w:val="00F656C6"/>
    <w:rsid w:val="00F70C0C"/>
    <w:rsid w:val="00F80328"/>
    <w:rsid w:val="00F8423E"/>
    <w:rsid w:val="00F84C4B"/>
    <w:rsid w:val="00F862DF"/>
    <w:rsid w:val="00F92683"/>
    <w:rsid w:val="00F942C1"/>
    <w:rsid w:val="00F95D95"/>
    <w:rsid w:val="00FA017B"/>
    <w:rsid w:val="00FA1185"/>
    <w:rsid w:val="00FB12D5"/>
    <w:rsid w:val="00FB3579"/>
    <w:rsid w:val="00FB5CB5"/>
    <w:rsid w:val="00FB606E"/>
    <w:rsid w:val="00FB6CA2"/>
    <w:rsid w:val="00FC19E8"/>
    <w:rsid w:val="00FC42D8"/>
    <w:rsid w:val="00FC4E6C"/>
    <w:rsid w:val="00FD01F0"/>
    <w:rsid w:val="00FD1279"/>
    <w:rsid w:val="00FD2FA3"/>
    <w:rsid w:val="00FD4156"/>
    <w:rsid w:val="00FD5406"/>
    <w:rsid w:val="00FD7A06"/>
    <w:rsid w:val="00FE038F"/>
    <w:rsid w:val="00FE1039"/>
    <w:rsid w:val="00FE379B"/>
    <w:rsid w:val="00FE3C1C"/>
    <w:rsid w:val="00FE51DF"/>
    <w:rsid w:val="00FE5DF2"/>
    <w:rsid w:val="00FE6E00"/>
    <w:rsid w:val="00FE79AA"/>
    <w:rsid w:val="00FF1EA0"/>
    <w:rsid w:val="00FF3C3A"/>
    <w:rsid w:val="00FF4866"/>
    <w:rsid w:val="00FF58BC"/>
    <w:rsid w:val="00FF5C22"/>
    <w:rsid w:val="00FF667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62F857"/>
  <w15:chartTrackingRefBased/>
  <w15:docId w15:val="{D6118827-4E3D-4C31-B6A6-C5E978721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uiPriority="35" w:qFormat="1"/>
    <w:lsdException w:name="table of figures" w:uiPriority="99"/>
    <w:lsdException w:name="Title" w:uiPriority="10" w:qFormat="1"/>
    <w:lsdException w:name="Hyperlink" w:uiPriority="99"/>
    <w:lsdException w:name="FollowedHyperlink" w:uiPriority="99"/>
    <w:lsdException w:name="Normal (Web)" w:uiPriority="99"/>
    <w:lsdException w:name="HTML Keyboard" w:semiHidden="1" w:unhideWhenUsed="1"/>
    <w:lsdException w:name="HTML Preformatte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2400"/>
    <w:pPr>
      <w:jc w:val="both"/>
    </w:pPr>
    <w:rPr>
      <w:rFonts w:ascii="Arial" w:hAnsi="Arial" w:cs="Arial"/>
      <w:sz w:val="22"/>
      <w:szCs w:val="22"/>
      <w:lang w:eastAsia="es-ES"/>
    </w:rPr>
  </w:style>
  <w:style w:type="paragraph" w:styleId="Ttulo1">
    <w:name w:val="heading 1"/>
    <w:aliases w:val="Titulo 1"/>
    <w:basedOn w:val="Normal"/>
    <w:next w:val="Normal"/>
    <w:link w:val="Ttulo1Car"/>
    <w:qFormat/>
    <w:rsid w:val="002F2400"/>
    <w:pPr>
      <w:keepLines/>
      <w:numPr>
        <w:numId w:val="1"/>
      </w:numPr>
      <w:spacing w:line="360" w:lineRule="auto"/>
      <w:outlineLvl w:val="0"/>
    </w:pPr>
    <w:rPr>
      <w:b/>
      <w:sz w:val="24"/>
      <w:lang w:val="es-ES"/>
    </w:rPr>
  </w:style>
  <w:style w:type="paragraph" w:styleId="Ttulo2">
    <w:name w:val="heading 2"/>
    <w:basedOn w:val="Normal"/>
    <w:next w:val="Normal"/>
    <w:link w:val="Ttulo2Car"/>
    <w:qFormat/>
    <w:rsid w:val="0000128E"/>
    <w:pPr>
      <w:keepNext/>
      <w:numPr>
        <w:ilvl w:val="1"/>
        <w:numId w:val="1"/>
      </w:numPr>
      <w:spacing w:line="360" w:lineRule="auto"/>
      <w:outlineLvl w:val="1"/>
    </w:pPr>
    <w:rPr>
      <w:b/>
      <w:lang w:val="es-ES"/>
    </w:rPr>
  </w:style>
  <w:style w:type="paragraph" w:styleId="Ttulo3">
    <w:name w:val="heading 3"/>
    <w:basedOn w:val="Normal"/>
    <w:next w:val="Normal"/>
    <w:qFormat/>
    <w:rsid w:val="00DE1698"/>
    <w:pPr>
      <w:keepNext/>
      <w:numPr>
        <w:ilvl w:val="2"/>
        <w:numId w:val="1"/>
      </w:numPr>
      <w:spacing w:line="360" w:lineRule="auto"/>
      <w:outlineLvl w:val="2"/>
    </w:pPr>
    <w:rPr>
      <w:u w:val="single"/>
      <w:lang w:val="es-ES"/>
    </w:rPr>
  </w:style>
  <w:style w:type="paragraph" w:styleId="Ttulo4">
    <w:name w:val="heading 4"/>
    <w:basedOn w:val="Normal"/>
    <w:next w:val="Normal"/>
    <w:qFormat/>
    <w:rsid w:val="00857DDD"/>
    <w:pPr>
      <w:keepNext/>
      <w:numPr>
        <w:ilvl w:val="3"/>
        <w:numId w:val="1"/>
      </w:numPr>
      <w:spacing w:before="240" w:after="60"/>
      <w:outlineLvl w:val="3"/>
    </w:pPr>
    <w:rPr>
      <w:i/>
    </w:rPr>
  </w:style>
  <w:style w:type="paragraph" w:styleId="Ttulo5">
    <w:name w:val="heading 5"/>
    <w:basedOn w:val="Normal"/>
    <w:next w:val="Normal"/>
    <w:qFormat/>
    <w:pPr>
      <w:numPr>
        <w:ilvl w:val="4"/>
        <w:numId w:val="1"/>
      </w:numPr>
      <w:spacing w:before="240" w:after="60"/>
      <w:outlineLvl w:val="4"/>
    </w:pPr>
  </w:style>
  <w:style w:type="paragraph" w:styleId="Ttulo6">
    <w:name w:val="heading 6"/>
    <w:basedOn w:val="Normal"/>
    <w:next w:val="Normal"/>
    <w:qFormat/>
    <w:pPr>
      <w:numPr>
        <w:ilvl w:val="5"/>
        <w:numId w:val="1"/>
      </w:numPr>
      <w:spacing w:before="240" w:after="60"/>
      <w:outlineLvl w:val="5"/>
    </w:pPr>
    <w:rPr>
      <w:i/>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qFormat/>
    <w:pPr>
      <w:numPr>
        <w:ilvl w:val="7"/>
        <w:numId w:val="1"/>
      </w:numPr>
      <w:spacing w:before="240" w:after="60"/>
      <w:outlineLvl w:val="7"/>
    </w:pPr>
    <w:rPr>
      <w:i/>
    </w:rPr>
  </w:style>
  <w:style w:type="paragraph" w:styleId="Ttulo9">
    <w:name w:val="heading 9"/>
    <w:basedOn w:val="Normal"/>
    <w:next w:val="Normal"/>
    <w:qFormat/>
    <w:pPr>
      <w:numPr>
        <w:ilvl w:val="8"/>
        <w:numId w:val="1"/>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D047C5"/>
    <w:rPr>
      <w:rFonts w:ascii="Arial" w:hAnsi="Arial" w:cs="Arial"/>
      <w:b/>
      <w:sz w:val="22"/>
      <w:szCs w:val="22"/>
      <w:lang w:val="es-ES" w:eastAsia="es-ES"/>
    </w:rPr>
  </w:style>
  <w:style w:type="paragraph" w:styleId="Encabezado">
    <w:name w:val="header"/>
    <w:aliases w:val="encabezado,Encabezado 2,Encabezado1,anexo"/>
    <w:basedOn w:val="Normal"/>
    <w:link w:val="EncabezadoCar"/>
    <w:pPr>
      <w:tabs>
        <w:tab w:val="center" w:pos="4252"/>
        <w:tab w:val="right" w:pos="8504"/>
      </w:tabs>
    </w:pPr>
  </w:style>
  <w:style w:type="character" w:customStyle="1" w:styleId="EncabezadoCar">
    <w:name w:val="Encabezado Car"/>
    <w:aliases w:val="encabezado Car,Encabezado 2 Car,Encabezado1 Car,anexo Car"/>
    <w:link w:val="Encabezado"/>
    <w:rsid w:val="005B37E5"/>
    <w:rPr>
      <w:rFonts w:ascii="Arial" w:hAnsi="Arial" w:cs="Arial"/>
      <w:sz w:val="22"/>
      <w:szCs w:val="22"/>
      <w:lang w:val="es-ES_tradnl" w:eastAsia="es-ES"/>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C879C1"/>
    <w:rPr>
      <w:rFonts w:ascii="Arial" w:hAnsi="Arial" w:cs="Arial"/>
      <w:sz w:val="22"/>
      <w:szCs w:val="22"/>
      <w:lang w:val="es-ES_tradnl" w:eastAsia="es-ES"/>
    </w:rPr>
  </w:style>
  <w:style w:type="character" w:styleId="Nmerodepgina">
    <w:name w:val="page number"/>
    <w:basedOn w:val="Fuentedeprrafopredeter"/>
  </w:style>
  <w:style w:type="paragraph" w:styleId="Textoindependiente">
    <w:name w:val="Body Text"/>
    <w:basedOn w:val="Normal"/>
    <w:pPr>
      <w:spacing w:line="360" w:lineRule="auto"/>
    </w:pPr>
    <w:rPr>
      <w:rFonts w:ascii="CG Omega (W1)" w:hAnsi="CG Omega (W1)"/>
      <w:lang w:val="es-ES"/>
    </w:rPr>
  </w:style>
  <w:style w:type="paragraph" w:styleId="TDC1">
    <w:name w:val="toc 1"/>
    <w:basedOn w:val="Normal"/>
    <w:next w:val="Normal"/>
    <w:autoRedefine/>
    <w:uiPriority w:val="39"/>
    <w:rsid w:val="005E22E4"/>
    <w:pPr>
      <w:tabs>
        <w:tab w:val="left" w:pos="400"/>
        <w:tab w:val="right" w:leader="dot" w:pos="8920"/>
      </w:tabs>
      <w:spacing w:before="240" w:after="120"/>
    </w:pPr>
    <w:rPr>
      <w:b/>
      <w:caps/>
      <w:noProof/>
    </w:rPr>
  </w:style>
  <w:style w:type="paragraph" w:styleId="TDC2">
    <w:name w:val="toc 2"/>
    <w:basedOn w:val="Normal"/>
    <w:next w:val="Normal"/>
    <w:autoRedefine/>
    <w:uiPriority w:val="39"/>
    <w:rsid w:val="005E22E4"/>
    <w:pPr>
      <w:tabs>
        <w:tab w:val="left" w:pos="800"/>
        <w:tab w:val="right" w:leader="dot" w:pos="8920"/>
      </w:tabs>
      <w:spacing w:before="120"/>
      <w:ind w:left="198"/>
    </w:pPr>
    <w:rPr>
      <w:smallCaps/>
      <w:noProof/>
    </w:rPr>
  </w:style>
  <w:style w:type="paragraph" w:styleId="TDC3">
    <w:name w:val="toc 3"/>
    <w:basedOn w:val="Normal"/>
    <w:next w:val="Normal"/>
    <w:autoRedefine/>
    <w:uiPriority w:val="39"/>
    <w:rsid w:val="005E22E4"/>
    <w:pPr>
      <w:tabs>
        <w:tab w:val="left" w:pos="1200"/>
        <w:tab w:val="right" w:leader="dot" w:pos="8920"/>
      </w:tabs>
      <w:spacing w:before="60"/>
      <w:ind w:left="403"/>
    </w:pPr>
    <w:rPr>
      <w:i/>
      <w:noProof/>
    </w:rPr>
  </w:style>
  <w:style w:type="paragraph" w:styleId="TDC4">
    <w:name w:val="toc 4"/>
    <w:basedOn w:val="Normal"/>
    <w:next w:val="Normal"/>
    <w:autoRedefine/>
    <w:semiHidden/>
    <w:pPr>
      <w:ind w:left="600"/>
    </w:pPr>
    <w:rPr>
      <w:sz w:val="18"/>
    </w:rPr>
  </w:style>
  <w:style w:type="paragraph" w:styleId="TDC5">
    <w:name w:val="toc 5"/>
    <w:basedOn w:val="Normal"/>
    <w:next w:val="Normal"/>
    <w:autoRedefine/>
    <w:semiHidden/>
    <w:pPr>
      <w:ind w:left="800"/>
    </w:pPr>
    <w:rPr>
      <w:sz w:val="18"/>
    </w:rPr>
  </w:style>
  <w:style w:type="paragraph" w:styleId="TDC6">
    <w:name w:val="toc 6"/>
    <w:basedOn w:val="Normal"/>
    <w:next w:val="Normal"/>
    <w:autoRedefine/>
    <w:semiHidden/>
    <w:pPr>
      <w:ind w:left="1000"/>
    </w:pPr>
    <w:rPr>
      <w:sz w:val="18"/>
    </w:rPr>
  </w:style>
  <w:style w:type="paragraph" w:styleId="TDC7">
    <w:name w:val="toc 7"/>
    <w:basedOn w:val="Normal"/>
    <w:next w:val="Normal"/>
    <w:autoRedefine/>
    <w:semiHidden/>
    <w:pPr>
      <w:ind w:left="1200"/>
    </w:pPr>
    <w:rPr>
      <w:sz w:val="18"/>
    </w:rPr>
  </w:style>
  <w:style w:type="paragraph" w:styleId="TDC8">
    <w:name w:val="toc 8"/>
    <w:basedOn w:val="Normal"/>
    <w:next w:val="Normal"/>
    <w:autoRedefine/>
    <w:semiHidden/>
    <w:pPr>
      <w:ind w:left="1400"/>
    </w:pPr>
    <w:rPr>
      <w:sz w:val="18"/>
    </w:rPr>
  </w:style>
  <w:style w:type="paragraph" w:styleId="TDC9">
    <w:name w:val="toc 9"/>
    <w:basedOn w:val="Normal"/>
    <w:next w:val="Normal"/>
    <w:autoRedefine/>
    <w:semiHidden/>
    <w:pPr>
      <w:ind w:left="1600"/>
    </w:pPr>
    <w:rPr>
      <w:sz w:val="18"/>
    </w:rPr>
  </w:style>
  <w:style w:type="paragraph" w:customStyle="1" w:styleId="Ttulo10">
    <w:name w:val="Título1"/>
    <w:basedOn w:val="Normal"/>
    <w:link w:val="PuestoCar"/>
    <w:uiPriority w:val="10"/>
    <w:qFormat/>
    <w:pPr>
      <w:keepLines/>
      <w:spacing w:line="360" w:lineRule="auto"/>
      <w:jc w:val="center"/>
    </w:pPr>
    <w:rPr>
      <w:rFonts w:ascii="CG Omega" w:hAnsi="CG Omega"/>
      <w:b/>
      <w:sz w:val="32"/>
      <w:lang w:val="es-ES"/>
    </w:rPr>
  </w:style>
  <w:style w:type="character" w:customStyle="1" w:styleId="PuestoCar">
    <w:name w:val="Puesto Car"/>
    <w:link w:val="Ttulo10"/>
    <w:uiPriority w:val="10"/>
    <w:rsid w:val="002D3F63"/>
    <w:rPr>
      <w:rFonts w:ascii="CG Omega" w:hAnsi="CG Omega" w:cs="Arial"/>
      <w:b/>
      <w:sz w:val="32"/>
      <w:szCs w:val="22"/>
      <w:lang w:val="es-ES" w:eastAsia="es-ES"/>
    </w:rPr>
  </w:style>
  <w:style w:type="paragraph" w:styleId="Subttulo">
    <w:name w:val="Subtitle"/>
    <w:basedOn w:val="Normal"/>
    <w:pPr>
      <w:keepLines/>
      <w:spacing w:line="360" w:lineRule="auto"/>
      <w:jc w:val="center"/>
    </w:pPr>
    <w:rPr>
      <w:rFonts w:ascii="CG Omega" w:hAnsi="CG Omega"/>
      <w:b/>
      <w:sz w:val="24"/>
      <w:lang w:val="es-ES"/>
    </w:rPr>
  </w:style>
  <w:style w:type="paragraph" w:customStyle="1" w:styleId="SangradetindependienteF">
    <w:name w:val="Sangría de t. independiente/·F"/>
    <w:basedOn w:val="Normal"/>
    <w:pPr>
      <w:widowControl w:val="0"/>
      <w:tabs>
        <w:tab w:val="left" w:pos="1134"/>
        <w:tab w:val="left" w:pos="1418"/>
        <w:tab w:val="left" w:pos="5812"/>
      </w:tabs>
      <w:spacing w:line="288" w:lineRule="auto"/>
      <w:ind w:left="1134" w:hanging="1134"/>
    </w:pPr>
    <w:rPr>
      <w:spacing w:val="-2"/>
      <w:lang w:val="es-ES"/>
    </w:rPr>
  </w:style>
  <w:style w:type="paragraph" w:customStyle="1" w:styleId="Sangra2detindependiente1">
    <w:name w:val="Sangría 2 de t. independiente1"/>
    <w:basedOn w:val="Normal"/>
    <w:pPr>
      <w:widowControl w:val="0"/>
      <w:tabs>
        <w:tab w:val="left" w:pos="1134"/>
        <w:tab w:val="left" w:pos="4536"/>
      </w:tabs>
      <w:spacing w:line="288" w:lineRule="auto"/>
      <w:ind w:left="1134" w:hanging="1134"/>
    </w:pPr>
    <w:rPr>
      <w:rFonts w:ascii="Univers" w:hAnsi="Univers"/>
      <w:lang w:val="es-ES"/>
    </w:rPr>
  </w:style>
  <w:style w:type="paragraph" w:styleId="Textoindependiente2">
    <w:name w:val="Body Text 2"/>
    <w:basedOn w:val="Normal"/>
    <w:rsid w:val="000E02CA"/>
    <w:pPr>
      <w:spacing w:after="120" w:line="480" w:lineRule="auto"/>
    </w:pPr>
  </w:style>
  <w:style w:type="paragraph" w:styleId="Sangradetextonormal">
    <w:name w:val="Body Text Indent"/>
    <w:basedOn w:val="Normal"/>
    <w:rsid w:val="000E02CA"/>
    <w:pPr>
      <w:spacing w:after="120"/>
      <w:ind w:left="283"/>
    </w:pPr>
  </w:style>
  <w:style w:type="paragraph" w:customStyle="1" w:styleId="estudio">
    <w:name w:val="estudio"/>
    <w:rsid w:val="000E02CA"/>
    <w:pPr>
      <w:tabs>
        <w:tab w:val="left" w:pos="681"/>
        <w:tab w:val="left" w:pos="851"/>
        <w:tab w:val="left" w:pos="1020"/>
        <w:tab w:val="left" w:pos="1191"/>
        <w:tab w:val="left" w:pos="1361"/>
        <w:tab w:val="left" w:pos="1531"/>
      </w:tabs>
      <w:spacing w:line="360" w:lineRule="auto"/>
      <w:jc w:val="both"/>
    </w:pPr>
    <w:rPr>
      <w:spacing w:val="-2"/>
      <w:sz w:val="22"/>
      <w:lang w:val="en-US" w:eastAsia="es-ES"/>
    </w:rPr>
  </w:style>
  <w:style w:type="paragraph" w:styleId="Textodeglobo">
    <w:name w:val="Balloon Text"/>
    <w:basedOn w:val="Normal"/>
    <w:semiHidden/>
    <w:rsid w:val="00CB2141"/>
    <w:rPr>
      <w:rFonts w:ascii="Tahoma" w:hAnsi="Tahoma" w:cs="Tahoma"/>
      <w:sz w:val="16"/>
      <w:szCs w:val="16"/>
    </w:rPr>
  </w:style>
  <w:style w:type="paragraph" w:customStyle="1" w:styleId="Ttulo2Izquierda0cm">
    <w:name w:val="Título 2 + Izquierda:  0 cm"/>
    <w:aliases w:val="Primera línea:  0 cm,Después:  6 pto,Interline..."/>
    <w:basedOn w:val="Ttulo2"/>
    <w:autoRedefine/>
    <w:rsid w:val="00EC421A"/>
    <w:pPr>
      <w:keepNext w:val="0"/>
      <w:numPr>
        <w:ilvl w:val="0"/>
        <w:numId w:val="0"/>
      </w:numPr>
      <w:spacing w:after="120"/>
      <w:ind w:left="851" w:hanging="851"/>
    </w:pPr>
    <w:rPr>
      <w:rFonts w:ascii="Tahoma" w:hAnsi="Tahoma"/>
      <w:color w:val="3366FF"/>
      <w:sz w:val="18"/>
      <w:szCs w:val="24"/>
      <w:lang w:val="es-ES_tradnl"/>
    </w:rPr>
  </w:style>
  <w:style w:type="paragraph" w:customStyle="1" w:styleId="Epgrafe">
    <w:name w:val="Epígrafe"/>
    <w:basedOn w:val="Normal"/>
    <w:next w:val="Normal"/>
    <w:qFormat/>
    <w:rsid w:val="00F656C6"/>
    <w:pPr>
      <w:keepNext/>
      <w:tabs>
        <w:tab w:val="left" w:pos="340"/>
        <w:tab w:val="left" w:pos="624"/>
        <w:tab w:val="left" w:pos="907"/>
        <w:tab w:val="left" w:pos="1191"/>
      </w:tabs>
      <w:spacing w:after="240"/>
      <w:jc w:val="center"/>
    </w:pPr>
    <w:rPr>
      <w:b/>
      <w:bCs/>
      <w:lang w:val="es-ES"/>
    </w:rPr>
  </w:style>
  <w:style w:type="paragraph" w:styleId="NormalWeb">
    <w:name w:val="Normal (Web)"/>
    <w:basedOn w:val="Normal"/>
    <w:uiPriority w:val="99"/>
    <w:unhideWhenUsed/>
    <w:rsid w:val="00775175"/>
    <w:pPr>
      <w:spacing w:before="100" w:beforeAutospacing="1" w:after="100" w:afterAutospacing="1"/>
    </w:pPr>
    <w:rPr>
      <w:sz w:val="24"/>
      <w:szCs w:val="24"/>
      <w:lang w:eastAsia="es-CO"/>
    </w:rPr>
  </w:style>
  <w:style w:type="table" w:styleId="Tablaconcuadrcula">
    <w:name w:val="Table Grid"/>
    <w:basedOn w:val="Tablanormal"/>
    <w:uiPriority w:val="39"/>
    <w:rsid w:val="00391396"/>
    <w:pPr>
      <w:spacing w:before="120" w:after="120" w:line="276" w:lineRule="auto"/>
      <w:jc w:val="both"/>
    </w:pPr>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ormal con viñeta,Bolita,Guión,Viñeta 2,Párrafo de lista3,BOLA,Párrafo de lista21,Titulo 8,Párrafo de lista2,HOJA,Párrafo de lista31,BOLADEF,Párrafo de lista5,Colorful List - Accent 11,Colorful List Accent 1,TITULO 1,Párrafo de lista1"/>
    <w:basedOn w:val="Normal"/>
    <w:link w:val="PrrafodelistaCar"/>
    <w:uiPriority w:val="34"/>
    <w:qFormat/>
    <w:rsid w:val="008F55CC"/>
    <w:pPr>
      <w:ind w:left="708"/>
    </w:pPr>
  </w:style>
  <w:style w:type="character" w:styleId="Hipervnculo">
    <w:name w:val="Hyperlink"/>
    <w:uiPriority w:val="99"/>
    <w:unhideWhenUsed/>
    <w:rsid w:val="00D167A8"/>
    <w:rPr>
      <w:color w:val="0000FF"/>
      <w:u w:val="single"/>
    </w:rPr>
  </w:style>
  <w:style w:type="table" w:customStyle="1" w:styleId="TableNormal">
    <w:name w:val="Table Normal"/>
    <w:uiPriority w:val="2"/>
    <w:semiHidden/>
    <w:unhideWhenUsed/>
    <w:qFormat/>
    <w:rsid w:val="002D3F6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D3F63"/>
    <w:pPr>
      <w:widowControl w:val="0"/>
      <w:spacing w:line="239" w:lineRule="auto"/>
      <w:ind w:left="362" w:right="437"/>
    </w:pPr>
    <w:rPr>
      <w:rFonts w:eastAsia="Arial Narrow"/>
      <w:sz w:val="24"/>
      <w:szCs w:val="24"/>
      <w:lang w:val="en-US" w:eastAsia="en-US"/>
    </w:rPr>
  </w:style>
  <w:style w:type="paragraph" w:styleId="Tabladeilustraciones">
    <w:name w:val="table of figures"/>
    <w:basedOn w:val="Normal"/>
    <w:next w:val="Normal"/>
    <w:uiPriority w:val="99"/>
    <w:unhideWhenUsed/>
    <w:rsid w:val="002D3F63"/>
    <w:pPr>
      <w:widowControl w:val="0"/>
      <w:spacing w:line="239" w:lineRule="auto"/>
      <w:ind w:right="437"/>
    </w:pPr>
    <w:rPr>
      <w:rFonts w:eastAsia="Arial Narrow"/>
      <w:sz w:val="24"/>
      <w:szCs w:val="24"/>
      <w:lang w:val="en-US" w:eastAsia="en-US"/>
    </w:rPr>
  </w:style>
  <w:style w:type="paragraph" w:styleId="Descripcin">
    <w:name w:val="caption"/>
    <w:aliases w:val="Caption Char,Tabla,Figura Car,Figura Car Car,Tabla1,Tabla2,Título tabla/gráfica,T...,Título tabla/gráfica1,Título tabla/gráfica2,Título tabla/gráfica3,Título tabla/gráfica4,Título tabla/gráfica5,Título tabla/gráfica6,Epigra"/>
    <w:basedOn w:val="Normal"/>
    <w:next w:val="Normal"/>
    <w:link w:val="DescripcinCar"/>
    <w:uiPriority w:val="35"/>
    <w:qFormat/>
    <w:rsid w:val="005D34D5"/>
    <w:pPr>
      <w:spacing w:after="200"/>
    </w:pPr>
    <w:rPr>
      <w:i/>
      <w:iCs/>
      <w:color w:val="44546A" w:themeColor="text2"/>
      <w:sz w:val="18"/>
      <w:szCs w:val="18"/>
    </w:rPr>
  </w:style>
  <w:style w:type="paragraph" w:styleId="Ttulo">
    <w:name w:val="Title"/>
    <w:basedOn w:val="Normal"/>
    <w:next w:val="Normal"/>
    <w:link w:val="TtuloCar"/>
    <w:uiPriority w:val="10"/>
    <w:qFormat/>
    <w:rsid w:val="00AE2E75"/>
    <w:pPr>
      <w:contextualSpacing/>
      <w:jc w:val="center"/>
    </w:pPr>
    <w:rPr>
      <w:rFonts w:eastAsiaTheme="majorEastAsia" w:cstheme="majorBidi"/>
      <w:spacing w:val="-10"/>
      <w:kern w:val="28"/>
      <w:sz w:val="20"/>
      <w:szCs w:val="56"/>
    </w:rPr>
  </w:style>
  <w:style w:type="character" w:customStyle="1" w:styleId="TtuloCar">
    <w:name w:val="Título Car"/>
    <w:basedOn w:val="Fuentedeprrafopredeter"/>
    <w:link w:val="Ttulo"/>
    <w:uiPriority w:val="10"/>
    <w:rsid w:val="00AE2E75"/>
    <w:rPr>
      <w:rFonts w:ascii="Arial" w:eastAsiaTheme="majorEastAsia" w:hAnsi="Arial" w:cstheme="majorBidi"/>
      <w:spacing w:val="-10"/>
      <w:kern w:val="28"/>
      <w:szCs w:val="56"/>
      <w:lang w:val="es-ES_tradnl" w:eastAsia="es-ES"/>
    </w:rPr>
  </w:style>
  <w:style w:type="character" w:customStyle="1" w:styleId="s1">
    <w:name w:val="s1"/>
    <w:rsid w:val="00DB1785"/>
  </w:style>
  <w:style w:type="character" w:customStyle="1" w:styleId="apple-converted-space">
    <w:name w:val="apple-converted-space"/>
    <w:rsid w:val="00DB1785"/>
  </w:style>
  <w:style w:type="character" w:styleId="Refdecomentario">
    <w:name w:val="annotation reference"/>
    <w:basedOn w:val="Fuentedeprrafopredeter"/>
    <w:rsid w:val="00CF790D"/>
    <w:rPr>
      <w:sz w:val="16"/>
      <w:szCs w:val="16"/>
    </w:rPr>
  </w:style>
  <w:style w:type="paragraph" w:styleId="Textocomentario">
    <w:name w:val="annotation text"/>
    <w:basedOn w:val="Normal"/>
    <w:link w:val="TextocomentarioCar"/>
    <w:uiPriority w:val="99"/>
    <w:rsid w:val="00CF790D"/>
    <w:rPr>
      <w:sz w:val="20"/>
      <w:szCs w:val="20"/>
    </w:rPr>
  </w:style>
  <w:style w:type="character" w:customStyle="1" w:styleId="TextocomentarioCar">
    <w:name w:val="Texto comentario Car"/>
    <w:basedOn w:val="Fuentedeprrafopredeter"/>
    <w:link w:val="Textocomentario"/>
    <w:uiPriority w:val="99"/>
    <w:rsid w:val="00CF790D"/>
    <w:rPr>
      <w:rFonts w:ascii="Arial" w:hAnsi="Arial" w:cs="Arial"/>
      <w:lang w:val="es-ES_tradnl" w:eastAsia="es-ES"/>
    </w:rPr>
  </w:style>
  <w:style w:type="paragraph" w:styleId="Asuntodelcomentario">
    <w:name w:val="annotation subject"/>
    <w:basedOn w:val="Textocomentario"/>
    <w:next w:val="Textocomentario"/>
    <w:link w:val="AsuntodelcomentarioCar"/>
    <w:rsid w:val="00CF790D"/>
    <w:rPr>
      <w:b/>
      <w:bCs/>
    </w:rPr>
  </w:style>
  <w:style w:type="character" w:customStyle="1" w:styleId="AsuntodelcomentarioCar">
    <w:name w:val="Asunto del comentario Car"/>
    <w:basedOn w:val="TextocomentarioCar"/>
    <w:link w:val="Asuntodelcomentario"/>
    <w:rsid w:val="00CF790D"/>
    <w:rPr>
      <w:rFonts w:ascii="Arial" w:hAnsi="Arial" w:cs="Arial"/>
      <w:b/>
      <w:bCs/>
      <w:lang w:val="es-ES_tradnl" w:eastAsia="es-ES"/>
    </w:rPr>
  </w:style>
  <w:style w:type="paragraph" w:styleId="Textonotaalfinal">
    <w:name w:val="endnote text"/>
    <w:basedOn w:val="Normal"/>
    <w:link w:val="TextonotaalfinalCar"/>
    <w:rsid w:val="007125EA"/>
    <w:rPr>
      <w:sz w:val="20"/>
      <w:szCs w:val="20"/>
    </w:rPr>
  </w:style>
  <w:style w:type="character" w:customStyle="1" w:styleId="TextonotaalfinalCar">
    <w:name w:val="Texto nota al final Car"/>
    <w:basedOn w:val="Fuentedeprrafopredeter"/>
    <w:link w:val="Textonotaalfinal"/>
    <w:rsid w:val="007125EA"/>
    <w:rPr>
      <w:rFonts w:ascii="Arial" w:hAnsi="Arial" w:cs="Arial"/>
      <w:lang w:val="es-ES_tradnl" w:eastAsia="es-ES"/>
    </w:rPr>
  </w:style>
  <w:style w:type="character" w:styleId="Refdenotaalfinal">
    <w:name w:val="endnote reference"/>
    <w:basedOn w:val="Fuentedeprrafopredeter"/>
    <w:rsid w:val="007125EA"/>
    <w:rPr>
      <w:vertAlign w:val="superscript"/>
    </w:rPr>
  </w:style>
  <w:style w:type="paragraph" w:styleId="Textonotapie">
    <w:name w:val="footnote text"/>
    <w:basedOn w:val="Normal"/>
    <w:link w:val="TextonotapieCar"/>
    <w:rsid w:val="007125EA"/>
    <w:rPr>
      <w:sz w:val="20"/>
      <w:szCs w:val="20"/>
    </w:rPr>
  </w:style>
  <w:style w:type="character" w:customStyle="1" w:styleId="TextonotapieCar">
    <w:name w:val="Texto nota pie Car"/>
    <w:basedOn w:val="Fuentedeprrafopredeter"/>
    <w:link w:val="Textonotapie"/>
    <w:rsid w:val="007125EA"/>
    <w:rPr>
      <w:rFonts w:ascii="Arial" w:hAnsi="Arial" w:cs="Arial"/>
      <w:lang w:val="es-ES_tradnl" w:eastAsia="es-ES"/>
    </w:rPr>
  </w:style>
  <w:style w:type="character" w:styleId="Refdenotaalpie">
    <w:name w:val="footnote reference"/>
    <w:basedOn w:val="Fuentedeprrafopredeter"/>
    <w:rsid w:val="007125EA"/>
    <w:rPr>
      <w:vertAlign w:val="superscript"/>
    </w:rPr>
  </w:style>
  <w:style w:type="paragraph" w:customStyle="1" w:styleId="xmsolistparagraph">
    <w:name w:val="x_msolistparagraph"/>
    <w:basedOn w:val="Normal"/>
    <w:rsid w:val="00C942EE"/>
    <w:pPr>
      <w:spacing w:before="100" w:beforeAutospacing="1" w:after="100" w:afterAutospacing="1"/>
      <w:jc w:val="left"/>
    </w:pPr>
    <w:rPr>
      <w:rFonts w:ascii="Times New Roman" w:hAnsi="Times New Roman" w:cs="Times New Roman"/>
      <w:sz w:val="24"/>
      <w:szCs w:val="24"/>
      <w:lang w:eastAsia="es-CO"/>
    </w:rPr>
  </w:style>
  <w:style w:type="paragraph" w:customStyle="1" w:styleId="xmsonormal">
    <w:name w:val="x_msonormal"/>
    <w:basedOn w:val="Normal"/>
    <w:rsid w:val="00C942EE"/>
    <w:pPr>
      <w:spacing w:before="100" w:beforeAutospacing="1" w:after="100" w:afterAutospacing="1"/>
      <w:jc w:val="left"/>
    </w:pPr>
    <w:rPr>
      <w:rFonts w:ascii="Times New Roman" w:hAnsi="Times New Roman" w:cs="Times New Roman"/>
      <w:sz w:val="24"/>
      <w:szCs w:val="24"/>
      <w:lang w:eastAsia="es-CO"/>
    </w:rPr>
  </w:style>
  <w:style w:type="paragraph" w:customStyle="1" w:styleId="Default">
    <w:name w:val="Default"/>
    <w:rsid w:val="00AB43C7"/>
    <w:pPr>
      <w:autoSpaceDE w:val="0"/>
      <w:autoSpaceDN w:val="0"/>
      <w:adjustRightInd w:val="0"/>
    </w:pPr>
    <w:rPr>
      <w:rFonts w:eastAsiaTheme="minorHAnsi"/>
      <w:color w:val="000000"/>
      <w:sz w:val="24"/>
      <w:szCs w:val="24"/>
      <w:lang w:eastAsia="en-US"/>
    </w:rPr>
  </w:style>
  <w:style w:type="character" w:customStyle="1" w:styleId="PrrafodelistaCar">
    <w:name w:val="Párrafo de lista Car"/>
    <w:aliases w:val="Normal con viñeta Car,Bolita Car,Guión Car,Viñeta 2 Car,Párrafo de lista3 Car,BOLA Car,Párrafo de lista21 Car,Titulo 8 Car,Párrafo de lista2 Car,HOJA Car,Párrafo de lista31 Car,BOLADEF Car,Párrafo de lista5 Car,TITULO 1 Car"/>
    <w:link w:val="Prrafodelista"/>
    <w:uiPriority w:val="34"/>
    <w:qFormat/>
    <w:locked/>
    <w:rsid w:val="00662DD5"/>
    <w:rPr>
      <w:rFonts w:ascii="Arial" w:hAnsi="Arial" w:cs="Arial"/>
      <w:sz w:val="22"/>
      <w:szCs w:val="22"/>
      <w:lang w:val="es-ES_tradnl" w:eastAsia="es-ES"/>
    </w:rPr>
  </w:style>
  <w:style w:type="paragraph" w:customStyle="1" w:styleId="m-1684771924099803510gmail-msolistparagraph">
    <w:name w:val="m_-1684771924099803510gmail-msolistparagraph"/>
    <w:basedOn w:val="Normal"/>
    <w:rsid w:val="0022367F"/>
    <w:pPr>
      <w:spacing w:before="100" w:beforeAutospacing="1" w:after="100" w:afterAutospacing="1"/>
      <w:jc w:val="left"/>
    </w:pPr>
    <w:rPr>
      <w:rFonts w:ascii="Times New Roman" w:eastAsiaTheme="minorHAnsi" w:hAnsi="Times New Roman" w:cs="Times New Roman"/>
      <w:sz w:val="24"/>
      <w:szCs w:val="24"/>
      <w:lang w:eastAsia="es-CO"/>
    </w:rPr>
  </w:style>
  <w:style w:type="paragraph" w:customStyle="1" w:styleId="BodyText22">
    <w:name w:val="Body Text 22"/>
    <w:basedOn w:val="Normal"/>
    <w:rsid w:val="004452B3"/>
    <w:pPr>
      <w:widowControl w:val="0"/>
      <w:tabs>
        <w:tab w:val="left" w:pos="0"/>
      </w:tabs>
      <w:suppressAutoHyphens/>
    </w:pPr>
    <w:rPr>
      <w:rFonts w:cs="Times New Roman"/>
      <w:spacing w:val="-2"/>
      <w:szCs w:val="20"/>
    </w:rPr>
  </w:style>
  <w:style w:type="paragraph" w:styleId="Listaconvietas3">
    <w:name w:val="List Bullet 3"/>
    <w:basedOn w:val="Normal"/>
    <w:rsid w:val="004452B3"/>
    <w:pPr>
      <w:numPr>
        <w:numId w:val="2"/>
      </w:numPr>
    </w:pPr>
    <w:rPr>
      <w:rFonts w:ascii="Swis721 Md BT" w:hAnsi="Swis721 Md BT" w:cs="Times New Roman"/>
      <w:sz w:val="20"/>
      <w:szCs w:val="20"/>
      <w:lang w:val="es-MX"/>
    </w:rPr>
  </w:style>
  <w:style w:type="paragraph" w:styleId="Revisin">
    <w:name w:val="Revision"/>
    <w:hidden/>
    <w:uiPriority w:val="99"/>
    <w:semiHidden/>
    <w:rsid w:val="00643F2D"/>
    <w:rPr>
      <w:rFonts w:ascii="Arial" w:hAnsi="Arial" w:cs="Arial"/>
      <w:sz w:val="22"/>
      <w:szCs w:val="22"/>
      <w:lang w:val="es-ES_tradnl" w:eastAsia="es-ES"/>
    </w:rPr>
  </w:style>
  <w:style w:type="table" w:styleId="Tablaconcuadrculaclara">
    <w:name w:val="Grid Table Light"/>
    <w:basedOn w:val="Tablanormal"/>
    <w:uiPriority w:val="40"/>
    <w:rsid w:val="00B4719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1"/>
    <w:uiPriority w:val="2"/>
    <w:semiHidden/>
    <w:unhideWhenUsed/>
    <w:qFormat/>
    <w:rsid w:val="00974C8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Ttulo1Car">
    <w:name w:val="Título 1 Car"/>
    <w:aliases w:val="Titulo 1 Car"/>
    <w:basedOn w:val="Fuentedeprrafopredeter"/>
    <w:link w:val="Ttulo1"/>
    <w:rsid w:val="00A17BB4"/>
    <w:rPr>
      <w:rFonts w:ascii="Arial" w:hAnsi="Arial" w:cs="Arial"/>
      <w:b/>
      <w:sz w:val="24"/>
      <w:szCs w:val="22"/>
      <w:lang w:val="es-ES" w:eastAsia="es-ES"/>
    </w:rPr>
  </w:style>
  <w:style w:type="character" w:customStyle="1" w:styleId="DescripcinCar">
    <w:name w:val="Descripción Car"/>
    <w:aliases w:val="Caption Char Car,Tabla Car,Figura Car Car1,Figura Car Car Car,Tabla1 Car,Tabla2 Car,Título tabla/gráfica Car,T... Car,Título tabla/gráfica1 Car,Título tabla/gráfica2 Car,Título tabla/gráfica3 Car,Título tabla/gráfica4 Car,Epigra Car"/>
    <w:link w:val="Descripcin"/>
    <w:uiPriority w:val="35"/>
    <w:locked/>
    <w:rsid w:val="00F50D50"/>
    <w:rPr>
      <w:rFonts w:ascii="Arial" w:hAnsi="Arial" w:cs="Arial"/>
      <w:i/>
      <w:iCs/>
      <w:color w:val="44546A" w:themeColor="text2"/>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5355">
      <w:bodyDiv w:val="1"/>
      <w:marLeft w:val="0"/>
      <w:marRight w:val="0"/>
      <w:marTop w:val="0"/>
      <w:marBottom w:val="0"/>
      <w:divBdr>
        <w:top w:val="none" w:sz="0" w:space="0" w:color="auto"/>
        <w:left w:val="none" w:sz="0" w:space="0" w:color="auto"/>
        <w:bottom w:val="none" w:sz="0" w:space="0" w:color="auto"/>
        <w:right w:val="none" w:sz="0" w:space="0" w:color="auto"/>
      </w:divBdr>
    </w:div>
    <w:div w:id="93869143">
      <w:bodyDiv w:val="1"/>
      <w:marLeft w:val="0"/>
      <w:marRight w:val="0"/>
      <w:marTop w:val="0"/>
      <w:marBottom w:val="0"/>
      <w:divBdr>
        <w:top w:val="none" w:sz="0" w:space="0" w:color="auto"/>
        <w:left w:val="none" w:sz="0" w:space="0" w:color="auto"/>
        <w:bottom w:val="none" w:sz="0" w:space="0" w:color="auto"/>
        <w:right w:val="none" w:sz="0" w:space="0" w:color="auto"/>
      </w:divBdr>
    </w:div>
    <w:div w:id="120150835">
      <w:bodyDiv w:val="1"/>
      <w:marLeft w:val="0"/>
      <w:marRight w:val="0"/>
      <w:marTop w:val="0"/>
      <w:marBottom w:val="0"/>
      <w:divBdr>
        <w:top w:val="none" w:sz="0" w:space="0" w:color="auto"/>
        <w:left w:val="none" w:sz="0" w:space="0" w:color="auto"/>
        <w:bottom w:val="none" w:sz="0" w:space="0" w:color="auto"/>
        <w:right w:val="none" w:sz="0" w:space="0" w:color="auto"/>
      </w:divBdr>
    </w:div>
    <w:div w:id="138543870">
      <w:bodyDiv w:val="1"/>
      <w:marLeft w:val="0"/>
      <w:marRight w:val="0"/>
      <w:marTop w:val="0"/>
      <w:marBottom w:val="0"/>
      <w:divBdr>
        <w:top w:val="none" w:sz="0" w:space="0" w:color="auto"/>
        <w:left w:val="none" w:sz="0" w:space="0" w:color="auto"/>
        <w:bottom w:val="none" w:sz="0" w:space="0" w:color="auto"/>
        <w:right w:val="none" w:sz="0" w:space="0" w:color="auto"/>
      </w:divBdr>
    </w:div>
    <w:div w:id="140583274">
      <w:bodyDiv w:val="1"/>
      <w:marLeft w:val="0"/>
      <w:marRight w:val="0"/>
      <w:marTop w:val="0"/>
      <w:marBottom w:val="0"/>
      <w:divBdr>
        <w:top w:val="none" w:sz="0" w:space="0" w:color="auto"/>
        <w:left w:val="none" w:sz="0" w:space="0" w:color="auto"/>
        <w:bottom w:val="none" w:sz="0" w:space="0" w:color="auto"/>
        <w:right w:val="none" w:sz="0" w:space="0" w:color="auto"/>
      </w:divBdr>
    </w:div>
    <w:div w:id="144277492">
      <w:bodyDiv w:val="1"/>
      <w:marLeft w:val="0"/>
      <w:marRight w:val="0"/>
      <w:marTop w:val="0"/>
      <w:marBottom w:val="0"/>
      <w:divBdr>
        <w:top w:val="none" w:sz="0" w:space="0" w:color="auto"/>
        <w:left w:val="none" w:sz="0" w:space="0" w:color="auto"/>
        <w:bottom w:val="none" w:sz="0" w:space="0" w:color="auto"/>
        <w:right w:val="none" w:sz="0" w:space="0" w:color="auto"/>
      </w:divBdr>
    </w:div>
    <w:div w:id="265961138">
      <w:bodyDiv w:val="1"/>
      <w:marLeft w:val="0"/>
      <w:marRight w:val="0"/>
      <w:marTop w:val="0"/>
      <w:marBottom w:val="0"/>
      <w:divBdr>
        <w:top w:val="none" w:sz="0" w:space="0" w:color="auto"/>
        <w:left w:val="none" w:sz="0" w:space="0" w:color="auto"/>
        <w:bottom w:val="none" w:sz="0" w:space="0" w:color="auto"/>
        <w:right w:val="none" w:sz="0" w:space="0" w:color="auto"/>
      </w:divBdr>
    </w:div>
    <w:div w:id="272133221">
      <w:bodyDiv w:val="1"/>
      <w:marLeft w:val="0"/>
      <w:marRight w:val="0"/>
      <w:marTop w:val="0"/>
      <w:marBottom w:val="0"/>
      <w:divBdr>
        <w:top w:val="none" w:sz="0" w:space="0" w:color="auto"/>
        <w:left w:val="none" w:sz="0" w:space="0" w:color="auto"/>
        <w:bottom w:val="none" w:sz="0" w:space="0" w:color="auto"/>
        <w:right w:val="none" w:sz="0" w:space="0" w:color="auto"/>
      </w:divBdr>
    </w:div>
    <w:div w:id="275597320">
      <w:bodyDiv w:val="1"/>
      <w:marLeft w:val="0"/>
      <w:marRight w:val="0"/>
      <w:marTop w:val="0"/>
      <w:marBottom w:val="0"/>
      <w:divBdr>
        <w:top w:val="none" w:sz="0" w:space="0" w:color="auto"/>
        <w:left w:val="none" w:sz="0" w:space="0" w:color="auto"/>
        <w:bottom w:val="none" w:sz="0" w:space="0" w:color="auto"/>
        <w:right w:val="none" w:sz="0" w:space="0" w:color="auto"/>
      </w:divBdr>
    </w:div>
    <w:div w:id="310988265">
      <w:bodyDiv w:val="1"/>
      <w:marLeft w:val="0"/>
      <w:marRight w:val="0"/>
      <w:marTop w:val="0"/>
      <w:marBottom w:val="0"/>
      <w:divBdr>
        <w:top w:val="none" w:sz="0" w:space="0" w:color="auto"/>
        <w:left w:val="none" w:sz="0" w:space="0" w:color="auto"/>
        <w:bottom w:val="none" w:sz="0" w:space="0" w:color="auto"/>
        <w:right w:val="none" w:sz="0" w:space="0" w:color="auto"/>
      </w:divBdr>
    </w:div>
    <w:div w:id="328364774">
      <w:bodyDiv w:val="1"/>
      <w:marLeft w:val="0"/>
      <w:marRight w:val="0"/>
      <w:marTop w:val="0"/>
      <w:marBottom w:val="0"/>
      <w:divBdr>
        <w:top w:val="none" w:sz="0" w:space="0" w:color="auto"/>
        <w:left w:val="none" w:sz="0" w:space="0" w:color="auto"/>
        <w:bottom w:val="none" w:sz="0" w:space="0" w:color="auto"/>
        <w:right w:val="none" w:sz="0" w:space="0" w:color="auto"/>
      </w:divBdr>
    </w:div>
    <w:div w:id="351810063">
      <w:bodyDiv w:val="1"/>
      <w:marLeft w:val="0"/>
      <w:marRight w:val="0"/>
      <w:marTop w:val="0"/>
      <w:marBottom w:val="0"/>
      <w:divBdr>
        <w:top w:val="none" w:sz="0" w:space="0" w:color="auto"/>
        <w:left w:val="none" w:sz="0" w:space="0" w:color="auto"/>
        <w:bottom w:val="none" w:sz="0" w:space="0" w:color="auto"/>
        <w:right w:val="none" w:sz="0" w:space="0" w:color="auto"/>
      </w:divBdr>
    </w:div>
    <w:div w:id="427510736">
      <w:bodyDiv w:val="1"/>
      <w:marLeft w:val="0"/>
      <w:marRight w:val="0"/>
      <w:marTop w:val="0"/>
      <w:marBottom w:val="0"/>
      <w:divBdr>
        <w:top w:val="none" w:sz="0" w:space="0" w:color="auto"/>
        <w:left w:val="none" w:sz="0" w:space="0" w:color="auto"/>
        <w:bottom w:val="none" w:sz="0" w:space="0" w:color="auto"/>
        <w:right w:val="none" w:sz="0" w:space="0" w:color="auto"/>
      </w:divBdr>
    </w:div>
    <w:div w:id="445856171">
      <w:bodyDiv w:val="1"/>
      <w:marLeft w:val="0"/>
      <w:marRight w:val="0"/>
      <w:marTop w:val="0"/>
      <w:marBottom w:val="0"/>
      <w:divBdr>
        <w:top w:val="none" w:sz="0" w:space="0" w:color="auto"/>
        <w:left w:val="none" w:sz="0" w:space="0" w:color="auto"/>
        <w:bottom w:val="none" w:sz="0" w:space="0" w:color="auto"/>
        <w:right w:val="none" w:sz="0" w:space="0" w:color="auto"/>
      </w:divBdr>
    </w:div>
    <w:div w:id="449279003">
      <w:bodyDiv w:val="1"/>
      <w:marLeft w:val="0"/>
      <w:marRight w:val="0"/>
      <w:marTop w:val="0"/>
      <w:marBottom w:val="0"/>
      <w:divBdr>
        <w:top w:val="none" w:sz="0" w:space="0" w:color="auto"/>
        <w:left w:val="none" w:sz="0" w:space="0" w:color="auto"/>
        <w:bottom w:val="none" w:sz="0" w:space="0" w:color="auto"/>
        <w:right w:val="none" w:sz="0" w:space="0" w:color="auto"/>
      </w:divBdr>
    </w:div>
    <w:div w:id="466246882">
      <w:bodyDiv w:val="1"/>
      <w:marLeft w:val="0"/>
      <w:marRight w:val="0"/>
      <w:marTop w:val="0"/>
      <w:marBottom w:val="0"/>
      <w:divBdr>
        <w:top w:val="none" w:sz="0" w:space="0" w:color="auto"/>
        <w:left w:val="none" w:sz="0" w:space="0" w:color="auto"/>
        <w:bottom w:val="none" w:sz="0" w:space="0" w:color="auto"/>
        <w:right w:val="none" w:sz="0" w:space="0" w:color="auto"/>
      </w:divBdr>
    </w:div>
    <w:div w:id="473719063">
      <w:bodyDiv w:val="1"/>
      <w:marLeft w:val="0"/>
      <w:marRight w:val="0"/>
      <w:marTop w:val="0"/>
      <w:marBottom w:val="0"/>
      <w:divBdr>
        <w:top w:val="none" w:sz="0" w:space="0" w:color="auto"/>
        <w:left w:val="none" w:sz="0" w:space="0" w:color="auto"/>
        <w:bottom w:val="none" w:sz="0" w:space="0" w:color="auto"/>
        <w:right w:val="none" w:sz="0" w:space="0" w:color="auto"/>
      </w:divBdr>
    </w:div>
    <w:div w:id="498080646">
      <w:bodyDiv w:val="1"/>
      <w:marLeft w:val="0"/>
      <w:marRight w:val="0"/>
      <w:marTop w:val="0"/>
      <w:marBottom w:val="0"/>
      <w:divBdr>
        <w:top w:val="none" w:sz="0" w:space="0" w:color="auto"/>
        <w:left w:val="none" w:sz="0" w:space="0" w:color="auto"/>
        <w:bottom w:val="none" w:sz="0" w:space="0" w:color="auto"/>
        <w:right w:val="none" w:sz="0" w:space="0" w:color="auto"/>
      </w:divBdr>
    </w:div>
    <w:div w:id="502356847">
      <w:bodyDiv w:val="1"/>
      <w:marLeft w:val="0"/>
      <w:marRight w:val="0"/>
      <w:marTop w:val="0"/>
      <w:marBottom w:val="0"/>
      <w:divBdr>
        <w:top w:val="none" w:sz="0" w:space="0" w:color="auto"/>
        <w:left w:val="none" w:sz="0" w:space="0" w:color="auto"/>
        <w:bottom w:val="none" w:sz="0" w:space="0" w:color="auto"/>
        <w:right w:val="none" w:sz="0" w:space="0" w:color="auto"/>
      </w:divBdr>
    </w:div>
    <w:div w:id="503670169">
      <w:bodyDiv w:val="1"/>
      <w:marLeft w:val="0"/>
      <w:marRight w:val="0"/>
      <w:marTop w:val="0"/>
      <w:marBottom w:val="0"/>
      <w:divBdr>
        <w:top w:val="none" w:sz="0" w:space="0" w:color="auto"/>
        <w:left w:val="none" w:sz="0" w:space="0" w:color="auto"/>
        <w:bottom w:val="none" w:sz="0" w:space="0" w:color="auto"/>
        <w:right w:val="none" w:sz="0" w:space="0" w:color="auto"/>
      </w:divBdr>
    </w:div>
    <w:div w:id="509294647">
      <w:bodyDiv w:val="1"/>
      <w:marLeft w:val="0"/>
      <w:marRight w:val="0"/>
      <w:marTop w:val="0"/>
      <w:marBottom w:val="0"/>
      <w:divBdr>
        <w:top w:val="none" w:sz="0" w:space="0" w:color="auto"/>
        <w:left w:val="none" w:sz="0" w:space="0" w:color="auto"/>
        <w:bottom w:val="none" w:sz="0" w:space="0" w:color="auto"/>
        <w:right w:val="none" w:sz="0" w:space="0" w:color="auto"/>
      </w:divBdr>
    </w:div>
    <w:div w:id="523983085">
      <w:bodyDiv w:val="1"/>
      <w:marLeft w:val="0"/>
      <w:marRight w:val="0"/>
      <w:marTop w:val="0"/>
      <w:marBottom w:val="0"/>
      <w:divBdr>
        <w:top w:val="none" w:sz="0" w:space="0" w:color="auto"/>
        <w:left w:val="none" w:sz="0" w:space="0" w:color="auto"/>
        <w:bottom w:val="none" w:sz="0" w:space="0" w:color="auto"/>
        <w:right w:val="none" w:sz="0" w:space="0" w:color="auto"/>
      </w:divBdr>
    </w:div>
    <w:div w:id="526984462">
      <w:bodyDiv w:val="1"/>
      <w:marLeft w:val="0"/>
      <w:marRight w:val="0"/>
      <w:marTop w:val="0"/>
      <w:marBottom w:val="0"/>
      <w:divBdr>
        <w:top w:val="none" w:sz="0" w:space="0" w:color="auto"/>
        <w:left w:val="none" w:sz="0" w:space="0" w:color="auto"/>
        <w:bottom w:val="none" w:sz="0" w:space="0" w:color="auto"/>
        <w:right w:val="none" w:sz="0" w:space="0" w:color="auto"/>
      </w:divBdr>
    </w:div>
    <w:div w:id="539589711">
      <w:bodyDiv w:val="1"/>
      <w:marLeft w:val="0"/>
      <w:marRight w:val="0"/>
      <w:marTop w:val="0"/>
      <w:marBottom w:val="0"/>
      <w:divBdr>
        <w:top w:val="none" w:sz="0" w:space="0" w:color="auto"/>
        <w:left w:val="none" w:sz="0" w:space="0" w:color="auto"/>
        <w:bottom w:val="none" w:sz="0" w:space="0" w:color="auto"/>
        <w:right w:val="none" w:sz="0" w:space="0" w:color="auto"/>
      </w:divBdr>
    </w:div>
    <w:div w:id="627971395">
      <w:bodyDiv w:val="1"/>
      <w:marLeft w:val="0"/>
      <w:marRight w:val="0"/>
      <w:marTop w:val="0"/>
      <w:marBottom w:val="0"/>
      <w:divBdr>
        <w:top w:val="none" w:sz="0" w:space="0" w:color="auto"/>
        <w:left w:val="none" w:sz="0" w:space="0" w:color="auto"/>
        <w:bottom w:val="none" w:sz="0" w:space="0" w:color="auto"/>
        <w:right w:val="none" w:sz="0" w:space="0" w:color="auto"/>
      </w:divBdr>
    </w:div>
    <w:div w:id="670375422">
      <w:bodyDiv w:val="1"/>
      <w:marLeft w:val="0"/>
      <w:marRight w:val="0"/>
      <w:marTop w:val="0"/>
      <w:marBottom w:val="0"/>
      <w:divBdr>
        <w:top w:val="none" w:sz="0" w:space="0" w:color="auto"/>
        <w:left w:val="none" w:sz="0" w:space="0" w:color="auto"/>
        <w:bottom w:val="none" w:sz="0" w:space="0" w:color="auto"/>
        <w:right w:val="none" w:sz="0" w:space="0" w:color="auto"/>
      </w:divBdr>
    </w:div>
    <w:div w:id="691536520">
      <w:bodyDiv w:val="1"/>
      <w:marLeft w:val="0"/>
      <w:marRight w:val="0"/>
      <w:marTop w:val="0"/>
      <w:marBottom w:val="0"/>
      <w:divBdr>
        <w:top w:val="none" w:sz="0" w:space="0" w:color="auto"/>
        <w:left w:val="none" w:sz="0" w:space="0" w:color="auto"/>
        <w:bottom w:val="none" w:sz="0" w:space="0" w:color="auto"/>
        <w:right w:val="none" w:sz="0" w:space="0" w:color="auto"/>
      </w:divBdr>
    </w:div>
    <w:div w:id="698434258">
      <w:bodyDiv w:val="1"/>
      <w:marLeft w:val="0"/>
      <w:marRight w:val="0"/>
      <w:marTop w:val="0"/>
      <w:marBottom w:val="0"/>
      <w:divBdr>
        <w:top w:val="none" w:sz="0" w:space="0" w:color="auto"/>
        <w:left w:val="none" w:sz="0" w:space="0" w:color="auto"/>
        <w:bottom w:val="none" w:sz="0" w:space="0" w:color="auto"/>
        <w:right w:val="none" w:sz="0" w:space="0" w:color="auto"/>
      </w:divBdr>
    </w:div>
    <w:div w:id="725493295">
      <w:bodyDiv w:val="1"/>
      <w:marLeft w:val="0"/>
      <w:marRight w:val="0"/>
      <w:marTop w:val="0"/>
      <w:marBottom w:val="0"/>
      <w:divBdr>
        <w:top w:val="none" w:sz="0" w:space="0" w:color="auto"/>
        <w:left w:val="none" w:sz="0" w:space="0" w:color="auto"/>
        <w:bottom w:val="none" w:sz="0" w:space="0" w:color="auto"/>
        <w:right w:val="none" w:sz="0" w:space="0" w:color="auto"/>
      </w:divBdr>
    </w:div>
    <w:div w:id="742332937">
      <w:bodyDiv w:val="1"/>
      <w:marLeft w:val="0"/>
      <w:marRight w:val="0"/>
      <w:marTop w:val="0"/>
      <w:marBottom w:val="0"/>
      <w:divBdr>
        <w:top w:val="none" w:sz="0" w:space="0" w:color="auto"/>
        <w:left w:val="none" w:sz="0" w:space="0" w:color="auto"/>
        <w:bottom w:val="none" w:sz="0" w:space="0" w:color="auto"/>
        <w:right w:val="none" w:sz="0" w:space="0" w:color="auto"/>
      </w:divBdr>
    </w:div>
    <w:div w:id="749346432">
      <w:bodyDiv w:val="1"/>
      <w:marLeft w:val="0"/>
      <w:marRight w:val="0"/>
      <w:marTop w:val="0"/>
      <w:marBottom w:val="0"/>
      <w:divBdr>
        <w:top w:val="none" w:sz="0" w:space="0" w:color="auto"/>
        <w:left w:val="none" w:sz="0" w:space="0" w:color="auto"/>
        <w:bottom w:val="none" w:sz="0" w:space="0" w:color="auto"/>
        <w:right w:val="none" w:sz="0" w:space="0" w:color="auto"/>
      </w:divBdr>
    </w:div>
    <w:div w:id="791434687">
      <w:bodyDiv w:val="1"/>
      <w:marLeft w:val="0"/>
      <w:marRight w:val="0"/>
      <w:marTop w:val="0"/>
      <w:marBottom w:val="0"/>
      <w:divBdr>
        <w:top w:val="none" w:sz="0" w:space="0" w:color="auto"/>
        <w:left w:val="none" w:sz="0" w:space="0" w:color="auto"/>
        <w:bottom w:val="none" w:sz="0" w:space="0" w:color="auto"/>
        <w:right w:val="none" w:sz="0" w:space="0" w:color="auto"/>
      </w:divBdr>
    </w:div>
    <w:div w:id="801384053">
      <w:bodyDiv w:val="1"/>
      <w:marLeft w:val="0"/>
      <w:marRight w:val="0"/>
      <w:marTop w:val="0"/>
      <w:marBottom w:val="0"/>
      <w:divBdr>
        <w:top w:val="none" w:sz="0" w:space="0" w:color="auto"/>
        <w:left w:val="none" w:sz="0" w:space="0" w:color="auto"/>
        <w:bottom w:val="none" w:sz="0" w:space="0" w:color="auto"/>
        <w:right w:val="none" w:sz="0" w:space="0" w:color="auto"/>
      </w:divBdr>
    </w:div>
    <w:div w:id="805439235">
      <w:bodyDiv w:val="1"/>
      <w:marLeft w:val="0"/>
      <w:marRight w:val="0"/>
      <w:marTop w:val="0"/>
      <w:marBottom w:val="0"/>
      <w:divBdr>
        <w:top w:val="none" w:sz="0" w:space="0" w:color="auto"/>
        <w:left w:val="none" w:sz="0" w:space="0" w:color="auto"/>
        <w:bottom w:val="none" w:sz="0" w:space="0" w:color="auto"/>
        <w:right w:val="none" w:sz="0" w:space="0" w:color="auto"/>
      </w:divBdr>
    </w:div>
    <w:div w:id="813643373">
      <w:bodyDiv w:val="1"/>
      <w:marLeft w:val="0"/>
      <w:marRight w:val="0"/>
      <w:marTop w:val="0"/>
      <w:marBottom w:val="0"/>
      <w:divBdr>
        <w:top w:val="none" w:sz="0" w:space="0" w:color="auto"/>
        <w:left w:val="none" w:sz="0" w:space="0" w:color="auto"/>
        <w:bottom w:val="none" w:sz="0" w:space="0" w:color="auto"/>
        <w:right w:val="none" w:sz="0" w:space="0" w:color="auto"/>
      </w:divBdr>
    </w:div>
    <w:div w:id="833111888">
      <w:bodyDiv w:val="1"/>
      <w:marLeft w:val="0"/>
      <w:marRight w:val="0"/>
      <w:marTop w:val="0"/>
      <w:marBottom w:val="0"/>
      <w:divBdr>
        <w:top w:val="none" w:sz="0" w:space="0" w:color="auto"/>
        <w:left w:val="none" w:sz="0" w:space="0" w:color="auto"/>
        <w:bottom w:val="none" w:sz="0" w:space="0" w:color="auto"/>
        <w:right w:val="none" w:sz="0" w:space="0" w:color="auto"/>
      </w:divBdr>
    </w:div>
    <w:div w:id="873081575">
      <w:bodyDiv w:val="1"/>
      <w:marLeft w:val="0"/>
      <w:marRight w:val="0"/>
      <w:marTop w:val="0"/>
      <w:marBottom w:val="0"/>
      <w:divBdr>
        <w:top w:val="none" w:sz="0" w:space="0" w:color="auto"/>
        <w:left w:val="none" w:sz="0" w:space="0" w:color="auto"/>
        <w:bottom w:val="none" w:sz="0" w:space="0" w:color="auto"/>
        <w:right w:val="none" w:sz="0" w:space="0" w:color="auto"/>
      </w:divBdr>
    </w:div>
    <w:div w:id="931743671">
      <w:bodyDiv w:val="1"/>
      <w:marLeft w:val="0"/>
      <w:marRight w:val="0"/>
      <w:marTop w:val="0"/>
      <w:marBottom w:val="0"/>
      <w:divBdr>
        <w:top w:val="none" w:sz="0" w:space="0" w:color="auto"/>
        <w:left w:val="none" w:sz="0" w:space="0" w:color="auto"/>
        <w:bottom w:val="none" w:sz="0" w:space="0" w:color="auto"/>
        <w:right w:val="none" w:sz="0" w:space="0" w:color="auto"/>
      </w:divBdr>
    </w:div>
    <w:div w:id="958996930">
      <w:bodyDiv w:val="1"/>
      <w:marLeft w:val="0"/>
      <w:marRight w:val="0"/>
      <w:marTop w:val="0"/>
      <w:marBottom w:val="0"/>
      <w:divBdr>
        <w:top w:val="none" w:sz="0" w:space="0" w:color="auto"/>
        <w:left w:val="none" w:sz="0" w:space="0" w:color="auto"/>
        <w:bottom w:val="none" w:sz="0" w:space="0" w:color="auto"/>
        <w:right w:val="none" w:sz="0" w:space="0" w:color="auto"/>
      </w:divBdr>
    </w:div>
    <w:div w:id="1002199005">
      <w:bodyDiv w:val="1"/>
      <w:marLeft w:val="0"/>
      <w:marRight w:val="0"/>
      <w:marTop w:val="0"/>
      <w:marBottom w:val="0"/>
      <w:divBdr>
        <w:top w:val="none" w:sz="0" w:space="0" w:color="auto"/>
        <w:left w:val="none" w:sz="0" w:space="0" w:color="auto"/>
        <w:bottom w:val="none" w:sz="0" w:space="0" w:color="auto"/>
        <w:right w:val="none" w:sz="0" w:space="0" w:color="auto"/>
      </w:divBdr>
    </w:div>
    <w:div w:id="1007637347">
      <w:bodyDiv w:val="1"/>
      <w:marLeft w:val="0"/>
      <w:marRight w:val="0"/>
      <w:marTop w:val="0"/>
      <w:marBottom w:val="0"/>
      <w:divBdr>
        <w:top w:val="none" w:sz="0" w:space="0" w:color="auto"/>
        <w:left w:val="none" w:sz="0" w:space="0" w:color="auto"/>
        <w:bottom w:val="none" w:sz="0" w:space="0" w:color="auto"/>
        <w:right w:val="none" w:sz="0" w:space="0" w:color="auto"/>
      </w:divBdr>
    </w:div>
    <w:div w:id="1014572896">
      <w:bodyDiv w:val="1"/>
      <w:marLeft w:val="0"/>
      <w:marRight w:val="0"/>
      <w:marTop w:val="0"/>
      <w:marBottom w:val="0"/>
      <w:divBdr>
        <w:top w:val="none" w:sz="0" w:space="0" w:color="auto"/>
        <w:left w:val="none" w:sz="0" w:space="0" w:color="auto"/>
        <w:bottom w:val="none" w:sz="0" w:space="0" w:color="auto"/>
        <w:right w:val="none" w:sz="0" w:space="0" w:color="auto"/>
      </w:divBdr>
    </w:div>
    <w:div w:id="1033731831">
      <w:bodyDiv w:val="1"/>
      <w:marLeft w:val="0"/>
      <w:marRight w:val="0"/>
      <w:marTop w:val="0"/>
      <w:marBottom w:val="0"/>
      <w:divBdr>
        <w:top w:val="none" w:sz="0" w:space="0" w:color="auto"/>
        <w:left w:val="none" w:sz="0" w:space="0" w:color="auto"/>
        <w:bottom w:val="none" w:sz="0" w:space="0" w:color="auto"/>
        <w:right w:val="none" w:sz="0" w:space="0" w:color="auto"/>
      </w:divBdr>
    </w:div>
    <w:div w:id="1039085040">
      <w:bodyDiv w:val="1"/>
      <w:marLeft w:val="0"/>
      <w:marRight w:val="0"/>
      <w:marTop w:val="0"/>
      <w:marBottom w:val="0"/>
      <w:divBdr>
        <w:top w:val="none" w:sz="0" w:space="0" w:color="auto"/>
        <w:left w:val="none" w:sz="0" w:space="0" w:color="auto"/>
        <w:bottom w:val="none" w:sz="0" w:space="0" w:color="auto"/>
        <w:right w:val="none" w:sz="0" w:space="0" w:color="auto"/>
      </w:divBdr>
    </w:div>
    <w:div w:id="1052458763">
      <w:bodyDiv w:val="1"/>
      <w:marLeft w:val="0"/>
      <w:marRight w:val="0"/>
      <w:marTop w:val="0"/>
      <w:marBottom w:val="0"/>
      <w:divBdr>
        <w:top w:val="none" w:sz="0" w:space="0" w:color="auto"/>
        <w:left w:val="none" w:sz="0" w:space="0" w:color="auto"/>
        <w:bottom w:val="none" w:sz="0" w:space="0" w:color="auto"/>
        <w:right w:val="none" w:sz="0" w:space="0" w:color="auto"/>
      </w:divBdr>
    </w:div>
    <w:div w:id="1132558123">
      <w:bodyDiv w:val="1"/>
      <w:marLeft w:val="0"/>
      <w:marRight w:val="0"/>
      <w:marTop w:val="0"/>
      <w:marBottom w:val="0"/>
      <w:divBdr>
        <w:top w:val="none" w:sz="0" w:space="0" w:color="auto"/>
        <w:left w:val="none" w:sz="0" w:space="0" w:color="auto"/>
        <w:bottom w:val="none" w:sz="0" w:space="0" w:color="auto"/>
        <w:right w:val="none" w:sz="0" w:space="0" w:color="auto"/>
      </w:divBdr>
    </w:div>
    <w:div w:id="1226575238">
      <w:bodyDiv w:val="1"/>
      <w:marLeft w:val="0"/>
      <w:marRight w:val="0"/>
      <w:marTop w:val="0"/>
      <w:marBottom w:val="0"/>
      <w:divBdr>
        <w:top w:val="none" w:sz="0" w:space="0" w:color="auto"/>
        <w:left w:val="none" w:sz="0" w:space="0" w:color="auto"/>
        <w:bottom w:val="none" w:sz="0" w:space="0" w:color="auto"/>
        <w:right w:val="none" w:sz="0" w:space="0" w:color="auto"/>
      </w:divBdr>
    </w:div>
    <w:div w:id="1251239295">
      <w:bodyDiv w:val="1"/>
      <w:marLeft w:val="0"/>
      <w:marRight w:val="0"/>
      <w:marTop w:val="0"/>
      <w:marBottom w:val="0"/>
      <w:divBdr>
        <w:top w:val="none" w:sz="0" w:space="0" w:color="auto"/>
        <w:left w:val="none" w:sz="0" w:space="0" w:color="auto"/>
        <w:bottom w:val="none" w:sz="0" w:space="0" w:color="auto"/>
        <w:right w:val="none" w:sz="0" w:space="0" w:color="auto"/>
      </w:divBdr>
    </w:div>
    <w:div w:id="1253969943">
      <w:bodyDiv w:val="1"/>
      <w:marLeft w:val="0"/>
      <w:marRight w:val="0"/>
      <w:marTop w:val="0"/>
      <w:marBottom w:val="0"/>
      <w:divBdr>
        <w:top w:val="none" w:sz="0" w:space="0" w:color="auto"/>
        <w:left w:val="none" w:sz="0" w:space="0" w:color="auto"/>
        <w:bottom w:val="none" w:sz="0" w:space="0" w:color="auto"/>
        <w:right w:val="none" w:sz="0" w:space="0" w:color="auto"/>
      </w:divBdr>
    </w:div>
    <w:div w:id="1295139142">
      <w:bodyDiv w:val="1"/>
      <w:marLeft w:val="0"/>
      <w:marRight w:val="0"/>
      <w:marTop w:val="0"/>
      <w:marBottom w:val="0"/>
      <w:divBdr>
        <w:top w:val="none" w:sz="0" w:space="0" w:color="auto"/>
        <w:left w:val="none" w:sz="0" w:space="0" w:color="auto"/>
        <w:bottom w:val="none" w:sz="0" w:space="0" w:color="auto"/>
        <w:right w:val="none" w:sz="0" w:space="0" w:color="auto"/>
      </w:divBdr>
    </w:div>
    <w:div w:id="1353532125">
      <w:bodyDiv w:val="1"/>
      <w:marLeft w:val="0"/>
      <w:marRight w:val="0"/>
      <w:marTop w:val="0"/>
      <w:marBottom w:val="0"/>
      <w:divBdr>
        <w:top w:val="none" w:sz="0" w:space="0" w:color="auto"/>
        <w:left w:val="none" w:sz="0" w:space="0" w:color="auto"/>
        <w:bottom w:val="none" w:sz="0" w:space="0" w:color="auto"/>
        <w:right w:val="none" w:sz="0" w:space="0" w:color="auto"/>
      </w:divBdr>
    </w:div>
    <w:div w:id="1372148670">
      <w:bodyDiv w:val="1"/>
      <w:marLeft w:val="0"/>
      <w:marRight w:val="0"/>
      <w:marTop w:val="0"/>
      <w:marBottom w:val="0"/>
      <w:divBdr>
        <w:top w:val="none" w:sz="0" w:space="0" w:color="auto"/>
        <w:left w:val="none" w:sz="0" w:space="0" w:color="auto"/>
        <w:bottom w:val="none" w:sz="0" w:space="0" w:color="auto"/>
        <w:right w:val="none" w:sz="0" w:space="0" w:color="auto"/>
      </w:divBdr>
    </w:div>
    <w:div w:id="1464883119">
      <w:bodyDiv w:val="1"/>
      <w:marLeft w:val="0"/>
      <w:marRight w:val="0"/>
      <w:marTop w:val="0"/>
      <w:marBottom w:val="0"/>
      <w:divBdr>
        <w:top w:val="none" w:sz="0" w:space="0" w:color="auto"/>
        <w:left w:val="none" w:sz="0" w:space="0" w:color="auto"/>
        <w:bottom w:val="none" w:sz="0" w:space="0" w:color="auto"/>
        <w:right w:val="none" w:sz="0" w:space="0" w:color="auto"/>
      </w:divBdr>
    </w:div>
    <w:div w:id="1526211880">
      <w:bodyDiv w:val="1"/>
      <w:marLeft w:val="0"/>
      <w:marRight w:val="0"/>
      <w:marTop w:val="0"/>
      <w:marBottom w:val="0"/>
      <w:divBdr>
        <w:top w:val="none" w:sz="0" w:space="0" w:color="auto"/>
        <w:left w:val="none" w:sz="0" w:space="0" w:color="auto"/>
        <w:bottom w:val="none" w:sz="0" w:space="0" w:color="auto"/>
        <w:right w:val="none" w:sz="0" w:space="0" w:color="auto"/>
      </w:divBdr>
    </w:div>
    <w:div w:id="1527214177">
      <w:bodyDiv w:val="1"/>
      <w:marLeft w:val="0"/>
      <w:marRight w:val="0"/>
      <w:marTop w:val="0"/>
      <w:marBottom w:val="0"/>
      <w:divBdr>
        <w:top w:val="none" w:sz="0" w:space="0" w:color="auto"/>
        <w:left w:val="none" w:sz="0" w:space="0" w:color="auto"/>
        <w:bottom w:val="none" w:sz="0" w:space="0" w:color="auto"/>
        <w:right w:val="none" w:sz="0" w:space="0" w:color="auto"/>
      </w:divBdr>
    </w:div>
    <w:div w:id="1547059954">
      <w:bodyDiv w:val="1"/>
      <w:marLeft w:val="0"/>
      <w:marRight w:val="0"/>
      <w:marTop w:val="0"/>
      <w:marBottom w:val="0"/>
      <w:divBdr>
        <w:top w:val="none" w:sz="0" w:space="0" w:color="auto"/>
        <w:left w:val="none" w:sz="0" w:space="0" w:color="auto"/>
        <w:bottom w:val="none" w:sz="0" w:space="0" w:color="auto"/>
        <w:right w:val="none" w:sz="0" w:space="0" w:color="auto"/>
      </w:divBdr>
    </w:div>
    <w:div w:id="1573931502">
      <w:bodyDiv w:val="1"/>
      <w:marLeft w:val="0"/>
      <w:marRight w:val="0"/>
      <w:marTop w:val="0"/>
      <w:marBottom w:val="0"/>
      <w:divBdr>
        <w:top w:val="none" w:sz="0" w:space="0" w:color="auto"/>
        <w:left w:val="none" w:sz="0" w:space="0" w:color="auto"/>
        <w:bottom w:val="none" w:sz="0" w:space="0" w:color="auto"/>
        <w:right w:val="none" w:sz="0" w:space="0" w:color="auto"/>
      </w:divBdr>
    </w:div>
    <w:div w:id="1596010561">
      <w:bodyDiv w:val="1"/>
      <w:marLeft w:val="0"/>
      <w:marRight w:val="0"/>
      <w:marTop w:val="0"/>
      <w:marBottom w:val="0"/>
      <w:divBdr>
        <w:top w:val="none" w:sz="0" w:space="0" w:color="auto"/>
        <w:left w:val="none" w:sz="0" w:space="0" w:color="auto"/>
        <w:bottom w:val="none" w:sz="0" w:space="0" w:color="auto"/>
        <w:right w:val="none" w:sz="0" w:space="0" w:color="auto"/>
      </w:divBdr>
    </w:div>
    <w:div w:id="1626037804">
      <w:bodyDiv w:val="1"/>
      <w:marLeft w:val="0"/>
      <w:marRight w:val="0"/>
      <w:marTop w:val="0"/>
      <w:marBottom w:val="0"/>
      <w:divBdr>
        <w:top w:val="none" w:sz="0" w:space="0" w:color="auto"/>
        <w:left w:val="none" w:sz="0" w:space="0" w:color="auto"/>
        <w:bottom w:val="none" w:sz="0" w:space="0" w:color="auto"/>
        <w:right w:val="none" w:sz="0" w:space="0" w:color="auto"/>
      </w:divBdr>
    </w:div>
    <w:div w:id="1646085248">
      <w:bodyDiv w:val="1"/>
      <w:marLeft w:val="0"/>
      <w:marRight w:val="0"/>
      <w:marTop w:val="0"/>
      <w:marBottom w:val="0"/>
      <w:divBdr>
        <w:top w:val="none" w:sz="0" w:space="0" w:color="auto"/>
        <w:left w:val="none" w:sz="0" w:space="0" w:color="auto"/>
        <w:bottom w:val="none" w:sz="0" w:space="0" w:color="auto"/>
        <w:right w:val="none" w:sz="0" w:space="0" w:color="auto"/>
      </w:divBdr>
    </w:div>
    <w:div w:id="1652365803">
      <w:bodyDiv w:val="1"/>
      <w:marLeft w:val="0"/>
      <w:marRight w:val="0"/>
      <w:marTop w:val="0"/>
      <w:marBottom w:val="0"/>
      <w:divBdr>
        <w:top w:val="none" w:sz="0" w:space="0" w:color="auto"/>
        <w:left w:val="none" w:sz="0" w:space="0" w:color="auto"/>
        <w:bottom w:val="none" w:sz="0" w:space="0" w:color="auto"/>
        <w:right w:val="none" w:sz="0" w:space="0" w:color="auto"/>
      </w:divBdr>
    </w:div>
    <w:div w:id="1676421226">
      <w:bodyDiv w:val="1"/>
      <w:marLeft w:val="0"/>
      <w:marRight w:val="0"/>
      <w:marTop w:val="0"/>
      <w:marBottom w:val="0"/>
      <w:divBdr>
        <w:top w:val="none" w:sz="0" w:space="0" w:color="auto"/>
        <w:left w:val="none" w:sz="0" w:space="0" w:color="auto"/>
        <w:bottom w:val="none" w:sz="0" w:space="0" w:color="auto"/>
        <w:right w:val="none" w:sz="0" w:space="0" w:color="auto"/>
      </w:divBdr>
    </w:div>
    <w:div w:id="1686783805">
      <w:bodyDiv w:val="1"/>
      <w:marLeft w:val="0"/>
      <w:marRight w:val="0"/>
      <w:marTop w:val="0"/>
      <w:marBottom w:val="0"/>
      <w:divBdr>
        <w:top w:val="none" w:sz="0" w:space="0" w:color="auto"/>
        <w:left w:val="none" w:sz="0" w:space="0" w:color="auto"/>
        <w:bottom w:val="none" w:sz="0" w:space="0" w:color="auto"/>
        <w:right w:val="none" w:sz="0" w:space="0" w:color="auto"/>
      </w:divBdr>
    </w:div>
    <w:div w:id="1688939935">
      <w:bodyDiv w:val="1"/>
      <w:marLeft w:val="0"/>
      <w:marRight w:val="0"/>
      <w:marTop w:val="0"/>
      <w:marBottom w:val="0"/>
      <w:divBdr>
        <w:top w:val="none" w:sz="0" w:space="0" w:color="auto"/>
        <w:left w:val="none" w:sz="0" w:space="0" w:color="auto"/>
        <w:bottom w:val="none" w:sz="0" w:space="0" w:color="auto"/>
        <w:right w:val="none" w:sz="0" w:space="0" w:color="auto"/>
      </w:divBdr>
    </w:div>
    <w:div w:id="1724477111">
      <w:bodyDiv w:val="1"/>
      <w:marLeft w:val="0"/>
      <w:marRight w:val="0"/>
      <w:marTop w:val="0"/>
      <w:marBottom w:val="0"/>
      <w:divBdr>
        <w:top w:val="none" w:sz="0" w:space="0" w:color="auto"/>
        <w:left w:val="none" w:sz="0" w:space="0" w:color="auto"/>
        <w:bottom w:val="none" w:sz="0" w:space="0" w:color="auto"/>
        <w:right w:val="none" w:sz="0" w:space="0" w:color="auto"/>
      </w:divBdr>
    </w:div>
    <w:div w:id="1769538116">
      <w:bodyDiv w:val="1"/>
      <w:marLeft w:val="0"/>
      <w:marRight w:val="0"/>
      <w:marTop w:val="0"/>
      <w:marBottom w:val="0"/>
      <w:divBdr>
        <w:top w:val="none" w:sz="0" w:space="0" w:color="auto"/>
        <w:left w:val="none" w:sz="0" w:space="0" w:color="auto"/>
        <w:bottom w:val="none" w:sz="0" w:space="0" w:color="auto"/>
        <w:right w:val="none" w:sz="0" w:space="0" w:color="auto"/>
      </w:divBdr>
    </w:div>
    <w:div w:id="1775712197">
      <w:bodyDiv w:val="1"/>
      <w:marLeft w:val="0"/>
      <w:marRight w:val="0"/>
      <w:marTop w:val="0"/>
      <w:marBottom w:val="0"/>
      <w:divBdr>
        <w:top w:val="none" w:sz="0" w:space="0" w:color="auto"/>
        <w:left w:val="none" w:sz="0" w:space="0" w:color="auto"/>
        <w:bottom w:val="none" w:sz="0" w:space="0" w:color="auto"/>
        <w:right w:val="none" w:sz="0" w:space="0" w:color="auto"/>
      </w:divBdr>
    </w:div>
    <w:div w:id="1825320282">
      <w:bodyDiv w:val="1"/>
      <w:marLeft w:val="0"/>
      <w:marRight w:val="0"/>
      <w:marTop w:val="0"/>
      <w:marBottom w:val="0"/>
      <w:divBdr>
        <w:top w:val="none" w:sz="0" w:space="0" w:color="auto"/>
        <w:left w:val="none" w:sz="0" w:space="0" w:color="auto"/>
        <w:bottom w:val="none" w:sz="0" w:space="0" w:color="auto"/>
        <w:right w:val="none" w:sz="0" w:space="0" w:color="auto"/>
      </w:divBdr>
    </w:div>
    <w:div w:id="1828085381">
      <w:bodyDiv w:val="1"/>
      <w:marLeft w:val="0"/>
      <w:marRight w:val="0"/>
      <w:marTop w:val="0"/>
      <w:marBottom w:val="0"/>
      <w:divBdr>
        <w:top w:val="none" w:sz="0" w:space="0" w:color="auto"/>
        <w:left w:val="none" w:sz="0" w:space="0" w:color="auto"/>
        <w:bottom w:val="none" w:sz="0" w:space="0" w:color="auto"/>
        <w:right w:val="none" w:sz="0" w:space="0" w:color="auto"/>
      </w:divBdr>
    </w:div>
    <w:div w:id="1847204245">
      <w:bodyDiv w:val="1"/>
      <w:marLeft w:val="0"/>
      <w:marRight w:val="0"/>
      <w:marTop w:val="0"/>
      <w:marBottom w:val="0"/>
      <w:divBdr>
        <w:top w:val="none" w:sz="0" w:space="0" w:color="auto"/>
        <w:left w:val="none" w:sz="0" w:space="0" w:color="auto"/>
        <w:bottom w:val="none" w:sz="0" w:space="0" w:color="auto"/>
        <w:right w:val="none" w:sz="0" w:space="0" w:color="auto"/>
      </w:divBdr>
    </w:div>
    <w:div w:id="1923950740">
      <w:bodyDiv w:val="1"/>
      <w:marLeft w:val="0"/>
      <w:marRight w:val="0"/>
      <w:marTop w:val="0"/>
      <w:marBottom w:val="0"/>
      <w:divBdr>
        <w:top w:val="none" w:sz="0" w:space="0" w:color="auto"/>
        <w:left w:val="none" w:sz="0" w:space="0" w:color="auto"/>
        <w:bottom w:val="none" w:sz="0" w:space="0" w:color="auto"/>
        <w:right w:val="none" w:sz="0" w:space="0" w:color="auto"/>
      </w:divBdr>
    </w:div>
    <w:div w:id="1939674509">
      <w:bodyDiv w:val="1"/>
      <w:marLeft w:val="0"/>
      <w:marRight w:val="0"/>
      <w:marTop w:val="0"/>
      <w:marBottom w:val="0"/>
      <w:divBdr>
        <w:top w:val="none" w:sz="0" w:space="0" w:color="auto"/>
        <w:left w:val="none" w:sz="0" w:space="0" w:color="auto"/>
        <w:bottom w:val="none" w:sz="0" w:space="0" w:color="auto"/>
        <w:right w:val="none" w:sz="0" w:space="0" w:color="auto"/>
      </w:divBdr>
    </w:div>
    <w:div w:id="1939829314">
      <w:bodyDiv w:val="1"/>
      <w:marLeft w:val="0"/>
      <w:marRight w:val="0"/>
      <w:marTop w:val="0"/>
      <w:marBottom w:val="0"/>
      <w:divBdr>
        <w:top w:val="none" w:sz="0" w:space="0" w:color="auto"/>
        <w:left w:val="none" w:sz="0" w:space="0" w:color="auto"/>
        <w:bottom w:val="none" w:sz="0" w:space="0" w:color="auto"/>
        <w:right w:val="none" w:sz="0" w:space="0" w:color="auto"/>
      </w:divBdr>
    </w:div>
    <w:div w:id="2023702547">
      <w:bodyDiv w:val="1"/>
      <w:marLeft w:val="0"/>
      <w:marRight w:val="0"/>
      <w:marTop w:val="0"/>
      <w:marBottom w:val="0"/>
      <w:divBdr>
        <w:top w:val="none" w:sz="0" w:space="0" w:color="auto"/>
        <w:left w:val="none" w:sz="0" w:space="0" w:color="auto"/>
        <w:bottom w:val="none" w:sz="0" w:space="0" w:color="auto"/>
        <w:right w:val="none" w:sz="0" w:space="0" w:color="auto"/>
      </w:divBdr>
    </w:div>
    <w:div w:id="2059470427">
      <w:bodyDiv w:val="1"/>
      <w:marLeft w:val="0"/>
      <w:marRight w:val="0"/>
      <w:marTop w:val="0"/>
      <w:marBottom w:val="0"/>
      <w:divBdr>
        <w:top w:val="none" w:sz="0" w:space="0" w:color="auto"/>
        <w:left w:val="none" w:sz="0" w:space="0" w:color="auto"/>
        <w:bottom w:val="none" w:sz="0" w:space="0" w:color="auto"/>
        <w:right w:val="none" w:sz="0" w:space="0" w:color="auto"/>
      </w:divBdr>
    </w:div>
    <w:div w:id="2065398472">
      <w:bodyDiv w:val="1"/>
      <w:marLeft w:val="0"/>
      <w:marRight w:val="0"/>
      <w:marTop w:val="0"/>
      <w:marBottom w:val="0"/>
      <w:divBdr>
        <w:top w:val="none" w:sz="0" w:space="0" w:color="auto"/>
        <w:left w:val="none" w:sz="0" w:space="0" w:color="auto"/>
        <w:bottom w:val="none" w:sz="0" w:space="0" w:color="auto"/>
        <w:right w:val="none" w:sz="0" w:space="0" w:color="auto"/>
      </w:divBdr>
    </w:div>
    <w:div w:id="2067794777">
      <w:bodyDiv w:val="1"/>
      <w:marLeft w:val="0"/>
      <w:marRight w:val="0"/>
      <w:marTop w:val="0"/>
      <w:marBottom w:val="0"/>
      <w:divBdr>
        <w:top w:val="none" w:sz="0" w:space="0" w:color="auto"/>
        <w:left w:val="none" w:sz="0" w:space="0" w:color="auto"/>
        <w:bottom w:val="none" w:sz="0" w:space="0" w:color="auto"/>
        <w:right w:val="none" w:sz="0" w:space="0" w:color="auto"/>
      </w:divBdr>
    </w:div>
    <w:div w:id="2079352459">
      <w:bodyDiv w:val="1"/>
      <w:marLeft w:val="0"/>
      <w:marRight w:val="0"/>
      <w:marTop w:val="0"/>
      <w:marBottom w:val="0"/>
      <w:divBdr>
        <w:top w:val="none" w:sz="0" w:space="0" w:color="auto"/>
        <w:left w:val="none" w:sz="0" w:space="0" w:color="auto"/>
        <w:bottom w:val="none" w:sz="0" w:space="0" w:color="auto"/>
        <w:right w:val="none" w:sz="0" w:space="0" w:color="auto"/>
      </w:divBdr>
    </w:div>
    <w:div w:id="2084063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E72FC1-3BEC-49CB-874D-B36799402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27</Pages>
  <Words>4614</Words>
  <Characters>29150</Characters>
  <Application>Microsoft Office Word</Application>
  <DocSecurity>0</DocSecurity>
  <Lines>242</Lines>
  <Paragraphs>67</Paragraphs>
  <ScaleCrop>false</ScaleCrop>
  <HeadingPairs>
    <vt:vector size="2" baseType="variant">
      <vt:variant>
        <vt:lpstr>Título</vt:lpstr>
      </vt:variant>
      <vt:variant>
        <vt:i4>1</vt:i4>
      </vt:variant>
    </vt:vector>
  </HeadingPairs>
  <TitlesOfParts>
    <vt:vector size="1" baseType="lpstr">
      <vt:lpstr>8.	AUTOCONTROL DE CALIDAD</vt:lpstr>
    </vt:vector>
  </TitlesOfParts>
  <Company>Ardanuy Ingeniería s.l.</Company>
  <LinksUpToDate>false</LinksUpToDate>
  <CharactersWithSpaces>33697</CharactersWithSpaces>
  <SharedDoc>false</SharedDoc>
  <HLinks>
    <vt:vector size="114" baseType="variant">
      <vt:variant>
        <vt:i4>5767207</vt:i4>
      </vt:variant>
      <vt:variant>
        <vt:i4>312</vt:i4>
      </vt:variant>
      <vt:variant>
        <vt:i4>0</vt:i4>
      </vt:variant>
      <vt:variant>
        <vt:i4>5</vt:i4>
      </vt:variant>
      <vt:variant>
        <vt:lpwstr>mailto:borgia2012.ambg@gmail.com</vt:lpwstr>
      </vt:variant>
      <vt:variant>
        <vt:lpwstr/>
      </vt:variant>
      <vt:variant>
        <vt:i4>3604485</vt:i4>
      </vt:variant>
      <vt:variant>
        <vt:i4>309</vt:i4>
      </vt:variant>
      <vt:variant>
        <vt:i4>0</vt:i4>
      </vt:variant>
      <vt:variant>
        <vt:i4>5</vt:i4>
      </vt:variant>
      <vt:variant>
        <vt:lpwstr>mailto:gabrielcamacho82@gmail.com</vt:lpwstr>
      </vt:variant>
      <vt:variant>
        <vt:lpwstr/>
      </vt:variant>
      <vt:variant>
        <vt:i4>3407881</vt:i4>
      </vt:variant>
      <vt:variant>
        <vt:i4>306</vt:i4>
      </vt:variant>
      <vt:variant>
        <vt:i4>0</vt:i4>
      </vt:variant>
      <vt:variant>
        <vt:i4>5</vt:i4>
      </vt:variant>
      <vt:variant>
        <vt:lpwstr>mailto:ingenieriacivil77@hotmail.es</vt:lpwstr>
      </vt:variant>
      <vt:variant>
        <vt:lpwstr/>
      </vt:variant>
      <vt:variant>
        <vt:i4>6684689</vt:i4>
      </vt:variant>
      <vt:variant>
        <vt:i4>303</vt:i4>
      </vt:variant>
      <vt:variant>
        <vt:i4>0</vt:i4>
      </vt:variant>
      <vt:variant>
        <vt:i4>5</vt:i4>
      </vt:variant>
      <vt:variant>
        <vt:lpwstr>mailto:juanricardo.franco@ardanuy.com</vt:lpwstr>
      </vt:variant>
      <vt:variant>
        <vt:lpwstr/>
      </vt:variant>
      <vt:variant>
        <vt:i4>6291461</vt:i4>
      </vt:variant>
      <vt:variant>
        <vt:i4>300</vt:i4>
      </vt:variant>
      <vt:variant>
        <vt:i4>0</vt:i4>
      </vt:variant>
      <vt:variant>
        <vt:i4>5</vt:i4>
      </vt:variant>
      <vt:variant>
        <vt:lpwstr>mailto:gabriel.barbosa@ardanuy.com</vt:lpwstr>
      </vt:variant>
      <vt:variant>
        <vt:lpwstr/>
      </vt:variant>
      <vt:variant>
        <vt:i4>7667800</vt:i4>
      </vt:variant>
      <vt:variant>
        <vt:i4>297</vt:i4>
      </vt:variant>
      <vt:variant>
        <vt:i4>0</vt:i4>
      </vt:variant>
      <vt:variant>
        <vt:i4>5</vt:i4>
      </vt:variant>
      <vt:variant>
        <vt:lpwstr>mailto:veroniktr@gmail.com</vt:lpwstr>
      </vt:variant>
      <vt:variant>
        <vt:lpwstr/>
      </vt:variant>
      <vt:variant>
        <vt:i4>5111925</vt:i4>
      </vt:variant>
      <vt:variant>
        <vt:i4>294</vt:i4>
      </vt:variant>
      <vt:variant>
        <vt:i4>0</vt:i4>
      </vt:variant>
      <vt:variant>
        <vt:i4>5</vt:i4>
      </vt:variant>
      <vt:variant>
        <vt:lpwstr>mailto:germantapia@ingercivil.com</vt:lpwstr>
      </vt:variant>
      <vt:variant>
        <vt:lpwstr/>
      </vt:variant>
      <vt:variant>
        <vt:i4>4259901</vt:i4>
      </vt:variant>
      <vt:variant>
        <vt:i4>291</vt:i4>
      </vt:variant>
      <vt:variant>
        <vt:i4>0</vt:i4>
      </vt:variant>
      <vt:variant>
        <vt:i4>5</vt:i4>
      </vt:variant>
      <vt:variant>
        <vt:lpwstr>mailto:rigobertolopez-ingenieria@hotmail.com</vt:lpwstr>
      </vt:variant>
      <vt:variant>
        <vt:lpwstr/>
      </vt:variant>
      <vt:variant>
        <vt:i4>8257558</vt:i4>
      </vt:variant>
      <vt:variant>
        <vt:i4>288</vt:i4>
      </vt:variant>
      <vt:variant>
        <vt:i4>0</vt:i4>
      </vt:variant>
      <vt:variant>
        <vt:i4>5</vt:i4>
      </vt:variant>
      <vt:variant>
        <vt:lpwstr>mailto:afguzmanv@shagen.com.co</vt:lpwstr>
      </vt:variant>
      <vt:variant>
        <vt:lpwstr/>
      </vt:variant>
      <vt:variant>
        <vt:i4>8257654</vt:i4>
      </vt:variant>
      <vt:variant>
        <vt:i4>285</vt:i4>
      </vt:variant>
      <vt:variant>
        <vt:i4>0</vt:i4>
      </vt:variant>
      <vt:variant>
        <vt:i4>5</vt:i4>
      </vt:variant>
      <vt:variant>
        <vt:lpwstr>mailto:luishb_21@hotmail.com</vt:lpwstr>
      </vt:variant>
      <vt:variant>
        <vt:lpwstr/>
      </vt:variant>
      <vt:variant>
        <vt:i4>393259</vt:i4>
      </vt:variant>
      <vt:variant>
        <vt:i4>282</vt:i4>
      </vt:variant>
      <vt:variant>
        <vt:i4>0</vt:i4>
      </vt:variant>
      <vt:variant>
        <vt:i4>5</vt:i4>
      </vt:variant>
      <vt:variant>
        <vt:lpwstr>mailto:gerencia@jpadillaing.com</vt:lpwstr>
      </vt:variant>
      <vt:variant>
        <vt:lpwstr/>
      </vt:variant>
      <vt:variant>
        <vt:i4>6946817</vt:i4>
      </vt:variant>
      <vt:variant>
        <vt:i4>279</vt:i4>
      </vt:variant>
      <vt:variant>
        <vt:i4>0</vt:i4>
      </vt:variant>
      <vt:variant>
        <vt:i4>5</vt:i4>
      </vt:variant>
      <vt:variant>
        <vt:lpwstr>mailto:oscar.rico@ardanuy.com</vt:lpwstr>
      </vt:variant>
      <vt:variant>
        <vt:lpwstr/>
      </vt:variant>
      <vt:variant>
        <vt:i4>4194349</vt:i4>
      </vt:variant>
      <vt:variant>
        <vt:i4>276</vt:i4>
      </vt:variant>
      <vt:variant>
        <vt:i4>0</vt:i4>
      </vt:variant>
      <vt:variant>
        <vt:i4>5</vt:i4>
      </vt:variant>
      <vt:variant>
        <vt:lpwstr>mailto:intvtintal@sesac.com.co</vt:lpwstr>
      </vt:variant>
      <vt:variant>
        <vt:lpwstr/>
      </vt:variant>
      <vt:variant>
        <vt:i4>6422611</vt:i4>
      </vt:variant>
      <vt:variant>
        <vt:i4>273</vt:i4>
      </vt:variant>
      <vt:variant>
        <vt:i4>0</vt:i4>
      </vt:variant>
      <vt:variant>
        <vt:i4>5</vt:i4>
      </vt:variant>
      <vt:variant>
        <vt:lpwstr>mailto:cmanrique@jfsas.com</vt:lpwstr>
      </vt:variant>
      <vt:variant>
        <vt:lpwstr/>
      </vt:variant>
      <vt:variant>
        <vt:i4>1638450</vt:i4>
      </vt:variant>
      <vt:variant>
        <vt:i4>251</vt:i4>
      </vt:variant>
      <vt:variant>
        <vt:i4>0</vt:i4>
      </vt:variant>
      <vt:variant>
        <vt:i4>5</vt:i4>
      </vt:variant>
      <vt:variant>
        <vt:lpwstr/>
      </vt:variant>
      <vt:variant>
        <vt:lpwstr>_Toc486507041</vt:lpwstr>
      </vt:variant>
      <vt:variant>
        <vt:i4>1638450</vt:i4>
      </vt:variant>
      <vt:variant>
        <vt:i4>245</vt:i4>
      </vt:variant>
      <vt:variant>
        <vt:i4>0</vt:i4>
      </vt:variant>
      <vt:variant>
        <vt:i4>5</vt:i4>
      </vt:variant>
      <vt:variant>
        <vt:lpwstr/>
      </vt:variant>
      <vt:variant>
        <vt:lpwstr>_Toc486507040</vt:lpwstr>
      </vt:variant>
      <vt:variant>
        <vt:i4>1966130</vt:i4>
      </vt:variant>
      <vt:variant>
        <vt:i4>239</vt:i4>
      </vt:variant>
      <vt:variant>
        <vt:i4>0</vt:i4>
      </vt:variant>
      <vt:variant>
        <vt:i4>5</vt:i4>
      </vt:variant>
      <vt:variant>
        <vt:lpwstr/>
      </vt:variant>
      <vt:variant>
        <vt:lpwstr>_Toc486507039</vt:lpwstr>
      </vt:variant>
      <vt:variant>
        <vt:i4>1966130</vt:i4>
      </vt:variant>
      <vt:variant>
        <vt:i4>233</vt:i4>
      </vt:variant>
      <vt:variant>
        <vt:i4>0</vt:i4>
      </vt:variant>
      <vt:variant>
        <vt:i4>5</vt:i4>
      </vt:variant>
      <vt:variant>
        <vt:lpwstr/>
      </vt:variant>
      <vt:variant>
        <vt:lpwstr>_Toc486507038</vt:lpwstr>
      </vt:variant>
      <vt:variant>
        <vt:i4>1966130</vt:i4>
      </vt:variant>
      <vt:variant>
        <vt:i4>227</vt:i4>
      </vt:variant>
      <vt:variant>
        <vt:i4>0</vt:i4>
      </vt:variant>
      <vt:variant>
        <vt:i4>5</vt:i4>
      </vt:variant>
      <vt:variant>
        <vt:lpwstr/>
      </vt:variant>
      <vt:variant>
        <vt:lpwstr>_Toc486507037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	AUTOCONTROL DE CALIDAD</dc:title>
  <dc:subject/>
  <dc:creator>Ardanuy Ingeniería, S.L.</dc:creator>
  <cp:keywords/>
  <dc:description/>
  <cp:lastModifiedBy>Wilmer Alexander Rozo Garzón</cp:lastModifiedBy>
  <cp:revision>3</cp:revision>
  <cp:lastPrinted>2021-08-30T18:42:00Z</cp:lastPrinted>
  <dcterms:created xsi:type="dcterms:W3CDTF">2021-08-30T18:42:00Z</dcterms:created>
  <dcterms:modified xsi:type="dcterms:W3CDTF">2021-08-30T19:21:00Z</dcterms:modified>
</cp:coreProperties>
</file>