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6D461" w14:textId="77777777" w:rsidR="00B9079B" w:rsidRPr="004F1E0F" w:rsidRDefault="00B9079B" w:rsidP="00B9079B">
      <w:pPr>
        <w:jc w:val="center"/>
        <w:rPr>
          <w:rFonts w:ascii="Arial" w:hAnsi="Arial" w:cs="Arial"/>
          <w:b/>
          <w:sz w:val="20"/>
          <w:szCs w:val="20"/>
          <w:lang w:val="es-419"/>
        </w:rPr>
      </w:pPr>
      <w:r w:rsidRPr="004F1E0F">
        <w:rPr>
          <w:rFonts w:ascii="Arial" w:hAnsi="Arial" w:cs="Arial"/>
          <w:b/>
          <w:sz w:val="20"/>
          <w:szCs w:val="20"/>
          <w:lang w:val="es-419"/>
        </w:rPr>
        <w:t>MATRIZ 2 – INDICADORES FINANCIEROS Y ORGANIZACIONALES</w:t>
      </w:r>
    </w:p>
    <w:p w14:paraId="46EE559E" w14:textId="6E3BD1F4" w:rsidR="00B9079B" w:rsidRPr="004F1E0F" w:rsidRDefault="00B9079B" w:rsidP="00B9079B">
      <w:pPr>
        <w:jc w:val="center"/>
        <w:rPr>
          <w:rFonts w:ascii="Arial" w:hAnsi="Arial" w:cs="Arial"/>
          <w:b/>
          <w:sz w:val="20"/>
          <w:szCs w:val="20"/>
          <w:lang w:val="es-419"/>
        </w:rPr>
      </w:pPr>
      <w:r w:rsidRPr="004F1E0F">
        <w:rPr>
          <w:rFonts w:ascii="Arial" w:hAnsi="Arial" w:cs="Arial"/>
          <w:b/>
          <w:sz w:val="20"/>
          <w:szCs w:val="20"/>
          <w:lang w:val="es-419"/>
        </w:rPr>
        <w:t xml:space="preserve">OBRAS PARA INFRAESTRUCTURA DE TRANSPORTE </w:t>
      </w:r>
    </w:p>
    <w:p w14:paraId="40577A12" w14:textId="77777777" w:rsidR="00B9079B" w:rsidRPr="004F1E0F" w:rsidRDefault="00B9079B" w:rsidP="00B9079B">
      <w:pPr>
        <w:jc w:val="center"/>
        <w:rPr>
          <w:rFonts w:ascii="Arial" w:hAnsi="Arial" w:cs="Arial"/>
          <w:b/>
          <w:sz w:val="20"/>
          <w:szCs w:val="20"/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268"/>
      </w:tblGrid>
      <w:tr w:rsidR="00B301C1" w:rsidRPr="00B301C1" w14:paraId="388B7D20" w14:textId="77777777" w:rsidTr="0072613C">
        <w:trPr>
          <w:trHeight w:val="20"/>
          <w:jc w:val="center"/>
        </w:trPr>
        <w:tc>
          <w:tcPr>
            <w:tcW w:w="2689" w:type="dxa"/>
            <w:shd w:val="clear" w:color="auto" w:fill="3A3939" w:themeFill="accent2" w:themeFillShade="BF"/>
            <w:vAlign w:val="center"/>
          </w:tcPr>
          <w:p w14:paraId="76F2DF0D" w14:textId="77777777" w:rsidR="00D46BA6" w:rsidRPr="004F1E0F" w:rsidRDefault="00D46BA6" w:rsidP="0072613C">
            <w:pPr>
              <w:ind w:left="174" w:hanging="174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F1E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2268" w:type="dxa"/>
            <w:shd w:val="clear" w:color="auto" w:fill="3A3939" w:themeFill="accent2" w:themeFillShade="BF"/>
            <w:vAlign w:val="center"/>
          </w:tcPr>
          <w:p w14:paraId="5E63DFBF" w14:textId="77777777" w:rsidR="00D46BA6" w:rsidRPr="004F1E0F" w:rsidRDefault="00D46BA6" w:rsidP="0072613C">
            <w:pPr>
              <w:ind w:left="174" w:hanging="174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F1E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Valor concertado</w:t>
            </w:r>
          </w:p>
        </w:tc>
      </w:tr>
      <w:tr w:rsidR="000C0D6C" w:rsidRPr="000C0D6C" w14:paraId="33EFB194" w14:textId="77777777" w:rsidTr="0072613C">
        <w:trPr>
          <w:trHeight w:val="20"/>
          <w:jc w:val="center"/>
        </w:trPr>
        <w:tc>
          <w:tcPr>
            <w:tcW w:w="2689" w:type="dxa"/>
            <w:vAlign w:val="center"/>
          </w:tcPr>
          <w:p w14:paraId="5A4C0D30" w14:textId="77777777" w:rsidR="00D46BA6" w:rsidRPr="004F1E0F" w:rsidRDefault="00D46BA6" w:rsidP="00726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A2DF1A" w14:textId="375CCC7B" w:rsidR="00D46BA6" w:rsidRPr="004F1E0F" w:rsidRDefault="00D46BA6" w:rsidP="00726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E0F">
              <w:rPr>
                <w:rFonts w:ascii="Arial" w:hAnsi="Arial" w:cs="Arial"/>
                <w:sz w:val="20"/>
                <w:szCs w:val="20"/>
              </w:rPr>
              <w:t xml:space="preserve">Índice de </w:t>
            </w:r>
            <w:r w:rsidR="000C0D6C">
              <w:rPr>
                <w:rFonts w:ascii="Arial" w:hAnsi="Arial" w:cs="Arial"/>
                <w:sz w:val="20"/>
                <w:szCs w:val="20"/>
              </w:rPr>
              <w:t>l</w:t>
            </w:r>
            <w:r w:rsidRPr="004F1E0F">
              <w:rPr>
                <w:rFonts w:ascii="Arial" w:hAnsi="Arial" w:cs="Arial"/>
                <w:sz w:val="20"/>
                <w:szCs w:val="20"/>
              </w:rPr>
              <w:t>iquidez</w:t>
            </w:r>
          </w:p>
        </w:tc>
        <w:tc>
          <w:tcPr>
            <w:tcW w:w="2268" w:type="dxa"/>
            <w:vAlign w:val="center"/>
          </w:tcPr>
          <w:p w14:paraId="2D55BB2B" w14:textId="41777A8F" w:rsidR="00D46BA6" w:rsidRPr="004F1E0F" w:rsidRDefault="009F2444" w:rsidP="0072613C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≥</m:t>
              </m:r>
            </m:oMath>
            <w:r w:rsidR="00D46BA6" w:rsidRPr="004F1E0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14:paraId="4CFA287A" w14:textId="77777777" w:rsidR="00D46BA6" w:rsidRPr="004F1E0F" w:rsidRDefault="00D46BA6" w:rsidP="007261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0D6C" w:rsidRPr="000C0D6C" w14:paraId="1315AF6F" w14:textId="77777777" w:rsidTr="0072613C">
        <w:trPr>
          <w:trHeight w:val="20"/>
          <w:jc w:val="center"/>
        </w:trPr>
        <w:tc>
          <w:tcPr>
            <w:tcW w:w="2689" w:type="dxa"/>
            <w:vAlign w:val="center"/>
          </w:tcPr>
          <w:p w14:paraId="0D7C4BC4" w14:textId="77777777" w:rsidR="00D46BA6" w:rsidRPr="004F1E0F" w:rsidRDefault="00D46BA6" w:rsidP="00726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735F3D" w14:textId="7E1D60EC" w:rsidR="00D46BA6" w:rsidRPr="004F1E0F" w:rsidRDefault="00D46BA6" w:rsidP="00726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E0F">
              <w:rPr>
                <w:rFonts w:ascii="Arial" w:hAnsi="Arial" w:cs="Arial"/>
                <w:sz w:val="20"/>
                <w:szCs w:val="20"/>
              </w:rPr>
              <w:t xml:space="preserve">Índice de </w:t>
            </w:r>
            <w:r w:rsidR="000C0D6C">
              <w:rPr>
                <w:rFonts w:ascii="Arial" w:hAnsi="Arial" w:cs="Arial"/>
                <w:sz w:val="20"/>
                <w:szCs w:val="20"/>
              </w:rPr>
              <w:t>e</w:t>
            </w:r>
            <w:r w:rsidRPr="004F1E0F">
              <w:rPr>
                <w:rFonts w:ascii="Arial" w:hAnsi="Arial" w:cs="Arial"/>
                <w:sz w:val="20"/>
                <w:szCs w:val="20"/>
              </w:rPr>
              <w:t>ndeudamiento</w:t>
            </w:r>
          </w:p>
        </w:tc>
        <w:tc>
          <w:tcPr>
            <w:tcW w:w="2268" w:type="dxa"/>
            <w:vAlign w:val="center"/>
          </w:tcPr>
          <w:p w14:paraId="09199A7A" w14:textId="77777777" w:rsidR="00D46BA6" w:rsidRPr="004F1E0F" w:rsidRDefault="00D46BA6" w:rsidP="0072613C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  <w:p w14:paraId="364802C7" w14:textId="71C9E332" w:rsidR="00D46BA6" w:rsidRPr="004F1E0F" w:rsidRDefault="009F2444" w:rsidP="007261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≤ </m:t>
              </m:r>
            </m:oMath>
            <w:r w:rsidR="00D46BA6" w:rsidRPr="004F1E0F">
              <w:rPr>
                <w:rFonts w:ascii="Arial" w:hAnsi="Arial" w:cs="Arial"/>
                <w:bCs/>
                <w:sz w:val="20"/>
                <w:szCs w:val="20"/>
              </w:rPr>
              <w:t>70%</w:t>
            </w:r>
          </w:p>
          <w:p w14:paraId="039F5893" w14:textId="77777777" w:rsidR="00D46BA6" w:rsidRPr="004F1E0F" w:rsidRDefault="00D46BA6" w:rsidP="007261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0D6C" w:rsidRPr="000C0D6C" w14:paraId="4772C91D" w14:textId="77777777" w:rsidTr="0072613C">
        <w:trPr>
          <w:trHeight w:val="20"/>
          <w:jc w:val="center"/>
        </w:trPr>
        <w:tc>
          <w:tcPr>
            <w:tcW w:w="2689" w:type="dxa"/>
            <w:vAlign w:val="center"/>
          </w:tcPr>
          <w:p w14:paraId="41F7F95C" w14:textId="77777777" w:rsidR="00D46BA6" w:rsidRPr="004F1E0F" w:rsidRDefault="00D46BA6" w:rsidP="00726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261590" w14:textId="7EE58D7B" w:rsidR="00D46BA6" w:rsidRPr="004F1E0F" w:rsidRDefault="00D46BA6" w:rsidP="00726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E0F">
              <w:rPr>
                <w:rFonts w:ascii="Arial" w:hAnsi="Arial" w:cs="Arial"/>
                <w:sz w:val="20"/>
                <w:szCs w:val="20"/>
              </w:rPr>
              <w:t xml:space="preserve">Razón de </w:t>
            </w:r>
            <w:r w:rsidR="000C0D6C">
              <w:rPr>
                <w:rFonts w:ascii="Arial" w:hAnsi="Arial" w:cs="Arial"/>
                <w:sz w:val="20"/>
                <w:szCs w:val="20"/>
              </w:rPr>
              <w:t>c</w:t>
            </w:r>
            <w:r w:rsidRPr="004F1E0F">
              <w:rPr>
                <w:rFonts w:ascii="Arial" w:hAnsi="Arial" w:cs="Arial"/>
                <w:sz w:val="20"/>
                <w:szCs w:val="20"/>
              </w:rPr>
              <w:t xml:space="preserve">obertura de </w:t>
            </w:r>
            <w:r w:rsidR="000C0D6C">
              <w:rPr>
                <w:rFonts w:ascii="Arial" w:hAnsi="Arial" w:cs="Arial"/>
                <w:sz w:val="20"/>
                <w:szCs w:val="20"/>
              </w:rPr>
              <w:t>i</w:t>
            </w:r>
            <w:r w:rsidRPr="004F1E0F">
              <w:rPr>
                <w:rFonts w:ascii="Arial" w:hAnsi="Arial" w:cs="Arial"/>
                <w:sz w:val="20"/>
                <w:szCs w:val="20"/>
              </w:rPr>
              <w:t>ntereses</w:t>
            </w:r>
          </w:p>
        </w:tc>
        <w:tc>
          <w:tcPr>
            <w:tcW w:w="2268" w:type="dxa"/>
            <w:vAlign w:val="center"/>
          </w:tcPr>
          <w:p w14:paraId="0D1618AC" w14:textId="77777777" w:rsidR="00D46BA6" w:rsidRPr="004F1E0F" w:rsidRDefault="00D46BA6" w:rsidP="0072613C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  <w:p w14:paraId="23BD2C6B" w14:textId="01E08560" w:rsidR="00D46BA6" w:rsidRPr="004F1E0F" w:rsidRDefault="009F2444" w:rsidP="0072613C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≥1</m:t>
                </m:r>
              </m:oMath>
            </m:oMathPara>
          </w:p>
          <w:p w14:paraId="2B5DC59C" w14:textId="77777777" w:rsidR="00D46BA6" w:rsidRPr="004F1E0F" w:rsidRDefault="00D46BA6" w:rsidP="007261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0D6C" w:rsidRPr="000C0D6C" w14:paraId="27DA5319" w14:textId="77777777" w:rsidTr="0072613C">
        <w:trPr>
          <w:trHeight w:val="20"/>
          <w:jc w:val="center"/>
        </w:trPr>
        <w:tc>
          <w:tcPr>
            <w:tcW w:w="2689" w:type="dxa"/>
            <w:vAlign w:val="center"/>
          </w:tcPr>
          <w:p w14:paraId="199A3667" w14:textId="77777777" w:rsidR="00D46BA6" w:rsidRPr="004F1E0F" w:rsidRDefault="00D46BA6" w:rsidP="00726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25D13A" w14:textId="4771983A" w:rsidR="00D46BA6" w:rsidRPr="004F1E0F" w:rsidRDefault="00D46BA6" w:rsidP="00726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E0F">
              <w:rPr>
                <w:rFonts w:ascii="Arial" w:hAnsi="Arial" w:cs="Arial"/>
                <w:sz w:val="20"/>
                <w:szCs w:val="20"/>
              </w:rPr>
              <w:t xml:space="preserve">Capital de </w:t>
            </w:r>
            <w:r w:rsidR="000C0D6C">
              <w:rPr>
                <w:rFonts w:ascii="Arial" w:hAnsi="Arial" w:cs="Arial"/>
                <w:sz w:val="20"/>
                <w:szCs w:val="20"/>
              </w:rPr>
              <w:t>t</w:t>
            </w:r>
            <w:r w:rsidRPr="004F1E0F">
              <w:rPr>
                <w:rFonts w:ascii="Arial" w:hAnsi="Arial" w:cs="Arial"/>
                <w:sz w:val="20"/>
                <w:szCs w:val="20"/>
              </w:rPr>
              <w:t>rabajo</w:t>
            </w:r>
          </w:p>
        </w:tc>
        <w:tc>
          <w:tcPr>
            <w:tcW w:w="2268" w:type="dxa"/>
            <w:vAlign w:val="center"/>
          </w:tcPr>
          <w:p w14:paraId="61D886AB" w14:textId="77777777" w:rsidR="00D46BA6" w:rsidRPr="004F1E0F" w:rsidRDefault="00D46BA6" w:rsidP="007261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B33DD7" w14:textId="77777777" w:rsidR="00D46BA6" w:rsidRPr="004F1E0F" w:rsidRDefault="00D46BA6" w:rsidP="007261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1E0F">
              <w:rPr>
                <w:rFonts w:ascii="Arial" w:hAnsi="Arial" w:cs="Arial"/>
                <w:bCs/>
                <w:sz w:val="20"/>
                <w:szCs w:val="20"/>
              </w:rPr>
              <w:t>Definido en los Pliegos Tipo</w:t>
            </w:r>
          </w:p>
          <w:p w14:paraId="59583446" w14:textId="77777777" w:rsidR="00D46BA6" w:rsidRPr="004F1E0F" w:rsidRDefault="00D46BA6" w:rsidP="007261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0D6C" w:rsidRPr="000C0D6C" w14:paraId="0E36E34F" w14:textId="77777777" w:rsidTr="0072613C">
        <w:trPr>
          <w:trHeight w:val="20"/>
          <w:jc w:val="center"/>
        </w:trPr>
        <w:tc>
          <w:tcPr>
            <w:tcW w:w="2689" w:type="dxa"/>
            <w:vAlign w:val="center"/>
          </w:tcPr>
          <w:p w14:paraId="7DB2AE9C" w14:textId="77777777" w:rsidR="00D46BA6" w:rsidRPr="004F1E0F" w:rsidRDefault="00D46BA6" w:rsidP="00726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E19048" w14:textId="6BE9BC50" w:rsidR="00D46BA6" w:rsidRPr="004F1E0F" w:rsidRDefault="00D46BA6" w:rsidP="00726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E0F">
              <w:rPr>
                <w:rFonts w:ascii="Arial" w:hAnsi="Arial" w:cs="Arial"/>
                <w:sz w:val="20"/>
                <w:szCs w:val="20"/>
              </w:rPr>
              <w:t xml:space="preserve">Rentabilidad del </w:t>
            </w:r>
            <w:r w:rsidR="000C0D6C">
              <w:rPr>
                <w:rFonts w:ascii="Arial" w:hAnsi="Arial" w:cs="Arial"/>
                <w:sz w:val="20"/>
                <w:szCs w:val="20"/>
              </w:rPr>
              <w:t>p</w:t>
            </w:r>
            <w:r w:rsidRPr="004F1E0F">
              <w:rPr>
                <w:rFonts w:ascii="Arial" w:hAnsi="Arial" w:cs="Arial"/>
                <w:sz w:val="20"/>
                <w:szCs w:val="20"/>
              </w:rPr>
              <w:t>atrimonio</w:t>
            </w:r>
          </w:p>
        </w:tc>
        <w:tc>
          <w:tcPr>
            <w:tcW w:w="2268" w:type="dxa"/>
            <w:vAlign w:val="center"/>
          </w:tcPr>
          <w:p w14:paraId="4A68EC81" w14:textId="77777777" w:rsidR="00D46BA6" w:rsidRPr="004F1E0F" w:rsidRDefault="00D46BA6" w:rsidP="0072613C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  <w:p w14:paraId="3645DC3E" w14:textId="0F176F92" w:rsidR="00D46BA6" w:rsidRPr="004F1E0F" w:rsidRDefault="009F2444" w:rsidP="0072613C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≥0</m:t>
                </m:r>
              </m:oMath>
            </m:oMathPara>
          </w:p>
          <w:p w14:paraId="311F0606" w14:textId="77777777" w:rsidR="00D46BA6" w:rsidRPr="004F1E0F" w:rsidRDefault="00D46BA6" w:rsidP="007261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0D6C" w:rsidRPr="000C0D6C" w14:paraId="149600A6" w14:textId="77777777" w:rsidTr="0072613C">
        <w:trPr>
          <w:trHeight w:val="20"/>
          <w:jc w:val="center"/>
        </w:trPr>
        <w:tc>
          <w:tcPr>
            <w:tcW w:w="2689" w:type="dxa"/>
            <w:vAlign w:val="center"/>
          </w:tcPr>
          <w:p w14:paraId="6ABAF9FB" w14:textId="77777777" w:rsidR="00D46BA6" w:rsidRPr="004F1E0F" w:rsidRDefault="00D46BA6" w:rsidP="00726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14F970" w14:textId="00EA41B4" w:rsidR="00D46BA6" w:rsidRPr="004F1E0F" w:rsidRDefault="00D46BA6" w:rsidP="007261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E0F">
              <w:rPr>
                <w:rFonts w:ascii="Arial" w:hAnsi="Arial" w:cs="Arial"/>
                <w:sz w:val="20"/>
                <w:szCs w:val="20"/>
              </w:rPr>
              <w:t xml:space="preserve">Rentabilidad del </w:t>
            </w:r>
            <w:r w:rsidR="000C0D6C">
              <w:rPr>
                <w:rFonts w:ascii="Arial" w:hAnsi="Arial" w:cs="Arial"/>
                <w:sz w:val="20"/>
                <w:szCs w:val="20"/>
              </w:rPr>
              <w:t>a</w:t>
            </w:r>
            <w:r w:rsidRPr="004F1E0F">
              <w:rPr>
                <w:rFonts w:ascii="Arial" w:hAnsi="Arial" w:cs="Arial"/>
                <w:sz w:val="20"/>
                <w:szCs w:val="20"/>
              </w:rPr>
              <w:t>ctivo</w:t>
            </w:r>
          </w:p>
        </w:tc>
        <w:tc>
          <w:tcPr>
            <w:tcW w:w="2268" w:type="dxa"/>
            <w:vAlign w:val="center"/>
          </w:tcPr>
          <w:p w14:paraId="19B1FCB4" w14:textId="77777777" w:rsidR="00D46BA6" w:rsidRPr="004F1E0F" w:rsidRDefault="00D46BA6" w:rsidP="0072613C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  <w:p w14:paraId="5C385603" w14:textId="354F620C" w:rsidR="00D46BA6" w:rsidRPr="004F1E0F" w:rsidRDefault="009F2444" w:rsidP="0072613C">
            <w:pPr>
              <w:jc w:val="center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≥0</m:t>
                </m:r>
              </m:oMath>
            </m:oMathPara>
          </w:p>
          <w:p w14:paraId="78489C02" w14:textId="77777777" w:rsidR="00D46BA6" w:rsidRPr="004F1E0F" w:rsidRDefault="00D46BA6" w:rsidP="007261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9A3A6F6" w14:textId="77777777" w:rsidR="00B9079B" w:rsidRPr="004F1E0F" w:rsidRDefault="00B9079B" w:rsidP="00B9079B">
      <w:pPr>
        <w:jc w:val="both"/>
        <w:rPr>
          <w:rFonts w:ascii="Arial" w:hAnsi="Arial" w:cs="Arial"/>
          <w:b/>
          <w:szCs w:val="24"/>
          <w:lang w:val="es-419"/>
        </w:rPr>
      </w:pPr>
    </w:p>
    <w:p w14:paraId="76491038" w14:textId="77777777" w:rsidR="0072613C" w:rsidRPr="00B301C1" w:rsidRDefault="0072613C" w:rsidP="00B9079B">
      <w:pPr>
        <w:jc w:val="both"/>
        <w:rPr>
          <w:rFonts w:ascii="Arial" w:hAnsi="Arial" w:cs="Arial"/>
          <w:color w:val="3A3939" w:themeColor="background2" w:themeShade="BF"/>
          <w:sz w:val="20"/>
          <w:szCs w:val="20"/>
          <w:lang w:val="es-419"/>
        </w:rPr>
      </w:pPr>
    </w:p>
    <w:p w14:paraId="5BFB927D" w14:textId="067B04B3" w:rsidR="0034024E" w:rsidRPr="004F1E0F" w:rsidRDefault="0072613C" w:rsidP="00470102">
      <w:pPr>
        <w:jc w:val="both"/>
      </w:pPr>
      <w:r w:rsidRPr="004F1E0F">
        <w:rPr>
          <w:rFonts w:ascii="Arial" w:hAnsi="Arial" w:cs="Arial"/>
          <w:sz w:val="20"/>
          <w:szCs w:val="20"/>
          <w:lang w:val="es-419"/>
        </w:rPr>
        <w:t xml:space="preserve">Los indicadores definidos en la presente matriz deben ser usados por las </w:t>
      </w:r>
      <w:r w:rsidR="000C0D6C">
        <w:rPr>
          <w:rFonts w:ascii="Arial" w:hAnsi="Arial" w:cs="Arial"/>
          <w:sz w:val="20"/>
          <w:szCs w:val="20"/>
          <w:lang w:val="es-419"/>
        </w:rPr>
        <w:t>e</w:t>
      </w:r>
      <w:r w:rsidRPr="004F1E0F">
        <w:rPr>
          <w:rFonts w:ascii="Arial" w:hAnsi="Arial" w:cs="Arial"/>
          <w:sz w:val="20"/>
          <w:szCs w:val="20"/>
          <w:lang w:val="es-419"/>
        </w:rPr>
        <w:t xml:space="preserve">ntidades en la estructuración de los Documentos del </w:t>
      </w:r>
      <w:r w:rsidR="000C0D6C">
        <w:rPr>
          <w:rFonts w:ascii="Arial" w:hAnsi="Arial" w:cs="Arial"/>
          <w:sz w:val="20"/>
          <w:szCs w:val="20"/>
          <w:lang w:val="es-419"/>
        </w:rPr>
        <w:t>p</w:t>
      </w:r>
      <w:r w:rsidRPr="004F1E0F">
        <w:rPr>
          <w:rFonts w:ascii="Arial" w:hAnsi="Arial" w:cs="Arial"/>
          <w:sz w:val="20"/>
          <w:szCs w:val="20"/>
          <w:lang w:val="es-419"/>
        </w:rPr>
        <w:t xml:space="preserve">roceso de </w:t>
      </w:r>
      <w:r w:rsidR="000C0D6C">
        <w:rPr>
          <w:rFonts w:ascii="Arial" w:hAnsi="Arial" w:cs="Arial"/>
          <w:sz w:val="20"/>
          <w:szCs w:val="20"/>
          <w:lang w:val="es-419"/>
        </w:rPr>
        <w:t>c</w:t>
      </w:r>
      <w:r w:rsidRPr="004F1E0F">
        <w:rPr>
          <w:rFonts w:ascii="Arial" w:hAnsi="Arial" w:cs="Arial"/>
          <w:sz w:val="20"/>
          <w:szCs w:val="20"/>
          <w:lang w:val="es-419"/>
        </w:rPr>
        <w:t>ontratación de obra pública para infraestructura de transporte</w:t>
      </w:r>
      <w:r w:rsidR="00470102" w:rsidRPr="004F1E0F">
        <w:rPr>
          <w:rFonts w:ascii="Arial" w:hAnsi="Arial" w:cs="Arial"/>
          <w:sz w:val="20"/>
          <w:szCs w:val="20"/>
          <w:lang w:val="es-419"/>
        </w:rPr>
        <w:t xml:space="preserve">. </w:t>
      </w:r>
    </w:p>
    <w:p w14:paraId="5D2FAB63" w14:textId="77777777" w:rsidR="00B9079B" w:rsidRPr="004F1E0F" w:rsidRDefault="00B9079B" w:rsidP="00B9079B">
      <w:bookmarkStart w:id="0" w:name="_GoBack"/>
      <w:bookmarkEnd w:id="0"/>
    </w:p>
    <w:sectPr w:rsidR="00B9079B" w:rsidRPr="004F1E0F" w:rsidSect="00E64BD4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8" w:right="1701" w:bottom="1418" w:left="1701" w:header="851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26F25" w14:textId="77777777" w:rsidR="00346408" w:rsidRDefault="00346408" w:rsidP="004F2C35">
      <w:r>
        <w:separator/>
      </w:r>
    </w:p>
  </w:endnote>
  <w:endnote w:type="continuationSeparator" w:id="0">
    <w:p w14:paraId="733BF976" w14:textId="77777777" w:rsidR="00346408" w:rsidRDefault="00346408" w:rsidP="004F2C35">
      <w:r>
        <w:continuationSeparator/>
      </w:r>
    </w:p>
  </w:endnote>
  <w:endnote w:type="continuationNotice" w:id="1">
    <w:p w14:paraId="06C7EA28" w14:textId="77777777" w:rsidR="00346408" w:rsidRDefault="003464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94EA1" w14:textId="77777777" w:rsidR="00C50D27" w:rsidRDefault="00C50D27">
    <w:pPr>
      <w:pStyle w:val="Piedepgina"/>
      <w:jc w:val="right"/>
    </w:pPr>
  </w:p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46"/>
      <w:gridCol w:w="1876"/>
      <w:gridCol w:w="964"/>
      <w:gridCol w:w="298"/>
    </w:tblGrid>
    <w:tr w:rsidR="0098043B" w14:paraId="6BB9A93C" w14:textId="77777777" w:rsidTr="0098043B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E7990A5" w14:textId="77777777" w:rsidR="0098043B" w:rsidRDefault="0098043B" w:rsidP="0098043B">
          <w:pPr>
            <w:spacing w:after="4" w:line="247" w:lineRule="auto"/>
            <w:ind w:left="10" w:hanging="10"/>
            <w:rPr>
              <w:rFonts w:eastAsia="Arial" w:cs="Arial"/>
              <w:b/>
              <w:sz w:val="16"/>
              <w:szCs w:val="16"/>
              <w:lang w:val="es-CO"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8AEF817" w14:textId="23C2E847" w:rsidR="0098043B" w:rsidRDefault="0098043B" w:rsidP="0098043B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CCE-EICP</w:t>
          </w:r>
          <w:r w:rsidR="0098259F">
            <w:rPr>
              <w:rFonts w:eastAsia="Arial" w:cs="Arial"/>
              <w:sz w:val="16"/>
              <w:szCs w:val="16"/>
              <w:lang w:eastAsia="es-CO"/>
            </w:rPr>
            <w:t>-FM-12</w:t>
          </w:r>
          <w:r w:rsidR="003928F5">
            <w:rPr>
              <w:rFonts w:eastAsia="Arial" w:cs="Arial"/>
              <w:sz w:val="16"/>
              <w:szCs w:val="16"/>
              <w:lang w:eastAsia="es-CO"/>
            </w:rPr>
            <w:t xml:space="preserve"> 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B703E6F" w14:textId="77777777" w:rsidR="0098043B" w:rsidRDefault="0098043B" w:rsidP="0098043B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C17E504" w14:textId="77777777" w:rsidR="0098043B" w:rsidRDefault="0098043B" w:rsidP="0098043B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3</w:t>
          </w:r>
        </w:p>
      </w:tc>
    </w:tr>
  </w:tbl>
  <w:p w14:paraId="68DA6887" w14:textId="77777777" w:rsidR="004F2C35" w:rsidRPr="00C50D27" w:rsidRDefault="004F2C35" w:rsidP="00C50D2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81827" w14:textId="77777777" w:rsidR="009A67BC" w:rsidRDefault="009A67BC" w:rsidP="009A67BC">
    <w:pPr>
      <w:pStyle w:val="Piedepgina"/>
      <w:jc w:val="center"/>
    </w:pPr>
    <w:r>
      <w:rPr>
        <w:rFonts w:ascii="Arial Narrow" w:hAnsi="Arial Narrow"/>
        <w:noProof/>
        <w:sz w:val="16"/>
        <w:szCs w:val="18"/>
        <w:lang w:val="es-CO" w:eastAsia="es-CO"/>
      </w:rPr>
      <w:drawing>
        <wp:inline distT="0" distB="0" distL="0" distR="0" wp14:anchorId="3865C6C8" wp14:editId="3387BB7A">
          <wp:extent cx="1562642" cy="365821"/>
          <wp:effectExtent l="0" t="0" r="0" b="0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titled:Users:mariaperilla:Desktop:CCE Documentos:logopp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2642" cy="36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35EC5" w14:textId="77777777" w:rsidR="009A67BC" w:rsidRPr="009A67BC" w:rsidRDefault="009A67BC" w:rsidP="009A67BC">
    <w:pPr>
      <w:pStyle w:val="Piedepgina"/>
    </w:pPr>
    <w:r>
      <w:rPr>
        <w:rFonts w:ascii="Arial Narrow" w:hAnsi="Arial Narrow"/>
        <w:noProof/>
        <w:sz w:val="16"/>
        <w:szCs w:val="18"/>
        <w:lang w:val="es-CO" w:eastAsia="es-CO"/>
      </w:rPr>
      <w:drawing>
        <wp:inline distT="0" distB="0" distL="0" distR="0" wp14:anchorId="79301979" wp14:editId="454E3536">
          <wp:extent cx="5607050" cy="362585"/>
          <wp:effectExtent l="0" t="0" r="635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:Users:mariaperilla:Desktop:CCE Documentos:Sin título-1.jpg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80E9C" w14:textId="77777777" w:rsidR="00346408" w:rsidRDefault="00346408" w:rsidP="004F2C35">
      <w:r>
        <w:separator/>
      </w:r>
    </w:p>
  </w:footnote>
  <w:footnote w:type="continuationSeparator" w:id="0">
    <w:p w14:paraId="55989802" w14:textId="77777777" w:rsidR="00346408" w:rsidRDefault="00346408" w:rsidP="004F2C35">
      <w:r>
        <w:continuationSeparator/>
      </w:r>
    </w:p>
  </w:footnote>
  <w:footnote w:type="continuationNotice" w:id="1">
    <w:p w14:paraId="2B4667CD" w14:textId="77777777" w:rsidR="00346408" w:rsidRDefault="003464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Cuadrculadetablaclara11"/>
      <w:tblW w:w="4901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270"/>
      <w:gridCol w:w="4456"/>
      <w:gridCol w:w="933"/>
      <w:gridCol w:w="1994"/>
    </w:tblGrid>
    <w:tr w:rsidR="00112158" w14:paraId="21750E86" w14:textId="77777777" w:rsidTr="006D53D3">
      <w:trPr>
        <w:trHeight w:val="146"/>
        <w:jc w:val="center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493928C" w14:textId="77777777" w:rsidR="00112158" w:rsidRDefault="00112158" w:rsidP="0011215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6"/>
              <w:szCs w:val="16"/>
              <w:lang w:val="es-CO"/>
            </w:rPr>
          </w:pPr>
          <w:r>
            <w:rPr>
              <w:rFonts w:ascii="Arial" w:hAnsi="Arial" w:cs="Arial"/>
              <w:b/>
              <w:sz w:val="16"/>
              <w:szCs w:val="16"/>
              <w:lang w:val="es-CO"/>
            </w:rPr>
            <w:t>MATRIZ 2 – INDICADORES FINANCIEROS Y ORGANIZACIONALES</w:t>
          </w:r>
        </w:p>
        <w:p w14:paraId="1C69C9F2" w14:textId="5509C901" w:rsidR="00112158" w:rsidRDefault="00D75FD7" w:rsidP="0011215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16"/>
              <w:szCs w:val="16"/>
              <w:lang w:val="es-CO"/>
            </w:rPr>
          </w:pPr>
          <w:r>
            <w:rPr>
              <w:rFonts w:ascii="Arial" w:hAnsi="Arial" w:cs="Arial"/>
              <w:b/>
              <w:sz w:val="16"/>
              <w:szCs w:val="16"/>
              <w:lang w:val="es-CO"/>
            </w:rPr>
            <w:t>LI</w:t>
          </w:r>
          <w:r w:rsidR="00424EFB">
            <w:rPr>
              <w:rFonts w:ascii="Arial" w:hAnsi="Arial" w:cs="Arial"/>
              <w:b/>
              <w:sz w:val="16"/>
              <w:szCs w:val="16"/>
              <w:lang w:val="es-CO"/>
            </w:rPr>
            <w:t xml:space="preserve">CITACIÓN </w:t>
          </w:r>
          <w:r w:rsidR="00112158">
            <w:rPr>
              <w:rFonts w:ascii="Arial" w:hAnsi="Arial" w:cs="Arial"/>
              <w:b/>
              <w:sz w:val="16"/>
              <w:szCs w:val="16"/>
              <w:lang w:val="es-CO"/>
            </w:rPr>
            <w:t xml:space="preserve"> DE OBRA PÚBLICA DE INFRAESTRUCTURA DE TRANSPORTE (VERSIÓN </w:t>
          </w:r>
          <w:r w:rsidR="00424EFB">
            <w:rPr>
              <w:rFonts w:ascii="Arial" w:hAnsi="Arial" w:cs="Arial"/>
              <w:b/>
              <w:sz w:val="16"/>
              <w:szCs w:val="16"/>
              <w:lang w:val="es-CO"/>
            </w:rPr>
            <w:t>3</w:t>
          </w:r>
          <w:r w:rsidR="00112158">
            <w:rPr>
              <w:rFonts w:ascii="Arial" w:hAnsi="Arial" w:cs="Arial"/>
              <w:b/>
              <w:sz w:val="16"/>
              <w:szCs w:val="16"/>
              <w:lang w:val="es-CO"/>
            </w:rPr>
            <w:t xml:space="preserve">) </w:t>
          </w:r>
        </w:p>
      </w:tc>
    </w:tr>
    <w:tr w:rsidR="00112158" w14:paraId="20AC0CAF" w14:textId="77777777" w:rsidTr="00E1306C">
      <w:trPr>
        <w:trHeight w:val="234"/>
        <w:jc w:val="center"/>
      </w:trPr>
      <w:tc>
        <w:tcPr>
          <w:tcW w:w="73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2BAFAB5" w14:textId="77777777" w:rsidR="00112158" w:rsidRDefault="00112158" w:rsidP="00112158">
          <w:pPr>
            <w:spacing w:after="4" w:line="247" w:lineRule="auto"/>
            <w:ind w:left="10" w:hanging="10"/>
            <w:rPr>
              <w:rFonts w:ascii="Arial" w:eastAsia="Arial" w:hAnsi="Arial" w:cs="Arial"/>
              <w:b/>
              <w:sz w:val="18"/>
              <w:szCs w:val="18"/>
              <w:lang w:val="es-CO"/>
            </w:rPr>
          </w:pPr>
          <w:r>
            <w:rPr>
              <w:rFonts w:ascii="Arial" w:eastAsia="Arial" w:hAnsi="Arial" w:cs="Arial"/>
              <w:b/>
              <w:sz w:val="18"/>
              <w:szCs w:val="18"/>
              <w:lang w:val="es-CO"/>
            </w:rPr>
            <w:t>Código</w:t>
          </w:r>
        </w:p>
      </w:tc>
      <w:tc>
        <w:tcPr>
          <w:tcW w:w="2575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A30A4ED" w14:textId="77777777" w:rsidR="00112158" w:rsidRDefault="00112158" w:rsidP="00112158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  <w:lang w:val="es-CO"/>
            </w:rPr>
          </w:pPr>
          <w:r w:rsidRPr="00703A6F">
            <w:rPr>
              <w:rFonts w:ascii="Arial" w:hAnsi="Arial" w:cs="Arial"/>
              <w:sz w:val="16"/>
              <w:szCs w:val="16"/>
              <w:lang w:val="es-CO"/>
            </w:rPr>
            <w:t>CCE-EICP-FM-12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7341AA0" w14:textId="77777777" w:rsidR="00112158" w:rsidRDefault="00112158" w:rsidP="00112158">
          <w:pPr>
            <w:spacing w:after="4" w:line="247" w:lineRule="auto"/>
            <w:ind w:left="10" w:hanging="10"/>
            <w:jc w:val="center"/>
            <w:rPr>
              <w:rFonts w:ascii="Arial" w:eastAsia="Arial" w:hAnsi="Arial" w:cs="Arial"/>
              <w:b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b/>
              <w:sz w:val="16"/>
              <w:szCs w:val="16"/>
              <w:lang w:val="es-CO"/>
            </w:rPr>
            <w:t>Página</w:t>
          </w:r>
        </w:p>
      </w:tc>
      <w:tc>
        <w:tcPr>
          <w:tcW w:w="1152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4EE2FC9" w14:textId="623B9227" w:rsidR="00112158" w:rsidRDefault="00112158" w:rsidP="00112158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sz w:val="16"/>
              <w:szCs w:val="16"/>
              <w:lang w:val="es-CO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  <w:lang w:val="es-CO"/>
            </w:rPr>
            <w:instrText xml:space="preserve"> PAGE </w:instrText>
          </w:r>
          <w:r>
            <w:rPr>
              <w:rFonts w:ascii="Arial" w:eastAsia="Arial" w:hAnsi="Arial" w:cs="Arial"/>
              <w:sz w:val="16"/>
              <w:szCs w:val="16"/>
              <w:lang w:val="es-CO"/>
            </w:rPr>
            <w:fldChar w:fldCharType="separate"/>
          </w:r>
          <w:r w:rsidR="00E1306C">
            <w:rPr>
              <w:rFonts w:ascii="Arial" w:eastAsia="Arial" w:hAnsi="Arial" w:cs="Arial"/>
              <w:noProof/>
              <w:sz w:val="16"/>
              <w:szCs w:val="16"/>
              <w:lang w:val="es-CO"/>
            </w:rPr>
            <w:t>1</w:t>
          </w:r>
          <w:r>
            <w:rPr>
              <w:rFonts w:ascii="Arial" w:eastAsia="Arial" w:hAnsi="Arial" w:cs="Arial"/>
              <w:sz w:val="16"/>
              <w:szCs w:val="16"/>
              <w:lang w:val="es-CO"/>
            </w:rPr>
            <w:fldChar w:fldCharType="end"/>
          </w:r>
          <w:r>
            <w:rPr>
              <w:rFonts w:ascii="Arial" w:eastAsia="Arial" w:hAnsi="Arial" w:cs="Arial"/>
              <w:sz w:val="16"/>
              <w:szCs w:val="16"/>
              <w:lang w:val="es-CO"/>
            </w:rPr>
            <w:t xml:space="preserve"> de </w:t>
          </w:r>
          <w:r>
            <w:rPr>
              <w:rFonts w:ascii="Arial" w:eastAsia="Arial" w:hAnsi="Arial" w:cs="Arial"/>
              <w:sz w:val="16"/>
              <w:szCs w:val="16"/>
              <w:lang w:val="es-CO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  <w:lang w:val="es-CO"/>
            </w:rPr>
            <w:instrText xml:space="preserve"> NUMPAGES </w:instrText>
          </w:r>
          <w:r>
            <w:rPr>
              <w:rFonts w:ascii="Arial" w:eastAsia="Arial" w:hAnsi="Arial" w:cs="Arial"/>
              <w:sz w:val="16"/>
              <w:szCs w:val="16"/>
              <w:lang w:val="es-CO"/>
            </w:rPr>
            <w:fldChar w:fldCharType="separate"/>
          </w:r>
          <w:r w:rsidR="00E1306C">
            <w:rPr>
              <w:rFonts w:ascii="Arial" w:eastAsia="Arial" w:hAnsi="Arial" w:cs="Arial"/>
              <w:noProof/>
              <w:sz w:val="16"/>
              <w:szCs w:val="16"/>
              <w:lang w:val="es-CO"/>
            </w:rPr>
            <w:t>1</w:t>
          </w:r>
          <w:r>
            <w:rPr>
              <w:rFonts w:ascii="Arial" w:eastAsia="Arial" w:hAnsi="Arial" w:cs="Arial"/>
              <w:sz w:val="16"/>
              <w:szCs w:val="16"/>
              <w:lang w:val="es-CO"/>
            </w:rPr>
            <w:fldChar w:fldCharType="end"/>
          </w:r>
        </w:p>
      </w:tc>
    </w:tr>
    <w:tr w:rsidR="00112158" w14:paraId="1D68C921" w14:textId="77777777" w:rsidTr="006D53D3">
      <w:trPr>
        <w:trHeight w:val="73"/>
        <w:jc w:val="center"/>
      </w:trPr>
      <w:tc>
        <w:tcPr>
          <w:tcW w:w="73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36F672D" w14:textId="77777777" w:rsidR="00112158" w:rsidRDefault="00112158" w:rsidP="00112158">
          <w:pPr>
            <w:spacing w:after="4" w:line="247" w:lineRule="auto"/>
            <w:ind w:left="10" w:hanging="10"/>
            <w:rPr>
              <w:rFonts w:ascii="Arial" w:eastAsia="Arial" w:hAnsi="Arial" w:cs="Arial"/>
              <w:b/>
              <w:sz w:val="18"/>
              <w:szCs w:val="18"/>
              <w:lang w:val="es-CO"/>
            </w:rPr>
          </w:pPr>
          <w:r>
            <w:rPr>
              <w:rFonts w:ascii="Arial" w:eastAsia="Arial" w:hAnsi="Arial" w:cs="Arial"/>
              <w:b/>
              <w:sz w:val="18"/>
              <w:szCs w:val="18"/>
              <w:lang w:val="es-CO"/>
            </w:rPr>
            <w:t>Versión No.</w:t>
          </w:r>
        </w:p>
      </w:tc>
      <w:tc>
        <w:tcPr>
          <w:tcW w:w="426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3D5D567" w14:textId="77777777" w:rsidR="00112158" w:rsidRDefault="00112158" w:rsidP="00112158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sz w:val="16"/>
              <w:szCs w:val="16"/>
              <w:lang w:val="es-CO"/>
            </w:rPr>
            <w:t>2</w:t>
          </w:r>
        </w:p>
      </w:tc>
    </w:tr>
  </w:tbl>
  <w:p w14:paraId="6359AA68" w14:textId="77777777" w:rsidR="00E1306C" w:rsidRDefault="00E1306C" w:rsidP="00E1306C">
    <w:pPr>
      <w:rPr>
        <w:rFonts w:ascii="Arial" w:eastAsia="Arial" w:hAnsi="Arial" w:cs="Arial"/>
        <w:b/>
        <w:bCs/>
        <w:color w:val="3B3838"/>
        <w:sz w:val="20"/>
        <w:szCs w:val="20"/>
        <w:highlight w:val="lightGray"/>
      </w:rPr>
    </w:pPr>
  </w:p>
  <w:p w14:paraId="6F75C11F" w14:textId="01EB43D5" w:rsidR="006D761F" w:rsidRDefault="00E1306C" w:rsidP="006D761F">
    <w:pPr>
      <w:rPr>
        <w:b/>
        <w:bCs/>
        <w:color w:val="4E4D4D" w:themeColor="background2"/>
      </w:rPr>
    </w:pPr>
    <w:r>
      <w:rPr>
        <w:rFonts w:ascii="Arial" w:eastAsia="Arial" w:hAnsi="Arial" w:cs="Arial"/>
        <w:b/>
        <w:bCs/>
        <w:color w:val="3B3838"/>
        <w:sz w:val="20"/>
        <w:szCs w:val="20"/>
        <w:highlight w:val="lightGray"/>
      </w:rPr>
      <w:t>[Número del Proceso de Contratación]</w:t>
    </w:r>
    <w:r w:rsidRPr="003D72AC">
      <w:rPr>
        <w:noProof/>
      </w:rPr>
      <w:t xml:space="preserve"> </w:t>
    </w:r>
  </w:p>
  <w:p w14:paraId="7766613B" w14:textId="77777777" w:rsidR="00E1306C" w:rsidRPr="00112158" w:rsidRDefault="00E1306C" w:rsidP="006D761F">
    <w:pPr>
      <w:rPr>
        <w:b/>
        <w:bCs/>
        <w:color w:val="4E4D4D" w:themeColor="background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4FD42" w14:textId="77777777" w:rsidR="00B30435" w:rsidRDefault="00B30435" w:rsidP="00B30435">
    <w:pPr>
      <w:pStyle w:val="Encabezado"/>
      <w:jc w:val="right"/>
      <w:rPr>
        <w:b/>
      </w:rPr>
    </w:pPr>
    <w:r>
      <w:rPr>
        <w:noProof/>
        <w:lang w:val="es-CO" w:eastAsia="es-CO"/>
      </w:rPr>
      <w:drawing>
        <wp:inline distT="0" distB="0" distL="0" distR="0" wp14:anchorId="13CEDF4D" wp14:editId="025956DB">
          <wp:extent cx="1500803" cy="616644"/>
          <wp:effectExtent l="0" t="0" r="4445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803" cy="616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447285" w14:textId="77777777" w:rsidR="00B30435" w:rsidRPr="006D761F" w:rsidRDefault="00B30435" w:rsidP="00B30435">
    <w:pPr>
      <w:pStyle w:val="Ttulo1"/>
      <w:rPr>
        <w:szCs w:val="24"/>
      </w:rPr>
    </w:pPr>
    <w:r w:rsidRPr="006D761F">
      <w:rPr>
        <w:szCs w:val="24"/>
      </w:rPr>
      <w:t>TÍTULO DEL DOCUMENTO</w:t>
    </w:r>
  </w:p>
  <w:p w14:paraId="08EA0BDF" w14:textId="77777777" w:rsidR="00B30435" w:rsidRPr="00B30435" w:rsidRDefault="00B30435" w:rsidP="00B30435">
    <w:pPr>
      <w:rPr>
        <w:color w:val="4E4D4D" w:themeColor="background2"/>
      </w:rPr>
    </w:pPr>
    <w:r w:rsidRPr="006D761F">
      <w:rPr>
        <w:color w:val="4E4D4D" w:themeColor="background2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F01E2"/>
    <w:multiLevelType w:val="hybridMultilevel"/>
    <w:tmpl w:val="A684C5F8"/>
    <w:lvl w:ilvl="0" w:tplc="3ECEE494">
      <w:start w:val="1"/>
      <w:numFmt w:val="decimal"/>
      <w:pStyle w:val="Puesto"/>
      <w:lvlText w:val="1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40B34E8B"/>
    <w:multiLevelType w:val="hybridMultilevel"/>
    <w:tmpl w:val="EC6461B0"/>
    <w:lvl w:ilvl="0" w:tplc="E0FEEE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A53A7"/>
    <w:multiLevelType w:val="hybridMultilevel"/>
    <w:tmpl w:val="ED429328"/>
    <w:lvl w:ilvl="0" w:tplc="D1146778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9B"/>
    <w:rsid w:val="00023FF9"/>
    <w:rsid w:val="0005317A"/>
    <w:rsid w:val="00063A0B"/>
    <w:rsid w:val="00066521"/>
    <w:rsid w:val="000746B7"/>
    <w:rsid w:val="00091E6B"/>
    <w:rsid w:val="00095309"/>
    <w:rsid w:val="000A791C"/>
    <w:rsid w:val="000C0D6C"/>
    <w:rsid w:val="000D7CD2"/>
    <w:rsid w:val="00112158"/>
    <w:rsid w:val="00122EB5"/>
    <w:rsid w:val="00140FEA"/>
    <w:rsid w:val="0014591D"/>
    <w:rsid w:val="00154ECB"/>
    <w:rsid w:val="00181D75"/>
    <w:rsid w:val="001A1B68"/>
    <w:rsid w:val="001A5E22"/>
    <w:rsid w:val="001C6359"/>
    <w:rsid w:val="001C75B3"/>
    <w:rsid w:val="001D32CE"/>
    <w:rsid w:val="001D7612"/>
    <w:rsid w:val="001F7199"/>
    <w:rsid w:val="002535A9"/>
    <w:rsid w:val="002A4970"/>
    <w:rsid w:val="00305CEF"/>
    <w:rsid w:val="0034024E"/>
    <w:rsid w:val="00346408"/>
    <w:rsid w:val="00353229"/>
    <w:rsid w:val="003928F5"/>
    <w:rsid w:val="003E173E"/>
    <w:rsid w:val="00424EFB"/>
    <w:rsid w:val="00470102"/>
    <w:rsid w:val="00474EDE"/>
    <w:rsid w:val="00495BB0"/>
    <w:rsid w:val="004B1B0F"/>
    <w:rsid w:val="004C5B25"/>
    <w:rsid w:val="004F1E0F"/>
    <w:rsid w:val="004F2C35"/>
    <w:rsid w:val="00513065"/>
    <w:rsid w:val="005225E0"/>
    <w:rsid w:val="0059060F"/>
    <w:rsid w:val="005F74E1"/>
    <w:rsid w:val="006319DF"/>
    <w:rsid w:val="0065617D"/>
    <w:rsid w:val="00670E82"/>
    <w:rsid w:val="006A63AE"/>
    <w:rsid w:val="006B0026"/>
    <w:rsid w:val="006D761F"/>
    <w:rsid w:val="007001BB"/>
    <w:rsid w:val="007212F3"/>
    <w:rsid w:val="0072613C"/>
    <w:rsid w:val="00751787"/>
    <w:rsid w:val="007C1BAD"/>
    <w:rsid w:val="007D65C3"/>
    <w:rsid w:val="008A1A6F"/>
    <w:rsid w:val="008A71EC"/>
    <w:rsid w:val="008B3011"/>
    <w:rsid w:val="0098043B"/>
    <w:rsid w:val="0098259F"/>
    <w:rsid w:val="009A67BC"/>
    <w:rsid w:val="009B26E4"/>
    <w:rsid w:val="009F2444"/>
    <w:rsid w:val="00A06874"/>
    <w:rsid w:val="00A34836"/>
    <w:rsid w:val="00AC51C6"/>
    <w:rsid w:val="00B04840"/>
    <w:rsid w:val="00B11CD8"/>
    <w:rsid w:val="00B301C1"/>
    <w:rsid w:val="00B30435"/>
    <w:rsid w:val="00B9079B"/>
    <w:rsid w:val="00BE1D4A"/>
    <w:rsid w:val="00C2579D"/>
    <w:rsid w:val="00C50D27"/>
    <w:rsid w:val="00C81483"/>
    <w:rsid w:val="00C957D2"/>
    <w:rsid w:val="00CA0147"/>
    <w:rsid w:val="00CD4C0E"/>
    <w:rsid w:val="00CE771F"/>
    <w:rsid w:val="00D46BA6"/>
    <w:rsid w:val="00D67F6F"/>
    <w:rsid w:val="00D75FD7"/>
    <w:rsid w:val="00E03AA1"/>
    <w:rsid w:val="00E1306C"/>
    <w:rsid w:val="00E61F07"/>
    <w:rsid w:val="00E64BD4"/>
    <w:rsid w:val="00E66CC3"/>
    <w:rsid w:val="00EB47F3"/>
    <w:rsid w:val="00EC47CA"/>
    <w:rsid w:val="00F311BA"/>
    <w:rsid w:val="00F34E86"/>
    <w:rsid w:val="00F4666A"/>
    <w:rsid w:val="00F532BF"/>
    <w:rsid w:val="00F53DA5"/>
    <w:rsid w:val="00F56D6D"/>
    <w:rsid w:val="00F60309"/>
    <w:rsid w:val="00F63F44"/>
    <w:rsid w:val="00FA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A3FC7"/>
  <w15:chartTrackingRefBased/>
  <w15:docId w15:val="{378A5779-F6A0-4BB6-A620-467794BF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79B"/>
    <w:pPr>
      <w:spacing w:after="0" w:line="240" w:lineRule="auto"/>
    </w:pPr>
    <w:rPr>
      <w:sz w:val="24"/>
      <w:lang w:val="es-MX"/>
    </w:rPr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F56D6D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4E4D4D" w:themeColor="background2"/>
      <w:szCs w:val="28"/>
    </w:rPr>
  </w:style>
  <w:style w:type="paragraph" w:styleId="Ttulo2">
    <w:name w:val="heading 2"/>
    <w:aliases w:val="Título 2 CCE"/>
    <w:basedOn w:val="Normal"/>
    <w:next w:val="Normal"/>
    <w:link w:val="Ttulo2Car"/>
    <w:uiPriority w:val="9"/>
    <w:unhideWhenUsed/>
    <w:qFormat/>
    <w:rsid w:val="00F56D6D"/>
    <w:pPr>
      <w:keepNext/>
      <w:keepLines/>
      <w:numPr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E4D4D" w:themeColor="background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F56D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A1818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2C35"/>
  </w:style>
  <w:style w:type="paragraph" w:styleId="Piedepgina">
    <w:name w:val="footer"/>
    <w:basedOn w:val="Normal"/>
    <w:link w:val="Piedepgina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C35"/>
  </w:style>
  <w:style w:type="paragraph" w:styleId="Textodeglobo">
    <w:name w:val="Balloon Text"/>
    <w:basedOn w:val="Normal"/>
    <w:link w:val="TextodegloboCar"/>
    <w:uiPriority w:val="99"/>
    <w:semiHidden/>
    <w:unhideWhenUsed/>
    <w:rsid w:val="004F2C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C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D6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CO"/>
    </w:rPr>
  </w:style>
  <w:style w:type="paragraph" w:styleId="Sinespaciado">
    <w:name w:val="No Spacing"/>
    <w:aliases w:val="Encabezado CCE"/>
    <w:basedOn w:val="Normal"/>
    <w:next w:val="Normal"/>
    <w:uiPriority w:val="1"/>
    <w:qFormat/>
    <w:rsid w:val="00F56D6D"/>
    <w:pPr>
      <w:jc w:val="both"/>
    </w:pPr>
    <w:rPr>
      <w:b/>
      <w:color w:val="1A1818" w:themeColor="text1"/>
    </w:rPr>
  </w:style>
  <w:style w:type="character" w:customStyle="1" w:styleId="Ttulo1Car">
    <w:name w:val="Título 1 Car"/>
    <w:aliases w:val="Titulo 1 CCE Car"/>
    <w:basedOn w:val="Fuentedeprrafopredeter"/>
    <w:link w:val="Ttulo1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8"/>
    </w:rPr>
  </w:style>
  <w:style w:type="character" w:customStyle="1" w:styleId="Ttulo2Car">
    <w:name w:val="Título 2 Car"/>
    <w:aliases w:val="Título 2 CCE Car"/>
    <w:basedOn w:val="Fuentedeprrafopredeter"/>
    <w:link w:val="Ttulo2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6"/>
    </w:rPr>
  </w:style>
  <w:style w:type="paragraph" w:styleId="Puesto">
    <w:name w:val="Title"/>
    <w:aliases w:val="Título 3 CCE"/>
    <w:basedOn w:val="Normal"/>
    <w:next w:val="Normal"/>
    <w:link w:val="PuestoCar"/>
    <w:uiPriority w:val="10"/>
    <w:qFormat/>
    <w:rsid w:val="00F56D6D"/>
    <w:pPr>
      <w:numPr>
        <w:numId w:val="2"/>
      </w:numPr>
      <w:spacing w:after="300"/>
      <w:contextualSpacing/>
    </w:pPr>
    <w:rPr>
      <w:rFonts w:asciiTheme="majorHAnsi" w:eastAsiaTheme="majorEastAsia" w:hAnsiTheme="majorHAnsi" w:cstheme="majorBidi"/>
      <w:color w:val="4E4D4D" w:themeColor="background2"/>
      <w:spacing w:val="5"/>
      <w:kern w:val="28"/>
      <w:szCs w:val="52"/>
    </w:rPr>
  </w:style>
  <w:style w:type="character" w:customStyle="1" w:styleId="PuestoCar">
    <w:name w:val="Puesto Car"/>
    <w:aliases w:val="Título 3 CCE Car"/>
    <w:basedOn w:val="Fuentedeprrafopredeter"/>
    <w:link w:val="Puesto"/>
    <w:uiPriority w:val="10"/>
    <w:rsid w:val="00F56D6D"/>
    <w:rPr>
      <w:rFonts w:asciiTheme="majorHAnsi" w:eastAsiaTheme="majorEastAsia" w:hAnsiTheme="majorHAnsi" w:cstheme="majorBidi"/>
      <w:color w:val="4E4D4D" w:themeColor="background2"/>
      <w:spacing w:val="5"/>
      <w:kern w:val="28"/>
      <w:sz w:val="20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F56D6D"/>
    <w:rPr>
      <w:rFonts w:asciiTheme="majorHAnsi" w:eastAsiaTheme="majorEastAsia" w:hAnsiTheme="majorHAnsi" w:cstheme="majorBidi"/>
      <w:b/>
      <w:bCs/>
      <w:color w:val="1A1818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6D761F"/>
    <w:pPr>
      <w:numPr>
        <w:ilvl w:val="1"/>
      </w:numPr>
    </w:pPr>
    <w:rPr>
      <w:rFonts w:asciiTheme="majorHAnsi" w:eastAsiaTheme="majorEastAsia" w:hAnsiTheme="majorHAnsi" w:cstheme="majorBidi"/>
      <w:i/>
      <w:iCs/>
      <w:color w:val="1A1818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D761F"/>
    <w:rPr>
      <w:rFonts w:asciiTheme="majorHAnsi" w:eastAsiaTheme="majorEastAsia" w:hAnsiTheme="majorHAnsi" w:cstheme="majorBidi"/>
      <w:i/>
      <w:iCs/>
      <w:color w:val="1A1818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B3043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06874"/>
    <w:rPr>
      <w:color w:val="0078AE" w:themeColor="hyperlink"/>
      <w:u w:val="single"/>
    </w:rPr>
  </w:style>
  <w:style w:type="paragraph" w:customStyle="1" w:styleId="paragraph">
    <w:name w:val="paragraph"/>
    <w:basedOn w:val="Normal"/>
    <w:rsid w:val="000D7CD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0D7CD2"/>
  </w:style>
  <w:style w:type="character" w:customStyle="1" w:styleId="eop">
    <w:name w:val="eop"/>
    <w:basedOn w:val="Fuentedeprrafopredeter"/>
    <w:rsid w:val="000D7CD2"/>
  </w:style>
  <w:style w:type="character" w:customStyle="1" w:styleId="contextualspellingandgrammarerror">
    <w:name w:val="contextualspellingandgrammarerror"/>
    <w:basedOn w:val="Fuentedeprrafopredeter"/>
    <w:rsid w:val="000D7CD2"/>
  </w:style>
  <w:style w:type="character" w:styleId="Refdecomentario">
    <w:name w:val="annotation reference"/>
    <w:basedOn w:val="Fuentedeprrafopredeter"/>
    <w:uiPriority w:val="99"/>
    <w:semiHidden/>
    <w:unhideWhenUsed/>
    <w:rsid w:val="008B3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30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3011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3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3011"/>
    <w:rPr>
      <w:b/>
      <w:bCs/>
      <w:sz w:val="20"/>
      <w:szCs w:val="20"/>
      <w:lang w:val="es-MX"/>
    </w:rPr>
  </w:style>
  <w:style w:type="table" w:customStyle="1" w:styleId="Cuadrculadetablaclara1">
    <w:name w:val="Cuadrícula de tabla clara1"/>
    <w:basedOn w:val="Tablanormal"/>
    <w:next w:val="Cuadrculadetablaclara"/>
    <w:uiPriority w:val="99"/>
    <w:rsid w:val="00CD4C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CD4C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Cuadrculadetablaclara11">
    <w:name w:val="Cuadrícula de tabla clara11"/>
    <w:basedOn w:val="Tablanormal"/>
    <w:next w:val="Cuadrculadetablaclara"/>
    <w:uiPriority w:val="99"/>
    <w:rsid w:val="000C0D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1A1818"/>
      </a:dk1>
      <a:lt1>
        <a:srgbClr val="FFFFFF"/>
      </a:lt1>
      <a:dk2>
        <a:srgbClr val="1A1818"/>
      </a:dk2>
      <a:lt2>
        <a:srgbClr val="4E4D4D"/>
      </a:lt2>
      <a:accent1>
        <a:srgbClr val="1A1818"/>
      </a:accent1>
      <a:accent2>
        <a:srgbClr val="4E4D4D"/>
      </a:accent2>
      <a:accent3>
        <a:srgbClr val="CDCCCC"/>
      </a:accent3>
      <a:accent4>
        <a:srgbClr val="7AC143"/>
      </a:accent4>
      <a:accent5>
        <a:srgbClr val="006325"/>
      </a:accent5>
      <a:accent6>
        <a:srgbClr val="A30134"/>
      </a:accent6>
      <a:hlink>
        <a:srgbClr val="0078AE"/>
      </a:hlink>
      <a:folHlink>
        <a:srgbClr val="652D89"/>
      </a:folHlink>
    </a:clrScheme>
    <a:fontScheme name="Fuentes C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2" ma:contentTypeDescription="Crear nuevo documento." ma:contentTypeScope="" ma:versionID="3a7f0bd5457e0e829189a21dfdfced29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21d9daf134e2e620daf5b93ee7cdd50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SharedWithUsers xmlns="a6cb9e4b-f1d1-4245-83ec-6cad768d538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CA90-F452-47FA-B8D2-0348B2DED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CB8E8-CE21-4D07-BF0D-351EF419B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DFD93-24D6-4773-B4F1-E3C4320D2B61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4.xml><?xml version="1.0" encoding="utf-8"?>
<ds:datastoreItem xmlns:ds="http://schemas.openxmlformats.org/officeDocument/2006/customXml" ds:itemID="{45A6320A-A9A3-40D9-8A5F-6D2D0400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Cuenta Microsoft</cp:lastModifiedBy>
  <cp:revision>3</cp:revision>
  <cp:lastPrinted>2020-11-13T22:43:00Z</cp:lastPrinted>
  <dcterms:created xsi:type="dcterms:W3CDTF">2021-01-12T18:47:00Z</dcterms:created>
  <dcterms:modified xsi:type="dcterms:W3CDTF">2021-01-22T14:06:00Z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22924200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