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</w:t>
      </w:r>
      <w:r w:rsidR="00516229">
        <w:rPr>
          <w:rFonts w:ascii="Arial" w:hAnsi="Arial" w:cs="Arial"/>
          <w:b/>
          <w:sz w:val="20"/>
          <w:szCs w:val="20"/>
        </w:rPr>
        <w:t>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1226D6" w:rsidRPr="001226D6" w:rsidRDefault="001226D6" w:rsidP="001226D6">
      <w:pPr>
        <w:jc w:val="center"/>
        <w:rPr>
          <w:rFonts w:ascii="Arial" w:hAnsi="Arial" w:cs="Arial"/>
          <w:sz w:val="24"/>
          <w:szCs w:val="24"/>
        </w:rPr>
      </w:pPr>
      <w:r w:rsidRPr="001226D6">
        <w:rPr>
          <w:b/>
          <w:sz w:val="24"/>
          <w:szCs w:val="24"/>
        </w:rPr>
        <w:t>LICITACI</w:t>
      </w:r>
      <w:r w:rsidR="00442A92">
        <w:rPr>
          <w:b/>
          <w:sz w:val="24"/>
          <w:szCs w:val="24"/>
        </w:rPr>
        <w:t>Ó</w:t>
      </w:r>
      <w:r w:rsidRPr="001226D6">
        <w:rPr>
          <w:b/>
          <w:sz w:val="24"/>
          <w:szCs w:val="24"/>
        </w:rPr>
        <w:t>N PÚBLICA No.  IDU-LP-</w:t>
      </w:r>
      <w:r w:rsidRPr="001226D6">
        <w:rPr>
          <w:b/>
          <w:sz w:val="24"/>
          <w:szCs w:val="24"/>
          <w:highlight w:val="yellow"/>
        </w:rPr>
        <w:t>XXX-XXX-201</w:t>
      </w:r>
      <w:r w:rsidR="00A96149">
        <w:rPr>
          <w:b/>
          <w:sz w:val="24"/>
          <w:szCs w:val="24"/>
        </w:rPr>
        <w:t>7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Default="001226D6" w:rsidP="00446058">
      <w:pPr>
        <w:jc w:val="both"/>
        <w:rPr>
          <w:rFonts w:ascii="Arial" w:hAnsi="Arial" w:cs="Arial"/>
          <w:sz w:val="20"/>
          <w:szCs w:val="20"/>
        </w:rPr>
      </w:pPr>
    </w:p>
    <w:p w:rsidR="001226D6" w:rsidRDefault="001226D6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1226D6">
        <w:rPr>
          <w:rFonts w:ascii="Arial" w:hAnsi="Arial" w:cs="Arial"/>
          <w:b/>
          <w:sz w:val="20"/>
          <w:szCs w:val="20"/>
        </w:rPr>
        <w:t>CALIDAD</w:t>
      </w:r>
    </w:p>
    <w:p w:rsidR="001226D6" w:rsidRPr="001226D6" w:rsidRDefault="001226D6" w:rsidP="001226D6">
      <w:pPr>
        <w:spacing w:after="0" w:line="240" w:lineRule="auto"/>
        <w:ind w:left="720" w:right="-91"/>
        <w:jc w:val="both"/>
        <w:rPr>
          <w:rFonts w:ascii="Arial" w:hAnsi="Arial" w:cs="Arial"/>
          <w:b/>
          <w:sz w:val="20"/>
          <w:szCs w:val="20"/>
        </w:rPr>
      </w:pPr>
    </w:p>
    <w:p w:rsidR="001226D6" w:rsidRDefault="001226D6" w:rsidP="001226D6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1226D6">
        <w:rPr>
          <w:rFonts w:ascii="Arial" w:hAnsi="Arial" w:cs="Arial"/>
          <w:sz w:val="20"/>
          <w:szCs w:val="20"/>
        </w:rPr>
        <w:t xml:space="preserve">Que para efectos de la calificación del factor de evaluación denominado CALIDAD, solicitamos al  IDU tener en cuenta lo siguiente: </w:t>
      </w: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1226D6" w:rsidRPr="001226D6" w:rsidTr="002C5C4B">
        <w:tc>
          <w:tcPr>
            <w:tcW w:w="8479" w:type="dxa"/>
            <w:gridSpan w:val="3"/>
            <w:shd w:val="clear" w:color="auto" w:fill="auto"/>
            <w:vAlign w:val="center"/>
          </w:tcPr>
          <w:p w:rsidR="001226D6" w:rsidRPr="0001391F" w:rsidRDefault="001226D6" w:rsidP="00BF573D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1. Disponibilidad de los Equipos a utilizar en las Obras (</w:t>
            </w:r>
            <w:r w:rsidR="00BF573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BF573D" w:rsidRPr="00013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ptos</w:t>
            </w:r>
            <w:proofErr w:type="spellEnd"/>
            <w:r w:rsidRPr="000139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226D6" w:rsidRPr="001226D6" w:rsidTr="002C5C4B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91F">
              <w:rPr>
                <w:rFonts w:ascii="Arial" w:hAnsi="Arial" w:cs="Arial"/>
                <w:color w:val="000000"/>
                <w:sz w:val="20"/>
                <w:szCs w:val="20"/>
              </w:rPr>
              <w:t xml:space="preserve">Nos comprometemos </w:t>
            </w:r>
            <w:r w:rsidRPr="0001391F">
              <w:rPr>
                <w:rFonts w:ascii="Arial" w:hAnsi="Arial" w:cs="Arial"/>
                <w:sz w:val="20"/>
                <w:szCs w:val="20"/>
              </w:rPr>
              <w:t>a asignar al proyecto la maquinaria y el equipo requeridos en el presente proceso, con modelos que se encuentren dentro de los 5 años anteriores a la fecha de presentación de la oferta.</w:t>
            </w:r>
            <w:bookmarkStart w:id="0" w:name="_GoBack"/>
            <w:bookmarkEnd w:id="0"/>
          </w:p>
        </w:tc>
      </w:tr>
      <w:tr w:rsidR="001226D6" w:rsidRPr="001226D6" w:rsidTr="002C5C4B">
        <w:trPr>
          <w:trHeight w:val="284"/>
        </w:trPr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caps/>
                <w:strike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226D6" w:rsidRPr="0001391F" w:rsidRDefault="001226D6" w:rsidP="002C5C4B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91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1226D6" w:rsidRPr="0001391F" w:rsidRDefault="001226D6" w:rsidP="002C5C4B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6D6" w:rsidRPr="001226D6" w:rsidRDefault="001226D6" w:rsidP="001226D6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(Marque en cada </w:t>
            </w:r>
            <w:proofErr w:type="spellStart"/>
            <w:r w:rsidRPr="00B60B6C">
              <w:rPr>
                <w:rFonts w:ascii="Arial" w:hAnsi="Arial" w:cs="Arial"/>
                <w:i/>
                <w:sz w:val="20"/>
                <w:szCs w:val="20"/>
              </w:rPr>
              <w:t>subfactor</w:t>
            </w:r>
            <w:proofErr w:type="spellEnd"/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B36ED5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612"/>
        <w:gridCol w:w="689"/>
        <w:gridCol w:w="800"/>
      </w:tblGrid>
      <w:tr w:rsidR="0066626B" w:rsidRPr="00B60B6C" w:rsidTr="00FE0834">
        <w:tc>
          <w:tcPr>
            <w:tcW w:w="5282" w:type="dxa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Director de obra Colombiano.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Residente(s) de obra Colombiano(s).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A" w:rsidRPr="00B60B6C" w:rsidTr="00FE0834">
        <w:tc>
          <w:tcPr>
            <w:tcW w:w="5282" w:type="dxa"/>
            <w:vAlign w:val="center"/>
          </w:tcPr>
          <w:p w:rsidR="002D594A" w:rsidRPr="0001391F" w:rsidRDefault="002D594A" w:rsidP="002D59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391F">
              <w:rPr>
                <w:rFonts w:ascii="Arial" w:hAnsi="Arial" w:cs="Arial"/>
                <w:sz w:val="20"/>
                <w:szCs w:val="20"/>
                <w:highlight w:val="yellow"/>
              </w:rPr>
              <w:t>Todos los especialistas(s) Colombiano(s).</w:t>
            </w:r>
          </w:p>
        </w:tc>
        <w:tc>
          <w:tcPr>
            <w:tcW w:w="0" w:type="auto"/>
            <w:vAlign w:val="center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D594A" w:rsidRPr="00B60B6C" w:rsidRDefault="002D594A" w:rsidP="002D594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04FD" w:rsidRDefault="008404FD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779E7" w:rsidRDefault="006779E7" w:rsidP="006779E7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6779E7" w:rsidRPr="00B60B6C" w:rsidRDefault="006779E7" w:rsidP="008404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226D6"/>
    <w:rsid w:val="001A06A0"/>
    <w:rsid w:val="002D3537"/>
    <w:rsid w:val="002D594A"/>
    <w:rsid w:val="003C4177"/>
    <w:rsid w:val="003D01F1"/>
    <w:rsid w:val="00442A92"/>
    <w:rsid w:val="00446058"/>
    <w:rsid w:val="00471AB5"/>
    <w:rsid w:val="004D52E2"/>
    <w:rsid w:val="00504A60"/>
    <w:rsid w:val="00514D43"/>
    <w:rsid w:val="00516229"/>
    <w:rsid w:val="00517CAF"/>
    <w:rsid w:val="0066626B"/>
    <w:rsid w:val="006779E7"/>
    <w:rsid w:val="007637A4"/>
    <w:rsid w:val="007F0A23"/>
    <w:rsid w:val="0080351C"/>
    <w:rsid w:val="00812A35"/>
    <w:rsid w:val="008343EA"/>
    <w:rsid w:val="008404FD"/>
    <w:rsid w:val="00875CF9"/>
    <w:rsid w:val="00A96149"/>
    <w:rsid w:val="00AE048C"/>
    <w:rsid w:val="00AF61BF"/>
    <w:rsid w:val="00B36ED5"/>
    <w:rsid w:val="00B60B6C"/>
    <w:rsid w:val="00B76191"/>
    <w:rsid w:val="00BF573D"/>
    <w:rsid w:val="00C66102"/>
    <w:rsid w:val="00D51A8E"/>
    <w:rsid w:val="00F02946"/>
    <w:rsid w:val="00F44320"/>
    <w:rsid w:val="00F46F20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03CB-0919-41DB-8AD2-58F261AE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28</cp:revision>
  <cp:lastPrinted>2015-02-09T21:44:00Z</cp:lastPrinted>
  <dcterms:created xsi:type="dcterms:W3CDTF">2015-02-09T21:37:00Z</dcterms:created>
  <dcterms:modified xsi:type="dcterms:W3CDTF">2017-06-21T17:00:00Z</dcterms:modified>
</cp:coreProperties>
</file>